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55D7D" w14:textId="77777777" w:rsidR="009D1DF7" w:rsidRDefault="009D1DF7">
      <w:pPr>
        <w:pStyle w:val="Ttulo"/>
        <w:rPr>
          <w:color w:val="000000"/>
          <w:sz w:val="16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32"/>
        <w:gridCol w:w="22"/>
        <w:gridCol w:w="449"/>
        <w:gridCol w:w="611"/>
        <w:gridCol w:w="416"/>
        <w:gridCol w:w="360"/>
        <w:gridCol w:w="6"/>
        <w:gridCol w:w="2053"/>
        <w:gridCol w:w="695"/>
        <w:gridCol w:w="990"/>
        <w:gridCol w:w="1984"/>
      </w:tblGrid>
      <w:tr w:rsidR="009D1DF7" w14:paraId="71E9DECF" w14:textId="77777777" w:rsidTr="00101454">
        <w:trPr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6DD07A1F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9D1DF7" w:rsidRPr="007A6A9D" w14:paraId="3E8B5E19" w14:textId="77777777" w:rsidTr="00101454">
        <w:trPr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3415AC9A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9D1DF7" w14:paraId="13B574E6" w14:textId="77777777" w:rsidTr="00101454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3A5A9DF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6"/>
            <w:shd w:val="clear" w:color="000000" w:fill="FFFFFF"/>
          </w:tcPr>
          <w:p w14:paraId="057279C0" w14:textId="77777777" w:rsidR="009D1DF7" w:rsidRPr="00C96E31" w:rsidRDefault="00AE0E9F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sz w:val="24"/>
              </w:rPr>
            </w:pPr>
            <w:r w:rsidRPr="00C96E31">
              <w:rPr>
                <w:rFonts w:ascii="Open Sans" w:hAnsi="Open Sans" w:cs="Open Sans"/>
                <w:sz w:val="24"/>
              </w:rPr>
              <w:t>STALUME</w:t>
            </w:r>
            <w:r w:rsidR="000D3400" w:rsidRPr="00C96E31">
              <w:rPr>
                <w:rFonts w:ascii="Open Sans" w:hAnsi="Open Sans" w:cs="Open Sans"/>
                <w:sz w:val="24"/>
              </w:rPr>
              <w:t xml:space="preserve"> K</w:t>
            </w:r>
          </w:p>
        </w:tc>
      </w:tr>
      <w:tr w:rsidR="009D1DF7" w14:paraId="2E2B94C8" w14:textId="77777777" w:rsidTr="00101454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3524D3C" w14:textId="77777777" w:rsidR="009D1DF7" w:rsidRPr="00C96E31" w:rsidRDefault="009D1DF7">
            <w:pPr>
              <w:jc w:val="both"/>
              <w:rPr>
                <w:rFonts w:ascii="Open Sans" w:hAnsi="Open Sans" w:cs="Open Sans"/>
                <w:b/>
                <w:highlight w:val="yellow"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6"/>
            <w:shd w:val="clear" w:color="000000" w:fill="FFFFFF"/>
          </w:tcPr>
          <w:p w14:paraId="7769BAAE" w14:textId="77777777" w:rsidR="009D1DF7" w:rsidRPr="00C96E31" w:rsidRDefault="00424483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>
              <w:rPr>
                <w:rFonts w:ascii="Open Sans" w:hAnsi="Open Sans" w:cs="Open Sans"/>
                <w:b w:val="0"/>
                <w:sz w:val="24"/>
              </w:rPr>
              <w:t>Kem</w:t>
            </w:r>
          </w:p>
        </w:tc>
      </w:tr>
      <w:tr w:rsidR="009D1DF7" w:rsidRPr="007A6A9D" w14:paraId="36B9238C" w14:textId="77777777" w:rsidTr="00101454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58F781F7" w14:textId="77777777" w:rsidR="009D1DF7" w:rsidRPr="00C96E31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088" w:type="dxa"/>
            <w:gridSpan w:val="6"/>
            <w:shd w:val="clear" w:color="000000" w:fill="FFFFFF"/>
          </w:tcPr>
          <w:p w14:paraId="2A41BB3F" w14:textId="77777777" w:rsidR="009D1DF7" w:rsidRPr="00C96E31" w:rsidRDefault="007C64E9" w:rsidP="00980EC9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sz w:val="24"/>
              </w:rPr>
            </w:pPr>
            <w:r w:rsidRPr="00C96E31">
              <w:rPr>
                <w:rFonts w:ascii="Open Sans" w:hAnsi="Open Sans" w:cs="Open Sans"/>
                <w:b w:val="0"/>
                <w:sz w:val="24"/>
              </w:rPr>
              <w:t>Abrillantador y restaurador líquido de superficies metálicas</w:t>
            </w:r>
          </w:p>
        </w:tc>
      </w:tr>
      <w:tr w:rsidR="009D1DF7" w:rsidRPr="007A6A9D" w14:paraId="18F5F04B" w14:textId="77777777" w:rsidTr="00101454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7958C85" w14:textId="77777777" w:rsidR="009D1DF7" w:rsidRPr="00C96E31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6"/>
            <w:shd w:val="clear" w:color="000000" w:fill="FFFFFF"/>
          </w:tcPr>
          <w:p w14:paraId="3F3CC247" w14:textId="77777777" w:rsidR="009D1DF7" w:rsidRPr="00424483" w:rsidRDefault="00424483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424483">
              <w:rPr>
                <w:rFonts w:ascii="Open Sans" w:hAnsi="Open Sans" w:cs="Open Sans"/>
                <w:bCs/>
                <w:lang w:val="es-CR"/>
              </w:rPr>
              <w:t>Corporación Cek de Costa Rica S.A.</w:t>
            </w:r>
          </w:p>
        </w:tc>
      </w:tr>
      <w:tr w:rsidR="009D1DF7" w:rsidRPr="007A6A9D" w14:paraId="6BC0EDE4" w14:textId="77777777" w:rsidTr="00101454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2E102033" w14:textId="77777777" w:rsidR="009D1DF7" w:rsidRPr="00C96E31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6"/>
            <w:shd w:val="clear" w:color="000000" w:fill="FFFFFF"/>
          </w:tcPr>
          <w:p w14:paraId="3BB00BC9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D420DD" w:rsidRPr="00C96E31">
              <w:rPr>
                <w:rFonts w:ascii="Open Sans" w:hAnsi="Open Sans" w:cs="Open Sans"/>
                <w:lang w:val="es-CR"/>
              </w:rPr>
              <w:t>Tibás</w:t>
            </w:r>
            <w:r w:rsidRPr="00C96E31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9D1DF7" w14:paraId="164727CD" w14:textId="77777777" w:rsidTr="00101454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637335CB" w14:textId="77777777" w:rsidR="009D1DF7" w:rsidRPr="00C96E31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6"/>
            <w:shd w:val="clear" w:color="000000" w:fill="FFFFFF"/>
          </w:tcPr>
          <w:p w14:paraId="55E39139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9D1DF7" w14:paraId="25D5A2D4" w14:textId="77777777" w:rsidTr="00424483">
        <w:trPr>
          <w:cantSplit/>
          <w:jc w:val="center"/>
        </w:trPr>
        <w:tc>
          <w:tcPr>
            <w:tcW w:w="3838" w:type="dxa"/>
            <w:shd w:val="clear" w:color="000000" w:fill="FFFFFF"/>
          </w:tcPr>
          <w:p w14:paraId="42CEB31F" w14:textId="77777777" w:rsidR="009D1DF7" w:rsidRPr="00C96E31" w:rsidRDefault="009D1DF7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C96E31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30" w:type="dxa"/>
            <w:gridSpan w:val="5"/>
            <w:shd w:val="clear" w:color="000000" w:fill="FFFFFF"/>
          </w:tcPr>
          <w:p w14:paraId="0EBA8953" w14:textId="77777777" w:rsidR="009D1DF7" w:rsidRPr="00C96E31" w:rsidRDefault="0010145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4"/>
            <w:shd w:val="clear" w:color="000000" w:fill="FFFFFF"/>
          </w:tcPr>
          <w:p w14:paraId="2532FF8F" w14:textId="77777777" w:rsidR="009D1DF7" w:rsidRPr="00C96E31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3082D296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9D1DF7" w14:paraId="38FD876D" w14:textId="77777777" w:rsidTr="00424483">
        <w:trPr>
          <w:cantSplit/>
          <w:jc w:val="center"/>
        </w:trPr>
        <w:tc>
          <w:tcPr>
            <w:tcW w:w="3838" w:type="dxa"/>
            <w:shd w:val="clear" w:color="000000" w:fill="FFFFFF"/>
          </w:tcPr>
          <w:p w14:paraId="0FD46CCB" w14:textId="77777777" w:rsidR="009D1DF7" w:rsidRPr="00C96E31" w:rsidRDefault="009D1DF7">
            <w:pPr>
              <w:pStyle w:val="Ttulo4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C96E31">
              <w:rPr>
                <w:rFonts w:ascii="Open Sans" w:hAnsi="Open Sans" w:cs="Open Sans"/>
                <w:bCs/>
                <w:sz w:val="24"/>
                <w:szCs w:val="24"/>
              </w:rPr>
              <w:t>TELÉFONOS DE EMERGENCIA</w:t>
            </w:r>
          </w:p>
        </w:tc>
        <w:tc>
          <w:tcPr>
            <w:tcW w:w="7618" w:type="dxa"/>
            <w:gridSpan w:val="11"/>
            <w:shd w:val="clear" w:color="000000" w:fill="FFFFFF"/>
          </w:tcPr>
          <w:p w14:paraId="635E700D" w14:textId="77777777" w:rsidR="009D1DF7" w:rsidRPr="00C96E31" w:rsidRDefault="009C6BB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911/ </w:t>
            </w:r>
            <w:r w:rsidR="009D1DF7" w:rsidRPr="00C96E31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9D1DF7" w14:paraId="455A97F7" w14:textId="77777777" w:rsidTr="00101454">
        <w:trPr>
          <w:cantSplit/>
          <w:jc w:val="center"/>
        </w:trPr>
        <w:tc>
          <w:tcPr>
            <w:tcW w:w="8482" w:type="dxa"/>
            <w:gridSpan w:val="10"/>
            <w:shd w:val="clear" w:color="000000" w:fill="FFFFFF"/>
          </w:tcPr>
          <w:p w14:paraId="71413F3B" w14:textId="77777777" w:rsidR="009D1DF7" w:rsidRPr="00C96E31" w:rsidRDefault="009D1DF7">
            <w:pPr>
              <w:pStyle w:val="Ttulo8"/>
              <w:rPr>
                <w:rFonts w:ascii="Open Sans" w:hAnsi="Open Sans" w:cs="Open Sans"/>
                <w:highlight w:val="yellow"/>
              </w:rPr>
            </w:pPr>
            <w:r w:rsidRPr="00C96E31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6F23A414" w14:textId="7029ADC4" w:rsidR="009D1DF7" w:rsidRPr="00C96E31" w:rsidRDefault="00D47BFF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02Ene25</w:t>
            </w:r>
          </w:p>
        </w:tc>
      </w:tr>
      <w:tr w:rsidR="009D1DF7" w14:paraId="5FDD9F67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3F84AC95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9D1DF7" w14:paraId="2C9AC603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54391300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9D1DF7" w14:paraId="45FC4BB0" w14:textId="77777777" w:rsidTr="00101454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48AB20DB" w14:textId="77777777" w:rsidR="009D1DF7" w:rsidRPr="00C96E31" w:rsidRDefault="009D1DF7" w:rsidP="001D519A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6"/>
            <w:tcBorders>
              <w:left w:val="single" w:sz="4" w:space="0" w:color="auto"/>
            </w:tcBorders>
            <w:shd w:val="clear" w:color="000000" w:fill="FFFFFF"/>
          </w:tcPr>
          <w:p w14:paraId="68183B23" w14:textId="77777777" w:rsidR="001D519A" w:rsidRPr="00424483" w:rsidRDefault="001D519A" w:rsidP="001D519A">
            <w:pPr>
              <w:rPr>
                <w:rFonts w:ascii="Open Sans" w:hAnsi="Open Sans" w:cs="Open Sans"/>
                <w:bCs/>
                <w:lang w:val="es-CR"/>
              </w:rPr>
            </w:pPr>
            <w:r w:rsidRPr="00424483">
              <w:rPr>
                <w:rFonts w:ascii="Open Sans" w:hAnsi="Open Sans" w:cs="Open Sans"/>
                <w:bCs/>
                <w:lang w:val="es-CR"/>
              </w:rPr>
              <w:t>6.1 Sustancias tóxicas</w:t>
            </w:r>
          </w:p>
          <w:p w14:paraId="04A195CB" w14:textId="77777777" w:rsidR="001D519A" w:rsidRPr="00C96E31" w:rsidRDefault="001D519A" w:rsidP="001D519A">
            <w:pPr>
              <w:rPr>
                <w:rFonts w:ascii="Open Sans" w:hAnsi="Open Sans" w:cs="Open Sans"/>
                <w:b/>
                <w:bCs/>
                <w:lang w:val="es-CR"/>
              </w:rPr>
            </w:pPr>
            <w:r w:rsidRPr="00424483">
              <w:rPr>
                <w:rFonts w:ascii="Open Sans" w:hAnsi="Open Sans" w:cs="Open Sans"/>
                <w:bCs/>
                <w:lang w:val="es-CR"/>
              </w:rPr>
              <w:t xml:space="preserve">8 </w:t>
            </w:r>
            <w:proofErr w:type="gramStart"/>
            <w:r w:rsidRPr="00424483">
              <w:rPr>
                <w:rFonts w:ascii="Open Sans" w:hAnsi="Open Sans" w:cs="Open Sans"/>
                <w:bCs/>
                <w:lang w:val="es-CR"/>
              </w:rPr>
              <w:t>Corrosivos</w:t>
            </w:r>
            <w:proofErr w:type="gramEnd"/>
          </w:p>
        </w:tc>
      </w:tr>
      <w:tr w:rsidR="009D1DF7" w14:paraId="73E957E5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7AF06897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9D1DF7" w:rsidRPr="007A6A9D" w14:paraId="32E22382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59DDF3E3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9D1DF7" w14:paraId="29A2F486" w14:textId="77777777" w:rsidTr="00842FE4">
        <w:trPr>
          <w:cantSplit/>
          <w:jc w:val="center"/>
        </w:trPr>
        <w:tc>
          <w:tcPr>
            <w:tcW w:w="7787" w:type="dxa"/>
            <w:gridSpan w:val="9"/>
            <w:shd w:val="clear" w:color="000000" w:fill="FFFFFF"/>
          </w:tcPr>
          <w:p w14:paraId="2878F61D" w14:textId="77777777" w:rsidR="009D1DF7" w:rsidRPr="00C96E31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43867FBD" w14:textId="77777777" w:rsidR="009D1DF7" w:rsidRPr="00C96E31" w:rsidRDefault="009D1DF7" w:rsidP="00842FE4">
            <w:pPr>
              <w:jc w:val="center"/>
              <w:rPr>
                <w:rFonts w:ascii="Open Sans" w:hAnsi="Open Sans" w:cs="Open Sans"/>
                <w:b/>
                <w:iCs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%</w:t>
            </w:r>
            <w:r w:rsidRPr="00C96E31">
              <w:rPr>
                <w:rFonts w:ascii="Open Sans" w:hAnsi="Open Sans" w:cs="Open Sans"/>
                <w:b/>
                <w:iCs/>
                <w:lang w:val="es-CR"/>
              </w:rPr>
              <w:t xml:space="preserve"> m/m</w:t>
            </w:r>
          </w:p>
        </w:tc>
        <w:tc>
          <w:tcPr>
            <w:tcW w:w="1984" w:type="dxa"/>
            <w:shd w:val="clear" w:color="000000" w:fill="FFFFFF"/>
          </w:tcPr>
          <w:p w14:paraId="19DF6143" w14:textId="77777777" w:rsidR="009D1DF7" w:rsidRPr="00C96E31" w:rsidRDefault="009D1DF7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9D1DF7" w14:paraId="5F295F33" w14:textId="77777777" w:rsidTr="00842FE4">
        <w:trPr>
          <w:cantSplit/>
          <w:jc w:val="center"/>
        </w:trPr>
        <w:tc>
          <w:tcPr>
            <w:tcW w:w="7787" w:type="dxa"/>
            <w:gridSpan w:val="9"/>
            <w:shd w:val="clear" w:color="000000" w:fill="FFFFFF"/>
          </w:tcPr>
          <w:p w14:paraId="6B8B8075" w14:textId="77777777" w:rsidR="009D1DF7" w:rsidRPr="00C96E31" w:rsidRDefault="00986DC6" w:rsidP="0010145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Ácido Fluorhídrico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61CC0927" w14:textId="77777777" w:rsidR="009D1DF7" w:rsidRPr="00C96E31" w:rsidRDefault="005B59CA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3-7</w:t>
            </w:r>
            <w:r w:rsidR="009D1DF7" w:rsidRPr="00C96E31">
              <w:rPr>
                <w:rFonts w:ascii="Open Sans" w:hAnsi="Open Sans" w:cs="Open Sans"/>
                <w:lang w:val="es-CR"/>
              </w:rPr>
              <w:t xml:space="preserve"> </w:t>
            </w:r>
          </w:p>
        </w:tc>
        <w:tc>
          <w:tcPr>
            <w:tcW w:w="1984" w:type="dxa"/>
            <w:shd w:val="clear" w:color="000000" w:fill="FFFFFF"/>
          </w:tcPr>
          <w:p w14:paraId="6B8818B9" w14:textId="77777777" w:rsidR="009D1DF7" w:rsidRPr="00C96E31" w:rsidRDefault="00804D2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7664-</w:t>
            </w:r>
            <w:r w:rsidR="003B6A20" w:rsidRPr="00C96E31">
              <w:rPr>
                <w:rFonts w:ascii="Open Sans" w:hAnsi="Open Sans" w:cs="Open Sans"/>
                <w:lang w:val="es-CR"/>
              </w:rPr>
              <w:t>39-3</w:t>
            </w:r>
          </w:p>
        </w:tc>
      </w:tr>
      <w:tr w:rsidR="009D1DF7" w14:paraId="6CBEB5C1" w14:textId="77777777" w:rsidTr="00842FE4">
        <w:trPr>
          <w:cantSplit/>
          <w:jc w:val="center"/>
        </w:trPr>
        <w:tc>
          <w:tcPr>
            <w:tcW w:w="7787" w:type="dxa"/>
            <w:gridSpan w:val="9"/>
            <w:shd w:val="clear" w:color="000000" w:fill="FFFFFF"/>
          </w:tcPr>
          <w:p w14:paraId="51361A3E" w14:textId="77777777" w:rsidR="009D1DF7" w:rsidRPr="00C96E31" w:rsidRDefault="00194CE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2-butoxietanol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239999E3" w14:textId="77777777" w:rsidR="009D1DF7" w:rsidRPr="00C96E31" w:rsidRDefault="00101454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1-5</w:t>
            </w:r>
          </w:p>
        </w:tc>
        <w:tc>
          <w:tcPr>
            <w:tcW w:w="1984" w:type="dxa"/>
            <w:shd w:val="clear" w:color="000000" w:fill="FFFFFF"/>
          </w:tcPr>
          <w:p w14:paraId="56B15961" w14:textId="77777777" w:rsidR="009D1DF7" w:rsidRPr="00C96E31" w:rsidRDefault="009D1DF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111-76-2</w:t>
            </w:r>
          </w:p>
        </w:tc>
      </w:tr>
      <w:tr w:rsidR="009D1DF7" w14:paraId="3167D85A" w14:textId="77777777" w:rsidTr="00842FE4">
        <w:trPr>
          <w:cantSplit/>
          <w:jc w:val="center"/>
        </w:trPr>
        <w:tc>
          <w:tcPr>
            <w:tcW w:w="7787" w:type="dxa"/>
            <w:gridSpan w:val="9"/>
            <w:shd w:val="clear" w:color="000000" w:fill="FFFFFF"/>
          </w:tcPr>
          <w:p w14:paraId="6B4F8CF2" w14:textId="77777777" w:rsidR="009D1DF7" w:rsidRPr="00C96E31" w:rsidRDefault="00986DC6" w:rsidP="007F2C7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Ácido Clorh</w:t>
            </w:r>
            <w:r w:rsidR="007F2C72" w:rsidRPr="00C96E31">
              <w:rPr>
                <w:rFonts w:ascii="Open Sans" w:hAnsi="Open Sans" w:cs="Open Sans"/>
                <w:lang w:val="es-CR"/>
              </w:rPr>
              <w:t>í</w:t>
            </w:r>
            <w:r w:rsidRPr="00C96E31">
              <w:rPr>
                <w:rFonts w:ascii="Open Sans" w:hAnsi="Open Sans" w:cs="Open Sans"/>
                <w:lang w:val="es-CR"/>
              </w:rPr>
              <w:t>drico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65DF060A" w14:textId="77777777" w:rsidR="009D1DF7" w:rsidRPr="00C96E31" w:rsidRDefault="00986DC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2- 6</w:t>
            </w:r>
          </w:p>
        </w:tc>
        <w:tc>
          <w:tcPr>
            <w:tcW w:w="1984" w:type="dxa"/>
            <w:shd w:val="clear" w:color="000000" w:fill="FFFFFF"/>
          </w:tcPr>
          <w:p w14:paraId="37F79DA7" w14:textId="77777777" w:rsidR="009D1DF7" w:rsidRPr="00C96E31" w:rsidRDefault="00804D29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7647-01-0</w:t>
            </w:r>
          </w:p>
        </w:tc>
      </w:tr>
      <w:tr w:rsidR="009D1DF7" w14:paraId="787C9867" w14:textId="77777777" w:rsidTr="00842FE4">
        <w:trPr>
          <w:cantSplit/>
          <w:jc w:val="center"/>
        </w:trPr>
        <w:tc>
          <w:tcPr>
            <w:tcW w:w="7787" w:type="dxa"/>
            <w:gridSpan w:val="9"/>
            <w:shd w:val="clear" w:color="000000" w:fill="FFFFFF"/>
          </w:tcPr>
          <w:p w14:paraId="77E3AF83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Ácido fosfórico</w:t>
            </w:r>
          </w:p>
        </w:tc>
        <w:tc>
          <w:tcPr>
            <w:tcW w:w="1685" w:type="dxa"/>
            <w:gridSpan w:val="2"/>
            <w:shd w:val="clear" w:color="000000" w:fill="FFFFFF"/>
          </w:tcPr>
          <w:p w14:paraId="74D124FB" w14:textId="77777777" w:rsidR="009D1DF7" w:rsidRPr="00C96E31" w:rsidRDefault="00DA6AE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4 - 8</w:t>
            </w:r>
          </w:p>
        </w:tc>
        <w:tc>
          <w:tcPr>
            <w:tcW w:w="1984" w:type="dxa"/>
            <w:shd w:val="clear" w:color="000000" w:fill="FFFFFF"/>
          </w:tcPr>
          <w:p w14:paraId="16849CB5" w14:textId="77777777" w:rsidR="009D1DF7" w:rsidRPr="00C96E31" w:rsidRDefault="000459F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7664-38-2</w:t>
            </w:r>
          </w:p>
        </w:tc>
      </w:tr>
      <w:tr w:rsidR="009D1DF7" w14:paraId="29F2FC9D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5EEFA0A7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9D1DF7" w:rsidRPr="007A6A9D" w14:paraId="31B06AA1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69D1D39F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9D1DF7" w14:paraId="4D494E39" w14:textId="77777777" w:rsidTr="00101454">
        <w:trPr>
          <w:cantSplit/>
          <w:trHeight w:val="24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57F78398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4D8047A4" w14:textId="77777777" w:rsidR="009D1DF7" w:rsidRPr="00C96E31" w:rsidRDefault="009D1DF7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9D1DF7" w:rsidRPr="007A6A9D" w14:paraId="509F18B2" w14:textId="77777777" w:rsidTr="00101454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04AACEA" w14:textId="77777777" w:rsidR="009D1DF7" w:rsidRPr="00C96E31" w:rsidRDefault="009D1DF7">
            <w:pPr>
              <w:pStyle w:val="Ttulo7"/>
              <w:rPr>
                <w:rFonts w:ascii="Open Sans" w:hAnsi="Open Sans" w:cs="Open Sans"/>
              </w:rPr>
            </w:pPr>
            <w:r w:rsidRPr="00C96E31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1BD83612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Irritación en el sistema respiratorio, disconformidad, dolor de cabeza, mareos.</w:t>
            </w:r>
          </w:p>
        </w:tc>
      </w:tr>
      <w:tr w:rsidR="009D1DF7" w:rsidRPr="007A6A9D" w14:paraId="31FDE7A5" w14:textId="77777777" w:rsidTr="00101454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2833B6F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7F8BD1D5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Produce irritación y quemaduras en la garganta y estómago, náuseas, vómitos, diarrea, somnolencia.</w:t>
            </w:r>
          </w:p>
        </w:tc>
      </w:tr>
      <w:tr w:rsidR="009D1DF7" w:rsidRPr="007A6A9D" w14:paraId="63C83DBD" w14:textId="77777777" w:rsidTr="00101454">
        <w:trPr>
          <w:cantSplit/>
          <w:trHeight w:val="300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4AC7AE2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17F3170E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Quemaduras e irritación en los ojos. </w:t>
            </w:r>
          </w:p>
        </w:tc>
      </w:tr>
      <w:tr w:rsidR="009D1DF7" w:rsidRPr="007A6A9D" w14:paraId="53EB3D6E" w14:textId="77777777" w:rsidTr="00101454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3F56AB5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lastRenderedPageBreak/>
              <w:t>CONTACTO CON LA PIEL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490B5C93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Quemaduras, irritación en la piel.</w:t>
            </w:r>
          </w:p>
        </w:tc>
      </w:tr>
      <w:tr w:rsidR="009D1DF7" w:rsidRPr="00D420DD" w14:paraId="28521308" w14:textId="77777777" w:rsidTr="00101454">
        <w:trPr>
          <w:cantSplit/>
          <w:trHeight w:val="1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02A0907D" w14:textId="77777777" w:rsidR="009D1DF7" w:rsidRPr="00C96E31" w:rsidRDefault="009D1DF7">
            <w:pPr>
              <w:pStyle w:val="Ttulo7"/>
              <w:rPr>
                <w:rFonts w:ascii="Open Sans" w:hAnsi="Open Sans" w:cs="Open Sans"/>
              </w:rPr>
            </w:pPr>
            <w:r w:rsidRPr="00C96E31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64D3B19F" w14:textId="77777777" w:rsidR="009D1DF7" w:rsidRPr="00C96E31" w:rsidRDefault="00B23943">
            <w:pPr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No aplica</w:t>
            </w:r>
            <w:r w:rsidR="009D1DF7" w:rsidRPr="00C96E3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1DF7" w:rsidRPr="00B23943" w14:paraId="621C8F4B" w14:textId="77777777" w:rsidTr="00101454">
        <w:trPr>
          <w:cantSplit/>
          <w:trHeight w:val="237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6FB0E475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70395270" w14:textId="77777777" w:rsidR="009D1DF7" w:rsidRPr="00C96E31" w:rsidRDefault="009D1DF7" w:rsidP="00B23943">
            <w:pPr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No </w:t>
            </w:r>
            <w:r w:rsidR="00B23943" w:rsidRPr="00C96E31">
              <w:rPr>
                <w:rFonts w:ascii="Open Sans" w:hAnsi="Open Sans" w:cs="Open Sans"/>
                <w:lang w:val="es-CR"/>
              </w:rPr>
              <w:t>aplica</w:t>
            </w:r>
            <w:r w:rsidRPr="00C96E3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1DF7" w:rsidRPr="00B23943" w14:paraId="25619A5D" w14:textId="77777777" w:rsidTr="00101454">
        <w:trPr>
          <w:cantSplit/>
          <w:trHeight w:val="138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7CB20CC7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55A13B02" w14:textId="77777777" w:rsidR="009D1DF7" w:rsidRPr="00C96E31" w:rsidRDefault="009D1DF7" w:rsidP="00B2394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No </w:t>
            </w:r>
            <w:r w:rsidR="00B23943" w:rsidRPr="00C96E31">
              <w:rPr>
                <w:rFonts w:ascii="Open Sans" w:hAnsi="Open Sans" w:cs="Open Sans"/>
                <w:lang w:val="es-CR"/>
              </w:rPr>
              <w:t>aplica</w:t>
            </w:r>
            <w:r w:rsidRPr="00C96E3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1DF7" w:rsidRPr="007A6A9D" w14:paraId="33857C69" w14:textId="77777777" w:rsidTr="00101454">
        <w:trPr>
          <w:cantSplit/>
          <w:trHeight w:val="192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C6BA513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38A881BA" w14:textId="77777777" w:rsidR="009D1DF7" w:rsidRPr="00C96E31" w:rsidRDefault="009D1DF7" w:rsidP="00C7135C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Contiene</w:t>
            </w:r>
            <w:r w:rsidR="00C7135C" w:rsidRPr="00C96E31">
              <w:rPr>
                <w:rFonts w:ascii="Open Sans" w:hAnsi="Open Sans" w:cs="Open Sans"/>
                <w:lang w:val="es-CR"/>
              </w:rPr>
              <w:t xml:space="preserve"> </w:t>
            </w:r>
            <w:r w:rsidR="00C20080" w:rsidRPr="00C96E31">
              <w:rPr>
                <w:rFonts w:ascii="Open Sans" w:hAnsi="Open Sans" w:cs="Open Sans"/>
                <w:lang w:val="es-CR"/>
              </w:rPr>
              <w:t xml:space="preserve">2-butoxietanol </w:t>
            </w:r>
            <w:r w:rsidRPr="00C96E31">
              <w:rPr>
                <w:rFonts w:ascii="Open Sans" w:hAnsi="Open Sans" w:cs="Open Sans"/>
                <w:lang w:val="es-CR"/>
              </w:rPr>
              <w:t>el cual puede producir depresión del sistema nervioso central.</w:t>
            </w:r>
          </w:p>
        </w:tc>
      </w:tr>
      <w:tr w:rsidR="009D1DF7" w:rsidRPr="00B23943" w14:paraId="21657D4B" w14:textId="77777777" w:rsidTr="00101454">
        <w:trPr>
          <w:cantSplit/>
          <w:trHeight w:val="273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230298B2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35A8A242" w14:textId="77777777" w:rsidR="009D1DF7" w:rsidRPr="00C96E31" w:rsidRDefault="009D1DF7" w:rsidP="00B2394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No </w:t>
            </w:r>
            <w:r w:rsidR="00B23943" w:rsidRPr="00C96E31">
              <w:rPr>
                <w:rFonts w:ascii="Open Sans" w:hAnsi="Open Sans" w:cs="Open Sans"/>
                <w:lang w:val="es-CR"/>
              </w:rPr>
              <w:t>aplica</w:t>
            </w:r>
            <w:r w:rsidRPr="00C96E3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1DF7" w:rsidRPr="00B23943" w14:paraId="398092E7" w14:textId="77777777" w:rsidTr="00101454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4D846C61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6C3E9FAD" w14:textId="77777777" w:rsidR="009D1DF7" w:rsidRPr="00C96E31" w:rsidRDefault="009D1DF7" w:rsidP="00B2394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No </w:t>
            </w:r>
            <w:r w:rsidR="00B23943" w:rsidRPr="00C96E31">
              <w:rPr>
                <w:rFonts w:ascii="Open Sans" w:hAnsi="Open Sans" w:cs="Open Sans"/>
                <w:lang w:val="es-CR"/>
              </w:rPr>
              <w:t>aplica</w:t>
            </w:r>
            <w:r w:rsidRPr="00C96E3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1DF7" w14:paraId="0F88C8C3" w14:textId="77777777" w:rsidTr="00101454">
        <w:trPr>
          <w:cantSplit/>
          <w:trHeight w:val="65"/>
          <w:jc w:val="center"/>
        </w:trPr>
        <w:tc>
          <w:tcPr>
            <w:tcW w:w="3870" w:type="dxa"/>
            <w:gridSpan w:val="2"/>
            <w:shd w:val="clear" w:color="000000" w:fill="FFFFFF"/>
          </w:tcPr>
          <w:p w14:paraId="149086DB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0792385C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Piel, ojos, SNC.</w:t>
            </w:r>
          </w:p>
        </w:tc>
      </w:tr>
      <w:tr w:rsidR="009D1DF7" w14:paraId="1A7C812D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0D8AA22E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9D1DF7" w14:paraId="4AAA5EB2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3574533F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9D1DF7" w:rsidRPr="007A6A9D" w14:paraId="22F130BB" w14:textId="77777777" w:rsidTr="00101454">
        <w:trPr>
          <w:cantSplit/>
          <w:trHeight w:val="30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04FF9F18" w14:textId="77777777" w:rsidR="009D1DF7" w:rsidRPr="00C96E31" w:rsidRDefault="009D1DF7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C96E31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5D8719AF" w14:textId="77777777" w:rsidR="009D1DF7" w:rsidRPr="00C96E31" w:rsidRDefault="009D1DF7" w:rsidP="008F2B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Lávese los ojos con abundante agua por al menos 15 minutos. Consultar inmediatamente a un médico.</w:t>
            </w:r>
          </w:p>
        </w:tc>
      </w:tr>
      <w:tr w:rsidR="009D1DF7" w14:paraId="21EA9C2E" w14:textId="77777777" w:rsidTr="00101454">
        <w:trPr>
          <w:cantSplit/>
          <w:trHeight w:val="273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19E74DD4" w14:textId="77777777" w:rsidR="009D1DF7" w:rsidRPr="00C96E31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59A173F6" w14:textId="77777777" w:rsidR="009D1DF7" w:rsidRPr="00C96E31" w:rsidRDefault="009D1DF7" w:rsidP="008F2B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Lávese las partes afectadas con abundante agua y jabón. Consultar inmediatamente al médico.</w:t>
            </w:r>
          </w:p>
        </w:tc>
      </w:tr>
      <w:tr w:rsidR="009D1DF7" w14:paraId="5B476BBE" w14:textId="77777777" w:rsidTr="00101454">
        <w:trPr>
          <w:cantSplit/>
          <w:trHeight w:val="65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40765532" w14:textId="77777777" w:rsidR="009D1DF7" w:rsidRPr="00C96E31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16AF39C1" w14:textId="77777777" w:rsidR="009D1DF7" w:rsidRPr="00C96E31" w:rsidRDefault="009D1DF7" w:rsidP="008F2B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Lleve a la persona afectada a un lugar ventilado y permita que respire aire fresco. En caso necesario consultar al médico.</w:t>
            </w:r>
          </w:p>
        </w:tc>
      </w:tr>
      <w:tr w:rsidR="009D1DF7" w14:paraId="2039A935" w14:textId="77777777" w:rsidTr="00101454">
        <w:trPr>
          <w:cantSplit/>
          <w:trHeight w:val="237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5DFD2E90" w14:textId="77777777" w:rsidR="009D1DF7" w:rsidRPr="00C96E31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54F042A5" w14:textId="77777777" w:rsidR="009D1DF7" w:rsidRPr="00C96E31" w:rsidRDefault="009D1DF7" w:rsidP="008F2B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Consulte inmediatamente a un médico.  Dar a tomar agua.</w:t>
            </w:r>
          </w:p>
        </w:tc>
      </w:tr>
      <w:tr w:rsidR="009D1DF7" w:rsidRPr="007A6A9D" w14:paraId="6103EAB8" w14:textId="77777777" w:rsidTr="00101454">
        <w:trPr>
          <w:cantSplit/>
          <w:trHeight w:val="120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5F1D13FE" w14:textId="77777777" w:rsidR="009D1DF7" w:rsidRPr="00C96E31" w:rsidRDefault="009D1DF7">
            <w:pPr>
              <w:pStyle w:val="Ttulo8"/>
              <w:rPr>
                <w:rFonts w:ascii="Open Sans" w:hAnsi="Open Sans" w:cs="Open Sans"/>
              </w:rPr>
            </w:pPr>
            <w:r w:rsidRPr="00C96E31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7994EAE2" w14:textId="77777777" w:rsidR="009D1DF7" w:rsidRPr="00C96E31" w:rsidRDefault="009D1DF7" w:rsidP="008F2B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No existe un tratamiento específico para recomendar. Trate según el síntoma. Muestre una copia de </w:t>
            </w:r>
            <w:r w:rsidR="00A53D01" w:rsidRPr="00C96E31">
              <w:rPr>
                <w:rFonts w:ascii="Open Sans" w:hAnsi="Open Sans" w:cs="Open Sans"/>
                <w:lang w:val="es-CR"/>
              </w:rPr>
              <w:t>esta</w:t>
            </w:r>
            <w:r w:rsidRPr="00C96E31">
              <w:rPr>
                <w:rFonts w:ascii="Open Sans" w:hAnsi="Open Sans" w:cs="Open Sans"/>
                <w:lang w:val="es-CR"/>
              </w:rPr>
              <w:t xml:space="preserve"> Hoja de Seguridad al personal médico para que éstos den su diagnóstico.</w:t>
            </w:r>
          </w:p>
        </w:tc>
      </w:tr>
      <w:tr w:rsidR="009D1DF7" w14:paraId="71C3ED3D" w14:textId="77777777" w:rsidTr="00101454">
        <w:trPr>
          <w:cantSplit/>
          <w:trHeight w:val="558"/>
          <w:jc w:val="center"/>
        </w:trPr>
        <w:tc>
          <w:tcPr>
            <w:tcW w:w="3892" w:type="dxa"/>
            <w:gridSpan w:val="3"/>
            <w:shd w:val="clear" w:color="000000" w:fill="FFFFFF"/>
          </w:tcPr>
          <w:p w14:paraId="6E50702E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 xml:space="preserve">INFORMACIÓN PARA EL MÉDICO </w:t>
            </w:r>
            <w:r w:rsidRPr="00C96E31">
              <w:rPr>
                <w:rFonts w:ascii="Open Sans" w:hAnsi="Open Sans" w:cs="Open Sans"/>
                <w:lang w:val="es-CR"/>
              </w:rPr>
              <w:t>(Cuando aplique)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1EEC7EA9" w14:textId="77777777" w:rsidR="009D1DF7" w:rsidRPr="00C96E31" w:rsidRDefault="009D1DF7" w:rsidP="008F2B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No disponible.</w:t>
            </w:r>
          </w:p>
        </w:tc>
      </w:tr>
      <w:tr w:rsidR="009D1DF7" w14:paraId="0304BBE2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auto" w:fill="CCCCCC"/>
          </w:tcPr>
          <w:p w14:paraId="047120D2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9D1DF7" w14:paraId="47F48CF2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67A88B4A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9D1DF7" w14:paraId="3B6A1DBA" w14:textId="77777777" w:rsidTr="00842FE4">
        <w:trPr>
          <w:cantSplit/>
          <w:trHeight w:val="273"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0BD00273" w14:textId="77777777" w:rsidR="009D1DF7" w:rsidRPr="00C96E31" w:rsidRDefault="009D1DF7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96E3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45FAA3C9" w14:textId="77777777" w:rsidR="009D1DF7" w:rsidRPr="00C96E31" w:rsidRDefault="00863964" w:rsidP="001362B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No </w:t>
            </w:r>
            <w:r w:rsidR="001362BD" w:rsidRPr="00C96E31">
              <w:rPr>
                <w:rFonts w:ascii="Open Sans" w:hAnsi="Open Sans" w:cs="Open Sans"/>
                <w:lang w:val="es-CR"/>
              </w:rPr>
              <w:t>aplica.</w:t>
            </w:r>
          </w:p>
        </w:tc>
      </w:tr>
      <w:tr w:rsidR="009D1DF7" w:rsidRPr="00373CF1" w14:paraId="3AF2FE36" w14:textId="77777777" w:rsidTr="00842FE4">
        <w:trPr>
          <w:cantSplit/>
          <w:trHeight w:val="500"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71033BE3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241D7312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18D439E8" w14:textId="77777777" w:rsidR="009D1DF7" w:rsidRPr="00C96E31" w:rsidRDefault="002E5EF0" w:rsidP="008F2B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No aplica.</w:t>
            </w:r>
          </w:p>
          <w:p w14:paraId="20BE2DE2" w14:textId="77777777" w:rsidR="009D1DF7" w:rsidRPr="00C96E31" w:rsidRDefault="009D1DF7" w:rsidP="008F2B68">
            <w:pPr>
              <w:jc w:val="both"/>
              <w:rPr>
                <w:rFonts w:ascii="Open Sans" w:hAnsi="Open Sans" w:cs="Open Sans"/>
                <w:lang w:val="es-CR"/>
              </w:rPr>
            </w:pPr>
          </w:p>
        </w:tc>
      </w:tr>
      <w:tr w:rsidR="009D1DF7" w:rsidRPr="007A6A9D" w14:paraId="6C45859D" w14:textId="77777777" w:rsidTr="00842FE4">
        <w:trPr>
          <w:cantSplit/>
          <w:trHeight w:val="65"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170F1F8F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3A3A5E6E" w14:textId="77777777" w:rsidR="009D1DF7" w:rsidRPr="00C96E31" w:rsidRDefault="009D1DF7" w:rsidP="008F2B6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Dióxido de carbono, polvo químico, espuma química. </w:t>
            </w:r>
          </w:p>
        </w:tc>
      </w:tr>
      <w:tr w:rsidR="009D1DF7" w:rsidRPr="007A6A9D" w14:paraId="1247B90A" w14:textId="77777777" w:rsidTr="00842FE4">
        <w:trPr>
          <w:cantSplit/>
          <w:trHeight w:val="729"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4223C834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71C44994" w14:textId="77777777" w:rsidR="009D1DF7" w:rsidRPr="00C96E31" w:rsidRDefault="009D1DF7" w:rsidP="008F2B68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C96E31">
              <w:rPr>
                <w:rFonts w:ascii="Open Sans" w:hAnsi="Open Sans" w:cs="Open Sans"/>
                <w:b w:val="0"/>
                <w:sz w:val="24"/>
                <w:szCs w:val="24"/>
              </w:rPr>
              <w:t xml:space="preserve">Las personas expuestas deben usar protección respiratoria. Vestir ropa de protección que sea conveniente, guantes y careta facial. </w:t>
            </w:r>
          </w:p>
        </w:tc>
      </w:tr>
      <w:tr w:rsidR="009D1DF7" w14:paraId="62F2DADE" w14:textId="77777777" w:rsidTr="00842FE4">
        <w:trPr>
          <w:cantSplit/>
          <w:trHeight w:val="500"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64927B4A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6290AABC" w14:textId="77777777" w:rsidR="009D1DF7" w:rsidRPr="00C96E31" w:rsidRDefault="009D1DF7" w:rsidP="008F2B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Vapores irritantes no determinados. </w:t>
            </w:r>
          </w:p>
        </w:tc>
      </w:tr>
      <w:tr w:rsidR="00373CF1" w14:paraId="7615F004" w14:textId="77777777" w:rsidTr="00C10DDC">
        <w:trPr>
          <w:cantSplit/>
          <w:trHeight w:val="247"/>
          <w:jc w:val="center"/>
        </w:trPr>
        <w:tc>
          <w:tcPr>
            <w:tcW w:w="11456" w:type="dxa"/>
            <w:gridSpan w:val="12"/>
            <w:shd w:val="clear" w:color="auto" w:fill="BFBFBF" w:themeFill="background1" w:themeFillShade="BF"/>
          </w:tcPr>
          <w:p w14:paraId="19C3580F" w14:textId="77777777" w:rsidR="00373CF1" w:rsidRPr="00C96E31" w:rsidRDefault="00373CF1" w:rsidP="00373CF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lastRenderedPageBreak/>
              <w:t>SECCIÓN VII</w:t>
            </w:r>
          </w:p>
        </w:tc>
      </w:tr>
      <w:tr w:rsidR="00373CF1" w:rsidRPr="007A6A9D" w14:paraId="6E021AAB" w14:textId="77777777" w:rsidTr="00373CF1">
        <w:trPr>
          <w:cantSplit/>
          <w:trHeight w:val="250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42A5CEFA" w14:textId="77777777" w:rsidR="00373CF1" w:rsidRPr="00C96E31" w:rsidRDefault="00373CF1" w:rsidP="00373CF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MEDIDAS EN CASO DE DERRAME O FUGA</w:t>
            </w:r>
          </w:p>
        </w:tc>
      </w:tr>
      <w:tr w:rsidR="00373CF1" w:rsidRPr="007A6A9D" w14:paraId="05247E37" w14:textId="77777777" w:rsidTr="00373CF1">
        <w:trPr>
          <w:cantSplit/>
          <w:trHeight w:val="500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61C607C2" w14:textId="77777777" w:rsidR="00373CF1" w:rsidRPr="00C96E31" w:rsidRDefault="00373CF1" w:rsidP="00AB7F5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Use equipo de protección personal. Aísle el área afectada y neutralice. Agregue un material absorbente (aserrín, arena, etc.) sobre el derrame.  Recoja los residuos en un recipiente adecuado y deséchelos con los residuos industriales.  Lave con abundante agua y jabón la zona afectada. Contenga la fuga o derrame usando equipo de protección personal para evitar el contacto con el producto</w:t>
            </w:r>
            <w:r w:rsidR="00AB7F5F" w:rsidRPr="00C96E3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B7F5F" w:rsidRPr="00373CF1" w14:paraId="074A166B" w14:textId="77777777" w:rsidTr="00C10DDC">
        <w:trPr>
          <w:cantSplit/>
          <w:trHeight w:val="243"/>
          <w:jc w:val="center"/>
        </w:trPr>
        <w:tc>
          <w:tcPr>
            <w:tcW w:w="11456" w:type="dxa"/>
            <w:gridSpan w:val="12"/>
            <w:shd w:val="clear" w:color="auto" w:fill="BFBFBF" w:themeFill="background1" w:themeFillShade="BF"/>
          </w:tcPr>
          <w:p w14:paraId="640AA433" w14:textId="77777777" w:rsidR="00AB7F5F" w:rsidRPr="00C96E31" w:rsidRDefault="00AB7F5F" w:rsidP="00AB7F5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SECCIÓN VIII</w:t>
            </w:r>
          </w:p>
        </w:tc>
      </w:tr>
      <w:tr w:rsidR="00AB7F5F" w:rsidRPr="00373CF1" w14:paraId="0B88B4C7" w14:textId="77777777" w:rsidTr="00AB7F5F">
        <w:trPr>
          <w:cantSplit/>
          <w:trHeight w:val="243"/>
          <w:jc w:val="center"/>
        </w:trPr>
        <w:tc>
          <w:tcPr>
            <w:tcW w:w="11456" w:type="dxa"/>
            <w:gridSpan w:val="12"/>
            <w:shd w:val="clear" w:color="auto" w:fill="FFFFFF" w:themeFill="background1"/>
          </w:tcPr>
          <w:p w14:paraId="404AAAD6" w14:textId="77777777" w:rsidR="00AB7F5F" w:rsidRPr="00C96E31" w:rsidRDefault="00AB7F5F" w:rsidP="00AB7F5F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MANIPULACIÓN Y ALMACENAMIENTO</w:t>
            </w:r>
          </w:p>
        </w:tc>
      </w:tr>
      <w:tr w:rsidR="00AB7F5F" w:rsidRPr="007F2C72" w14:paraId="21E21AFA" w14:textId="77777777" w:rsidTr="008D67CE">
        <w:trPr>
          <w:cantSplit/>
          <w:trHeight w:val="243"/>
          <w:jc w:val="center"/>
        </w:trPr>
        <w:tc>
          <w:tcPr>
            <w:tcW w:w="5728" w:type="dxa"/>
            <w:gridSpan w:val="7"/>
            <w:shd w:val="clear" w:color="auto" w:fill="FFFFFF" w:themeFill="background1"/>
          </w:tcPr>
          <w:p w14:paraId="168BF263" w14:textId="77777777" w:rsidR="00AB7F5F" w:rsidRPr="00C96E31" w:rsidRDefault="00AB7F5F" w:rsidP="00AB7F5F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 xml:space="preserve">TEMPERATURA ALMACENAMIENTO </w:t>
            </w:r>
          </w:p>
        </w:tc>
        <w:tc>
          <w:tcPr>
            <w:tcW w:w="5728" w:type="dxa"/>
            <w:gridSpan w:val="5"/>
            <w:shd w:val="clear" w:color="auto" w:fill="FFFFFF" w:themeFill="background1"/>
          </w:tcPr>
          <w:p w14:paraId="11DE8D5E" w14:textId="77777777" w:rsidR="00AB7F5F" w:rsidRPr="00C96E31" w:rsidRDefault="00C20080" w:rsidP="008F2B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Menor a 30 </w:t>
            </w:r>
            <w:proofErr w:type="spellStart"/>
            <w:r w:rsidRPr="00C96E31">
              <w:rPr>
                <w:rFonts w:ascii="Open Sans" w:hAnsi="Open Sans" w:cs="Open Sans"/>
                <w:lang w:val="es-CR"/>
              </w:rPr>
              <w:t>ºC</w:t>
            </w:r>
            <w:proofErr w:type="spellEnd"/>
            <w:r w:rsidRPr="00C96E3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B7F5F" w:rsidRPr="007A6A9D" w14:paraId="6B661AC6" w14:textId="77777777" w:rsidTr="008D67CE">
        <w:trPr>
          <w:cantSplit/>
          <w:trHeight w:val="243"/>
          <w:jc w:val="center"/>
        </w:trPr>
        <w:tc>
          <w:tcPr>
            <w:tcW w:w="5728" w:type="dxa"/>
            <w:gridSpan w:val="7"/>
            <w:shd w:val="clear" w:color="auto" w:fill="FFFFFF" w:themeFill="background1"/>
          </w:tcPr>
          <w:p w14:paraId="7A31BBC3" w14:textId="77777777" w:rsidR="00AB7F5F" w:rsidRPr="00C96E31" w:rsidRDefault="009C6BB0" w:rsidP="00AB7F5F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5728" w:type="dxa"/>
            <w:gridSpan w:val="5"/>
            <w:shd w:val="clear" w:color="auto" w:fill="FFFFFF" w:themeFill="background1"/>
          </w:tcPr>
          <w:p w14:paraId="60FD2AF6" w14:textId="77777777" w:rsidR="00AB7F5F" w:rsidRPr="00C96E31" w:rsidRDefault="009C6BB0" w:rsidP="008F2B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Almacenar fuera del alcance de los niños. Lejos de alimentos o bebidas. En lugares frescos, secos y con suficiente ventilación. Lejos de fuentes de calor, chispas o altas temperaturas.</w:t>
            </w:r>
          </w:p>
        </w:tc>
      </w:tr>
      <w:tr w:rsidR="009C6BB0" w:rsidRPr="007A6A9D" w14:paraId="421D9C37" w14:textId="77777777" w:rsidTr="00842FE4">
        <w:trPr>
          <w:cantSplit/>
          <w:trHeight w:val="332"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471DFDFD" w14:textId="77777777" w:rsidR="009C6BB0" w:rsidRPr="00C96E31" w:rsidRDefault="009C6BB0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64A5A7A7" w14:textId="77777777" w:rsidR="009C6BB0" w:rsidRPr="00C96E31" w:rsidRDefault="009C6BB0" w:rsidP="008F2B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Cerrar los recipientes cuando no se están manipulando.</w:t>
            </w:r>
          </w:p>
        </w:tc>
      </w:tr>
      <w:tr w:rsidR="009D1DF7" w:rsidRPr="007A6A9D" w14:paraId="295E625C" w14:textId="77777777" w:rsidTr="00842FE4">
        <w:trPr>
          <w:cantSplit/>
          <w:trHeight w:val="844"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04FECF10" w14:textId="77777777" w:rsidR="009D1DF7" w:rsidRPr="00C96E31" w:rsidRDefault="009D1DF7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3E5A4D90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No se recomienda almacenar al sol, cerca de fuentes de calor o en atmósferas húmedas.</w:t>
            </w:r>
          </w:p>
        </w:tc>
      </w:tr>
      <w:tr w:rsidR="009D1DF7" w14:paraId="2A99DC7E" w14:textId="77777777" w:rsidTr="00C10DDC">
        <w:trPr>
          <w:cantSplit/>
          <w:jc w:val="center"/>
        </w:trPr>
        <w:tc>
          <w:tcPr>
            <w:tcW w:w="11456" w:type="dxa"/>
            <w:gridSpan w:val="12"/>
            <w:shd w:val="clear" w:color="auto" w:fill="BFBFBF" w:themeFill="background1" w:themeFillShade="BF"/>
          </w:tcPr>
          <w:p w14:paraId="24F01D1E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9D1DF7" w:rsidRPr="007A6A9D" w14:paraId="5A115EEC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6BACAA62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9D1DF7" w:rsidRPr="007A6A9D" w14:paraId="5D5EDB6A" w14:textId="77777777" w:rsidTr="00842FE4">
        <w:trPr>
          <w:cantSplit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67735E2C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4FF0A10A" w14:textId="77777777" w:rsidR="009D1DF7" w:rsidRPr="00C96E31" w:rsidRDefault="009D1DF7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C96E31">
              <w:rPr>
                <w:rFonts w:ascii="Open Sans" w:hAnsi="Open Sans" w:cs="Open Sans"/>
                <w:b w:val="0"/>
                <w:sz w:val="24"/>
                <w:szCs w:val="24"/>
              </w:rPr>
              <w:t>Usar con ventilación adecuada. En caso de áreas confinadas usar extractores locales.</w:t>
            </w:r>
          </w:p>
        </w:tc>
      </w:tr>
      <w:tr w:rsidR="009D1DF7" w:rsidRPr="007A6A9D" w14:paraId="0BFDA159" w14:textId="77777777" w:rsidTr="00842FE4">
        <w:trPr>
          <w:cantSplit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1B146919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791093A9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En caso de generación de vapores usar protección respiratoria. </w:t>
            </w:r>
          </w:p>
        </w:tc>
      </w:tr>
      <w:tr w:rsidR="009D1DF7" w:rsidRPr="007A6A9D" w14:paraId="491BA80A" w14:textId="77777777" w:rsidTr="00842FE4">
        <w:trPr>
          <w:cantSplit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1C239CFD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1D4A5E98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proofErr w:type="gramStart"/>
            <w:r w:rsidRPr="00C96E31">
              <w:rPr>
                <w:rFonts w:ascii="Open Sans" w:hAnsi="Open Sans" w:cs="Open Sans"/>
                <w:lang w:val="es-CR"/>
              </w:rPr>
              <w:t>En caso que</w:t>
            </w:r>
            <w:proofErr w:type="gramEnd"/>
            <w:r w:rsidRPr="00C96E31">
              <w:rPr>
                <w:rFonts w:ascii="Open Sans" w:hAnsi="Open Sans" w:cs="Open Sans"/>
                <w:lang w:val="es-CR"/>
              </w:rPr>
              <w:t xml:space="preserve"> puedan ocurrir salpicaduras usar anteojos de protección. </w:t>
            </w:r>
          </w:p>
        </w:tc>
      </w:tr>
      <w:tr w:rsidR="009D1DF7" w:rsidRPr="007A6A9D" w14:paraId="672F22F2" w14:textId="77777777" w:rsidTr="00842FE4">
        <w:trPr>
          <w:cantSplit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450A51A9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37EBABEB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Se recomienda el uso de guantes resistentes a productos químicos.</w:t>
            </w:r>
          </w:p>
        </w:tc>
      </w:tr>
      <w:tr w:rsidR="009D1DF7" w:rsidRPr="007A6A9D" w14:paraId="3481E8C4" w14:textId="77777777" w:rsidTr="00842FE4">
        <w:trPr>
          <w:cantSplit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165C902F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78140E9F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No disponibles para </w:t>
            </w:r>
            <w:proofErr w:type="gramStart"/>
            <w:r w:rsidRPr="00C96E31">
              <w:rPr>
                <w:rFonts w:ascii="Open Sans" w:hAnsi="Open Sans" w:cs="Open Sans"/>
                <w:lang w:val="es-CR"/>
              </w:rPr>
              <w:t>éste</w:t>
            </w:r>
            <w:proofErr w:type="gramEnd"/>
            <w:r w:rsidRPr="00C96E31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9D1DF7" w14:paraId="7775DC6D" w14:textId="77777777" w:rsidTr="00C10DDC">
        <w:trPr>
          <w:cantSplit/>
          <w:jc w:val="center"/>
        </w:trPr>
        <w:tc>
          <w:tcPr>
            <w:tcW w:w="11456" w:type="dxa"/>
            <w:gridSpan w:val="12"/>
            <w:shd w:val="clear" w:color="auto" w:fill="BFBFBF" w:themeFill="background1" w:themeFillShade="BF"/>
          </w:tcPr>
          <w:p w14:paraId="76CB7C8B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</w:t>
            </w:r>
          </w:p>
        </w:tc>
      </w:tr>
      <w:tr w:rsidR="009D1DF7" w14:paraId="3F2B4C77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7F962C38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9D1DF7" w:rsidRPr="007A6A9D" w14:paraId="1339F209" w14:textId="77777777" w:rsidTr="00842FE4">
        <w:trPr>
          <w:cantSplit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7B214F43" w14:textId="77777777" w:rsidR="009D1DF7" w:rsidRPr="00C96E31" w:rsidRDefault="009D1DF7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96E3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47EABBF8" w14:textId="77777777" w:rsidR="009D1DF7" w:rsidRPr="00C96E31" w:rsidRDefault="00534928" w:rsidP="00F72B8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Líquido</w:t>
            </w:r>
            <w:r w:rsidR="00F72B83" w:rsidRPr="00C96E31">
              <w:rPr>
                <w:rFonts w:ascii="Open Sans" w:hAnsi="Open Sans" w:cs="Open Sans"/>
                <w:lang w:val="es-CR"/>
              </w:rPr>
              <w:t xml:space="preserve"> </w:t>
            </w:r>
            <w:r w:rsidR="00142EF6" w:rsidRPr="00C96E31">
              <w:rPr>
                <w:rFonts w:ascii="Open Sans" w:hAnsi="Open Sans" w:cs="Open Sans"/>
                <w:lang w:val="es-CR"/>
              </w:rPr>
              <w:t>incoloro</w:t>
            </w:r>
            <w:r w:rsidR="00C7437A" w:rsidRPr="00C96E31">
              <w:rPr>
                <w:rFonts w:ascii="Open Sans" w:hAnsi="Open Sans" w:cs="Open Sans"/>
                <w:lang w:val="es-CR"/>
              </w:rPr>
              <w:t xml:space="preserve"> a ligeramente amarillo</w:t>
            </w:r>
            <w:r w:rsidR="00F72B83" w:rsidRPr="00C96E31">
              <w:rPr>
                <w:rFonts w:ascii="Open Sans" w:hAnsi="Open Sans" w:cs="Open Sans"/>
                <w:lang w:val="es-CR"/>
              </w:rPr>
              <w:t xml:space="preserve"> de olor característico intenso</w:t>
            </w:r>
            <w:r w:rsidR="00C7437A" w:rsidRPr="00C96E3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1DF7" w14:paraId="4382EFD6" w14:textId="77777777" w:rsidTr="00842FE4">
        <w:trPr>
          <w:cantSplit/>
          <w:jc w:val="center"/>
        </w:trPr>
        <w:tc>
          <w:tcPr>
            <w:tcW w:w="5734" w:type="dxa"/>
            <w:gridSpan w:val="8"/>
            <w:shd w:val="clear" w:color="auto" w:fill="FFFFFF"/>
          </w:tcPr>
          <w:p w14:paraId="31070E0D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76B2C6D6" w14:textId="4CA4AA8F" w:rsidR="009D1DF7" w:rsidRPr="00C96E31" w:rsidRDefault="005B5BEE" w:rsidP="008F2B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1.048</w:t>
            </w:r>
            <w:r w:rsidR="00A02950" w:rsidRPr="00C96E31">
              <w:rPr>
                <w:rFonts w:ascii="Open Sans" w:hAnsi="Open Sans" w:cs="Open Sans"/>
                <w:lang w:val="es-CR"/>
              </w:rPr>
              <w:t xml:space="preserve"> – 1.</w:t>
            </w:r>
            <w:r w:rsidRPr="00C96E31">
              <w:rPr>
                <w:rFonts w:ascii="Open Sans" w:hAnsi="Open Sans" w:cs="Open Sans"/>
                <w:lang w:val="es-CR"/>
              </w:rPr>
              <w:t>0</w:t>
            </w:r>
            <w:r w:rsidR="008216F7">
              <w:rPr>
                <w:rFonts w:ascii="Open Sans" w:hAnsi="Open Sans" w:cs="Open Sans"/>
                <w:lang w:val="es-CR"/>
              </w:rPr>
              <w:t>70</w:t>
            </w:r>
          </w:p>
        </w:tc>
      </w:tr>
      <w:tr w:rsidR="009D1DF7" w14:paraId="070FEFBC" w14:textId="77777777" w:rsidTr="00842FE4">
        <w:trPr>
          <w:cantSplit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1137B465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21103D64" w14:textId="77777777" w:rsidR="009D1DF7" w:rsidRPr="00C96E31" w:rsidRDefault="009D1DF7" w:rsidP="008F2B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Soluble en agua.</w:t>
            </w:r>
          </w:p>
        </w:tc>
      </w:tr>
      <w:tr w:rsidR="009D1DF7" w:rsidRPr="002E5EF0" w14:paraId="25DF45AC" w14:textId="77777777" w:rsidTr="00842FE4">
        <w:trPr>
          <w:cantSplit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096CC0F0" w14:textId="77777777" w:rsidR="009D1DF7" w:rsidRPr="00C96E31" w:rsidRDefault="009D1DF7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C96E31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2C326F29" w14:textId="77777777" w:rsidR="009D1DF7" w:rsidRPr="00C96E31" w:rsidRDefault="00F72B83" w:rsidP="008F2B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9D1DF7" w14:paraId="265A43A1" w14:textId="77777777" w:rsidTr="00842FE4">
        <w:trPr>
          <w:cantSplit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01809FCB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3E7EED16" w14:textId="77777777" w:rsidR="009D1DF7" w:rsidRPr="00C96E31" w:rsidRDefault="009D1DF7" w:rsidP="008F2B68">
            <w:pPr>
              <w:jc w:val="both"/>
              <w:rPr>
                <w:rFonts w:ascii="Open Sans" w:hAnsi="Open Sans" w:cs="Open Sans"/>
              </w:rPr>
            </w:pPr>
            <w:r w:rsidRPr="00C96E31">
              <w:rPr>
                <w:rFonts w:ascii="Open Sans" w:hAnsi="Open Sans" w:cs="Open Sans"/>
              </w:rPr>
              <w:t>100 ºC</w:t>
            </w:r>
          </w:p>
        </w:tc>
      </w:tr>
      <w:tr w:rsidR="009D1DF7" w:rsidRPr="007A6A9D" w14:paraId="17BF3429" w14:textId="77777777" w:rsidTr="00842FE4">
        <w:trPr>
          <w:cantSplit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6FE1463C" w14:textId="77777777" w:rsidR="009D1DF7" w:rsidRPr="00C96E31" w:rsidRDefault="009D1DF7">
            <w:pPr>
              <w:rPr>
                <w:rFonts w:ascii="Open Sans" w:hAnsi="Open Sans" w:cs="Open Sans"/>
                <w:b/>
              </w:rPr>
            </w:pPr>
            <w:r w:rsidRPr="00C96E31">
              <w:rPr>
                <w:rFonts w:ascii="Open Sans" w:hAnsi="Open Sans" w:cs="Open Sans"/>
                <w:b/>
              </w:rPr>
              <w:t>pH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30506854" w14:textId="77777777" w:rsidR="009D1DF7" w:rsidRPr="00C96E31" w:rsidRDefault="009D1DF7" w:rsidP="008F2B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A53D01" w:rsidRPr="00C96E31">
              <w:rPr>
                <w:rFonts w:ascii="Open Sans" w:hAnsi="Open Sans" w:cs="Open Sans"/>
                <w:lang w:val="es-CR"/>
              </w:rPr>
              <w:t>este</w:t>
            </w:r>
            <w:r w:rsidRPr="00C96E31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9D1DF7" w14:paraId="2F3FE206" w14:textId="77777777" w:rsidTr="00842FE4">
        <w:trPr>
          <w:cantSplit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1D40D3FA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5B10D172" w14:textId="64DE5792" w:rsidR="009D1DF7" w:rsidRPr="00C96E31" w:rsidRDefault="00307B81" w:rsidP="008F2B6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1.048 – 1.0</w:t>
            </w:r>
            <w:r w:rsidR="005A225D">
              <w:rPr>
                <w:rFonts w:ascii="Open Sans" w:hAnsi="Open Sans" w:cs="Open Sans"/>
                <w:lang w:val="es-CR"/>
              </w:rPr>
              <w:t>70</w:t>
            </w:r>
            <w:r w:rsidRPr="00C96E31">
              <w:rPr>
                <w:rFonts w:ascii="Open Sans" w:hAnsi="Open Sans" w:cs="Open Sans"/>
                <w:lang w:val="es-CR"/>
              </w:rPr>
              <w:t xml:space="preserve"> g/ml</w:t>
            </w:r>
          </w:p>
        </w:tc>
      </w:tr>
      <w:tr w:rsidR="009D1DF7" w14:paraId="3A06707C" w14:textId="77777777" w:rsidTr="00842FE4">
        <w:trPr>
          <w:cantSplit/>
          <w:jc w:val="center"/>
        </w:trPr>
        <w:tc>
          <w:tcPr>
            <w:tcW w:w="5734" w:type="dxa"/>
            <w:gridSpan w:val="8"/>
            <w:shd w:val="clear" w:color="000000" w:fill="FFFFFF"/>
          </w:tcPr>
          <w:p w14:paraId="40CED154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5722" w:type="dxa"/>
            <w:gridSpan w:val="4"/>
            <w:shd w:val="clear" w:color="000000" w:fill="FFFFFF"/>
          </w:tcPr>
          <w:p w14:paraId="5941527D" w14:textId="77777777" w:rsidR="009D1DF7" w:rsidRPr="00C96E31" w:rsidRDefault="009D1DF7" w:rsidP="008F2B68">
            <w:pPr>
              <w:pStyle w:val="Ttulo6"/>
              <w:rPr>
                <w:rFonts w:ascii="Open Sans" w:hAnsi="Open Sans" w:cs="Open Sans"/>
                <w:sz w:val="24"/>
              </w:rPr>
            </w:pPr>
            <w:r w:rsidRPr="00C96E31">
              <w:rPr>
                <w:rFonts w:ascii="Open Sans" w:hAnsi="Open Sans" w:cs="Open Sans"/>
                <w:b w:val="0"/>
                <w:bCs w:val="0"/>
                <w:sz w:val="24"/>
              </w:rPr>
              <w:t>Líquido</w:t>
            </w:r>
            <w:r w:rsidRPr="00C96E31">
              <w:rPr>
                <w:rFonts w:ascii="Open Sans" w:hAnsi="Open Sans" w:cs="Open Sans"/>
                <w:sz w:val="24"/>
              </w:rPr>
              <w:t xml:space="preserve"> </w:t>
            </w:r>
          </w:p>
        </w:tc>
      </w:tr>
      <w:tr w:rsidR="009D1DF7" w:rsidRPr="007A6A9D" w14:paraId="7D2AB8F9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24160E2E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9D1DF7" w14:paraId="0C5C50F8" w14:textId="77777777" w:rsidTr="00C10DDC">
        <w:trPr>
          <w:cantSplit/>
          <w:jc w:val="center"/>
        </w:trPr>
        <w:tc>
          <w:tcPr>
            <w:tcW w:w="11456" w:type="dxa"/>
            <w:gridSpan w:val="12"/>
            <w:shd w:val="clear" w:color="auto" w:fill="BFBFBF" w:themeFill="background1" w:themeFillShade="BF"/>
          </w:tcPr>
          <w:p w14:paraId="6B07267C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9D1DF7" w14:paraId="714AACAC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4C9AFF8D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9D1DF7" w14:paraId="6272C952" w14:textId="77777777" w:rsidTr="00101454">
        <w:trPr>
          <w:cantSplit/>
          <w:trHeight w:val="300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58CF2444" w14:textId="77777777" w:rsidR="009D1DF7" w:rsidRPr="00C96E31" w:rsidRDefault="009D1DF7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C96E31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ESTABILIDAD</w:t>
            </w:r>
          </w:p>
        </w:tc>
        <w:tc>
          <w:tcPr>
            <w:tcW w:w="7115" w:type="dxa"/>
            <w:gridSpan w:val="8"/>
            <w:shd w:val="clear" w:color="000000" w:fill="FFFFFF"/>
          </w:tcPr>
          <w:p w14:paraId="1DAF2031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9D1DF7" w:rsidRPr="007A6A9D" w14:paraId="0248AD4D" w14:textId="77777777" w:rsidTr="00101454">
        <w:trPr>
          <w:cantSplit/>
          <w:trHeight w:val="165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68A2409A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7115" w:type="dxa"/>
            <w:gridSpan w:val="8"/>
            <w:shd w:val="clear" w:color="000000" w:fill="FFFFFF"/>
          </w:tcPr>
          <w:p w14:paraId="339550C7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Incompatible con oxidantes fuertes, ácidos fuertes, metales.  </w:t>
            </w:r>
          </w:p>
        </w:tc>
      </w:tr>
      <w:tr w:rsidR="009D1DF7" w:rsidRPr="007A6A9D" w14:paraId="4F93871E" w14:textId="77777777" w:rsidTr="00101454">
        <w:trPr>
          <w:cantSplit/>
          <w:trHeight w:val="237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392D0FA1" w14:textId="77777777" w:rsidR="009D1DF7" w:rsidRPr="00C96E31" w:rsidRDefault="009D1DF7">
            <w:pPr>
              <w:pStyle w:val="Ttulo7"/>
              <w:rPr>
                <w:rFonts w:ascii="Open Sans" w:hAnsi="Open Sans" w:cs="Open Sans"/>
              </w:rPr>
            </w:pPr>
            <w:r w:rsidRPr="00C96E31">
              <w:rPr>
                <w:rFonts w:ascii="Open Sans" w:hAnsi="Open Sans" w:cs="Open Sans"/>
              </w:rPr>
              <w:t>RIEGOS DE POLIMERIZACIÓN</w:t>
            </w:r>
          </w:p>
        </w:tc>
        <w:tc>
          <w:tcPr>
            <w:tcW w:w="7115" w:type="dxa"/>
            <w:gridSpan w:val="8"/>
            <w:shd w:val="clear" w:color="000000" w:fill="FFFFFF"/>
          </w:tcPr>
          <w:p w14:paraId="10BD7739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No es determinado para </w:t>
            </w:r>
            <w:r w:rsidR="00A53D01" w:rsidRPr="00C96E31">
              <w:rPr>
                <w:rFonts w:ascii="Open Sans" w:hAnsi="Open Sans" w:cs="Open Sans"/>
                <w:lang w:val="es-CR"/>
              </w:rPr>
              <w:t>este</w:t>
            </w:r>
            <w:r w:rsidRPr="00C96E31">
              <w:rPr>
                <w:rFonts w:ascii="Open Sans" w:hAnsi="Open Sans" w:cs="Open Sans"/>
                <w:lang w:val="es-CR"/>
              </w:rPr>
              <w:t xml:space="preserve"> producto.</w:t>
            </w:r>
          </w:p>
        </w:tc>
      </w:tr>
      <w:tr w:rsidR="009D1DF7" w:rsidRPr="007A6A9D" w14:paraId="15EA973C" w14:textId="77777777" w:rsidTr="00101454">
        <w:trPr>
          <w:cantSplit/>
          <w:trHeight w:val="569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69B379B0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7115" w:type="dxa"/>
            <w:gridSpan w:val="8"/>
            <w:shd w:val="clear" w:color="000000" w:fill="FFFFFF"/>
          </w:tcPr>
          <w:p w14:paraId="25505571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Dióxido de carbono y monóxido de carbono.</w:t>
            </w:r>
          </w:p>
        </w:tc>
      </w:tr>
      <w:tr w:rsidR="009D1DF7" w14:paraId="3D20461D" w14:textId="77777777" w:rsidTr="00C10DDC">
        <w:trPr>
          <w:cantSplit/>
          <w:jc w:val="center"/>
        </w:trPr>
        <w:tc>
          <w:tcPr>
            <w:tcW w:w="11456" w:type="dxa"/>
            <w:gridSpan w:val="12"/>
            <w:shd w:val="clear" w:color="auto" w:fill="BFBFBF" w:themeFill="background1" w:themeFillShade="BF"/>
          </w:tcPr>
          <w:p w14:paraId="63B8A1B3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9D1DF7" w14:paraId="0B5242F6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1A2EAA91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9D1DF7" w:rsidRPr="007A6A9D" w14:paraId="045E4743" w14:textId="77777777" w:rsidTr="0015015E">
        <w:trPr>
          <w:cantSplit/>
          <w:jc w:val="center"/>
        </w:trPr>
        <w:tc>
          <w:tcPr>
            <w:tcW w:w="4952" w:type="dxa"/>
            <w:gridSpan w:val="5"/>
            <w:shd w:val="clear" w:color="000000" w:fill="FFFFFF"/>
          </w:tcPr>
          <w:p w14:paraId="6DDF9960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C96E3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96E31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504" w:type="dxa"/>
            <w:gridSpan w:val="7"/>
            <w:shd w:val="clear" w:color="000000" w:fill="FFFFFF"/>
          </w:tcPr>
          <w:p w14:paraId="360BF90D" w14:textId="77777777" w:rsidR="009D1DF7" w:rsidRPr="00C96E31" w:rsidRDefault="0015015E" w:rsidP="00DB17B3">
            <w:pPr>
              <w:jc w:val="both"/>
              <w:rPr>
                <w:rFonts w:ascii="Open Sans" w:hAnsi="Open Sans" w:cs="Open Sans"/>
                <w:color w:val="000000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Dosis aproximada DL</w:t>
            </w:r>
            <w:r w:rsidRPr="00C96E3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="00147539" w:rsidRPr="00C96E31">
              <w:rPr>
                <w:rFonts w:ascii="Open Sans" w:hAnsi="Open Sans" w:cs="Open Sans"/>
                <w:vertAlign w:val="subscript"/>
                <w:lang w:val="es-CR"/>
              </w:rPr>
              <w:t xml:space="preserve"> </w:t>
            </w:r>
            <w:r w:rsidRPr="00C96E31">
              <w:rPr>
                <w:rFonts w:ascii="Open Sans" w:hAnsi="Open Sans" w:cs="Open Sans"/>
                <w:lang w:val="es-CR"/>
              </w:rPr>
              <w:t xml:space="preserve">= </w:t>
            </w:r>
            <w:r w:rsidR="00DB17B3" w:rsidRPr="00C96E31">
              <w:rPr>
                <w:rFonts w:ascii="Open Sans" w:hAnsi="Open Sans" w:cs="Open Sans"/>
                <w:color w:val="000000"/>
                <w:lang w:val="es-CR"/>
              </w:rPr>
              <w:t>4689</w:t>
            </w:r>
            <w:r w:rsidRPr="00C96E31">
              <w:rPr>
                <w:rFonts w:ascii="Open Sans" w:hAnsi="Open Sans" w:cs="Open Sans"/>
                <w:color w:val="000000"/>
                <w:lang w:val="es-CR"/>
              </w:rPr>
              <w:t xml:space="preserve"> mg/kg </w:t>
            </w:r>
          </w:p>
        </w:tc>
      </w:tr>
      <w:tr w:rsidR="009D1DF7" w:rsidRPr="00B23943" w14:paraId="5394D2D2" w14:textId="77777777" w:rsidTr="0015015E">
        <w:trPr>
          <w:cantSplit/>
          <w:jc w:val="center"/>
        </w:trPr>
        <w:tc>
          <w:tcPr>
            <w:tcW w:w="4952" w:type="dxa"/>
            <w:gridSpan w:val="5"/>
            <w:shd w:val="clear" w:color="000000" w:fill="FFFFFF"/>
          </w:tcPr>
          <w:p w14:paraId="2FE07928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C96E3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96E31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504" w:type="dxa"/>
            <w:gridSpan w:val="7"/>
            <w:shd w:val="clear" w:color="000000" w:fill="FFFFFF"/>
          </w:tcPr>
          <w:p w14:paraId="5194C6A0" w14:textId="77777777" w:rsidR="009D1DF7" w:rsidRPr="00C96E31" w:rsidRDefault="00B23943" w:rsidP="00B2394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No está determinada</w:t>
            </w:r>
            <w:r w:rsidR="009D1DF7" w:rsidRPr="00C96E3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1DF7" w:rsidRPr="00B23943" w14:paraId="08457B0D" w14:textId="77777777" w:rsidTr="0015015E">
        <w:trPr>
          <w:cantSplit/>
          <w:jc w:val="center"/>
        </w:trPr>
        <w:tc>
          <w:tcPr>
            <w:tcW w:w="4952" w:type="dxa"/>
            <w:gridSpan w:val="5"/>
            <w:shd w:val="clear" w:color="000000" w:fill="FFFFFF"/>
          </w:tcPr>
          <w:p w14:paraId="0F68B54F" w14:textId="77777777" w:rsidR="009D1DF7" w:rsidRPr="00C96E31" w:rsidRDefault="009D1DF7">
            <w:pPr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C96E31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C96E31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504" w:type="dxa"/>
            <w:gridSpan w:val="7"/>
            <w:shd w:val="clear" w:color="000000" w:fill="FFFFFF"/>
          </w:tcPr>
          <w:p w14:paraId="3F004435" w14:textId="77777777" w:rsidR="009D1DF7" w:rsidRPr="00C96E31" w:rsidRDefault="00B23943" w:rsidP="00B23943">
            <w:pPr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No está determinada</w:t>
            </w:r>
            <w:r w:rsidR="009D1DF7" w:rsidRPr="00C96E31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9D1DF7" w14:paraId="2B47B8A0" w14:textId="77777777" w:rsidTr="00C10DDC">
        <w:trPr>
          <w:cantSplit/>
          <w:jc w:val="center"/>
        </w:trPr>
        <w:tc>
          <w:tcPr>
            <w:tcW w:w="11456" w:type="dxa"/>
            <w:gridSpan w:val="12"/>
            <w:shd w:val="clear" w:color="auto" w:fill="BFBFBF" w:themeFill="background1" w:themeFillShade="BF"/>
          </w:tcPr>
          <w:p w14:paraId="6C8E545F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9D1DF7" w:rsidRPr="007A6A9D" w14:paraId="20492B3D" w14:textId="77777777" w:rsidTr="00101454">
        <w:trPr>
          <w:cantSplit/>
          <w:trHeight w:val="272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79828C31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9D1DF7" w14:paraId="26497932" w14:textId="77777777" w:rsidTr="00101454">
        <w:trPr>
          <w:cantSplit/>
          <w:trHeight w:val="318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320C8B51" w14:textId="77777777" w:rsidR="009D1DF7" w:rsidRPr="00C96E31" w:rsidRDefault="001072CB">
            <w:pPr>
              <w:jc w:val="center"/>
              <w:rPr>
                <w:rFonts w:ascii="Open Sans" w:hAnsi="Open Sans" w:cs="Open Sans"/>
                <w:color w:val="FF00FF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 xml:space="preserve">Producto biodegradable. </w:t>
            </w:r>
          </w:p>
        </w:tc>
      </w:tr>
      <w:tr w:rsidR="009D1DF7" w14:paraId="07BA5CC0" w14:textId="77777777" w:rsidTr="00C10DDC">
        <w:trPr>
          <w:cantSplit/>
          <w:trHeight w:val="65"/>
          <w:jc w:val="center"/>
        </w:trPr>
        <w:tc>
          <w:tcPr>
            <w:tcW w:w="11456" w:type="dxa"/>
            <w:gridSpan w:val="12"/>
            <w:shd w:val="clear" w:color="auto" w:fill="BFBFBF" w:themeFill="background1" w:themeFillShade="BF"/>
          </w:tcPr>
          <w:p w14:paraId="6BBB33AD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9D1DF7" w:rsidRPr="007A6A9D" w14:paraId="6E0FA015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1384F09E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9D1DF7" w:rsidRPr="007A6A9D" w14:paraId="2BD08902" w14:textId="77777777" w:rsidTr="00101454">
        <w:trPr>
          <w:cantSplit/>
          <w:trHeight w:val="524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687D38CB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desechos.</w:t>
            </w:r>
          </w:p>
          <w:p w14:paraId="26F8A4A1" w14:textId="77777777" w:rsidR="009D1DF7" w:rsidRPr="00C96E31" w:rsidRDefault="009D1DF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Los envases vacíos enjuagarlos y ofrézcalo para su reciclado o perfórelo y deséchelo llevándolo a un relleno sanitario, o por otros procedimientos aprobados por las autoridades sanitarias.</w:t>
            </w:r>
          </w:p>
        </w:tc>
      </w:tr>
      <w:tr w:rsidR="009D1DF7" w14:paraId="74CCF296" w14:textId="77777777" w:rsidTr="00C10DDC">
        <w:trPr>
          <w:cantSplit/>
          <w:jc w:val="center"/>
        </w:trPr>
        <w:tc>
          <w:tcPr>
            <w:tcW w:w="11456" w:type="dxa"/>
            <w:gridSpan w:val="12"/>
            <w:shd w:val="clear" w:color="auto" w:fill="BFBFBF" w:themeFill="background1" w:themeFillShade="BF"/>
          </w:tcPr>
          <w:p w14:paraId="7A24E75E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</w:t>
            </w:r>
          </w:p>
        </w:tc>
      </w:tr>
      <w:tr w:rsidR="009D1DF7" w14:paraId="4CC651E5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758364FE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9D1DF7" w:rsidRPr="007A6A9D" w14:paraId="1A99CDA7" w14:textId="77777777" w:rsidTr="00101454">
        <w:trPr>
          <w:cantSplit/>
          <w:trHeight w:val="228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6F408E23" w14:textId="77777777" w:rsidR="009D1DF7" w:rsidRPr="00C96E31" w:rsidRDefault="009D1DF7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Producto corrosivo. Seguir las regulaciones establecidas por las autoridades competentes en el país para el transporte.</w:t>
            </w:r>
          </w:p>
        </w:tc>
      </w:tr>
      <w:tr w:rsidR="009D1DF7" w14:paraId="747AD8BB" w14:textId="77777777" w:rsidTr="00C10DDC">
        <w:trPr>
          <w:cantSplit/>
          <w:jc w:val="center"/>
        </w:trPr>
        <w:tc>
          <w:tcPr>
            <w:tcW w:w="11456" w:type="dxa"/>
            <w:gridSpan w:val="12"/>
            <w:shd w:val="clear" w:color="auto" w:fill="BFBFBF" w:themeFill="background1" w:themeFillShade="BF"/>
          </w:tcPr>
          <w:p w14:paraId="197339BD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9D1DF7" w14:paraId="5B1CB53D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27D96C4E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9D1DF7" w:rsidRPr="007A6A9D" w14:paraId="0024E3EC" w14:textId="77777777" w:rsidTr="00101454">
        <w:trPr>
          <w:cantSplit/>
          <w:trHeight w:val="255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7761DB3E" w14:textId="77777777" w:rsidR="009D1DF7" w:rsidRPr="00C96E31" w:rsidRDefault="00A53D01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Cumplir con</w:t>
            </w:r>
            <w:r w:rsidR="009D1DF7" w:rsidRPr="00C96E31">
              <w:rPr>
                <w:rFonts w:ascii="Open Sans" w:hAnsi="Open Sans" w:cs="Open Sans"/>
                <w:lang w:val="es-CR"/>
              </w:rPr>
              <w:t xml:space="preserve"> los trámites regulatorios existentes en cada país donde se comercialice.</w:t>
            </w:r>
          </w:p>
        </w:tc>
      </w:tr>
      <w:tr w:rsidR="009D1DF7" w14:paraId="50B2F2EA" w14:textId="77777777" w:rsidTr="00C10DDC">
        <w:trPr>
          <w:cantSplit/>
          <w:trHeight w:val="240"/>
          <w:jc w:val="center"/>
        </w:trPr>
        <w:tc>
          <w:tcPr>
            <w:tcW w:w="11456" w:type="dxa"/>
            <w:gridSpan w:val="12"/>
            <w:shd w:val="clear" w:color="auto" w:fill="BFBFBF" w:themeFill="background1" w:themeFillShade="BF"/>
          </w:tcPr>
          <w:p w14:paraId="224874BB" w14:textId="77777777" w:rsidR="009D1DF7" w:rsidRPr="00C96E31" w:rsidRDefault="009D1DF7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C96E31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9D1DF7" w14:paraId="212A871B" w14:textId="77777777" w:rsidTr="00101454">
        <w:trPr>
          <w:cantSplit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7C1DE015" w14:textId="77777777" w:rsidR="009D1DF7" w:rsidRPr="00C96E31" w:rsidRDefault="009D1DF7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C96E31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9D1DF7" w14:paraId="1A9DEA42" w14:textId="77777777" w:rsidTr="00101454">
        <w:trPr>
          <w:cantSplit/>
          <w:trHeight w:val="434"/>
          <w:jc w:val="center"/>
        </w:trPr>
        <w:tc>
          <w:tcPr>
            <w:tcW w:w="11456" w:type="dxa"/>
            <w:gridSpan w:val="12"/>
            <w:shd w:val="clear" w:color="000000" w:fill="FFFFFF"/>
          </w:tcPr>
          <w:p w14:paraId="778DEBD9" w14:textId="77777777" w:rsidR="009D1DF7" w:rsidRPr="00C96E31" w:rsidRDefault="009D1DF7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C96E31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Mantener fuera del alcance de los niños.</w:t>
            </w:r>
          </w:p>
        </w:tc>
      </w:tr>
    </w:tbl>
    <w:p w14:paraId="3730945C" w14:textId="77777777" w:rsidR="009D1DF7" w:rsidRDefault="009D1DF7">
      <w:pPr>
        <w:rPr>
          <w:lang w:val="es-CR"/>
        </w:rPr>
      </w:pPr>
    </w:p>
    <w:p w14:paraId="5DB8519B" w14:textId="77777777" w:rsidR="00C6639B" w:rsidRDefault="00386111">
      <w:pPr>
        <w:rPr>
          <w:lang w:val="es-CR"/>
        </w:rPr>
      </w:pPr>
      <w:r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8E9D95" wp14:editId="06404A61">
                <wp:simplePos x="0" y="0"/>
                <wp:positionH relativeFrom="column">
                  <wp:posOffset>2085975</wp:posOffset>
                </wp:positionH>
                <wp:positionV relativeFrom="paragraph">
                  <wp:posOffset>111760</wp:posOffset>
                </wp:positionV>
                <wp:extent cx="1371600" cy="1371600"/>
                <wp:effectExtent l="133350" t="140335" r="133350" b="135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71600"/>
                          <a:chOff x="3960" y="1980"/>
                          <a:chExt cx="3780" cy="378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2227B" w14:textId="77777777" w:rsidR="00424483" w:rsidRDefault="00424483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7171A405" w14:textId="77777777" w:rsidR="00424483" w:rsidRPr="008D67CE" w:rsidRDefault="00424483">
                              <w:pPr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sz w:val="28"/>
                                  <w:lang w:val="es-CR"/>
                                </w:rPr>
                                <w:t xml:space="preserve">    </w:t>
                              </w:r>
                              <w:r w:rsidRPr="008D67CE">
                                <w:rPr>
                                  <w:b/>
                                  <w:sz w:val="28"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845C0C" w14:textId="77777777" w:rsidR="00424483" w:rsidRDefault="00424483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52CC1C03" w14:textId="77777777" w:rsidR="00424483" w:rsidRPr="008D67CE" w:rsidRDefault="00424483" w:rsidP="00863964">
                              <w:pPr>
                                <w:jc w:val="center"/>
                                <w:rPr>
                                  <w:b/>
                                  <w:sz w:val="32"/>
                                  <w:lang w:val="es-CR"/>
                                </w:rPr>
                              </w:pPr>
                              <w:r w:rsidRPr="008D67CE">
                                <w:rPr>
                                  <w:b/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  <w:p w14:paraId="7B5B8F41" w14:textId="77777777" w:rsidR="00424483" w:rsidRDefault="00424483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777928" w14:textId="77777777" w:rsidR="00424483" w:rsidRPr="007C47F0" w:rsidRDefault="00424483">
                              <w:pPr>
                                <w:rPr>
                                  <w:b/>
                                  <w:lang w:val="es-CR"/>
                                </w:rPr>
                              </w:pPr>
                              <w:r w:rsidRPr="007C47F0">
                                <w:rPr>
                                  <w:b/>
                                  <w:lang w:val="es-CR"/>
                                </w:rPr>
                                <w:t xml:space="preserve"> ACID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A4960B" w14:textId="77777777" w:rsidR="00424483" w:rsidRDefault="00424483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281CEBA1" w14:textId="77777777" w:rsidR="00424483" w:rsidRPr="008D67CE" w:rsidRDefault="00424483">
                              <w:pPr>
                                <w:rPr>
                                  <w:b/>
                                  <w:sz w:val="32"/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     </w:t>
                              </w:r>
                              <w:r w:rsidRPr="008D67CE">
                                <w:rPr>
                                  <w:b/>
                                  <w:sz w:val="32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E9D95" id="Group 2" o:spid="_x0000_s1026" style="position:absolute;margin-left:164.25pt;margin-top:8.8pt;width:108pt;height:108pt;z-index:251658240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">
                <v:rect id="Rectangle 3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" fillcolor="blue">
                  <v:textbox>
                    <w:txbxContent>
                      <w:p w14:paraId="4E82227B" w14:textId="77777777" w:rsidR="00424483" w:rsidRDefault="00424483">
                        <w:pPr>
                          <w:rPr>
                            <w:lang w:val="es-CR"/>
                          </w:rPr>
                        </w:pPr>
                      </w:p>
                      <w:p w14:paraId="7171A405" w14:textId="77777777" w:rsidR="00424483" w:rsidRPr="008D67CE" w:rsidRDefault="00424483">
                        <w:pPr>
                          <w:rPr>
                            <w:b/>
                            <w:lang w:val="es-CR"/>
                          </w:rPr>
                        </w:pPr>
                        <w:r>
                          <w:rPr>
                            <w:sz w:val="28"/>
                            <w:lang w:val="es-CR"/>
                          </w:rPr>
                          <w:t xml:space="preserve">    </w:t>
                        </w:r>
                        <w:r w:rsidRPr="008D67CE">
                          <w:rPr>
                            <w:b/>
                            <w:sz w:val="28"/>
                            <w:lang w:val="es-CR"/>
                          </w:rPr>
                          <w:t>3</w:t>
                        </w:r>
                      </w:p>
                    </w:txbxContent>
                  </v:textbox>
                </v:rect>
                <v:rect id="Rectangle 4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" fillcolor="red">
                  <v:textbox>
                    <w:txbxContent>
                      <w:p w14:paraId="4A845C0C" w14:textId="77777777" w:rsidR="00424483" w:rsidRDefault="00424483">
                        <w:pPr>
                          <w:rPr>
                            <w:lang w:val="es-CR"/>
                          </w:rPr>
                        </w:pPr>
                      </w:p>
                      <w:p w14:paraId="52CC1C03" w14:textId="77777777" w:rsidR="00424483" w:rsidRPr="008D67CE" w:rsidRDefault="00424483" w:rsidP="00863964">
                        <w:pPr>
                          <w:jc w:val="center"/>
                          <w:rPr>
                            <w:b/>
                            <w:sz w:val="32"/>
                            <w:lang w:val="es-CR"/>
                          </w:rPr>
                        </w:pPr>
                        <w:r w:rsidRPr="008D67CE">
                          <w:rPr>
                            <w:b/>
                            <w:sz w:val="32"/>
                            <w:lang w:val="es-CR"/>
                          </w:rPr>
                          <w:t>0</w:t>
                        </w:r>
                      </w:p>
                      <w:p w14:paraId="7B5B8F41" w14:textId="77777777" w:rsidR="00424483" w:rsidRDefault="00424483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5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vlwwAAANoAAAAPAAAAZHJzL2Rvd25yZXYueG1sRI/dasJA&#10;FITvBd9hOULv6saC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yWsr5cMAAADaAAAADwAA&#10;AAAAAAAAAAAAAAAHAgAAZHJzL2Rvd25yZXYueG1sUEsFBgAAAAADAAMAtwAAAPcCAAAAAA==&#10;">
                  <v:textbox>
                    <w:txbxContent>
                      <w:p w14:paraId="76777928" w14:textId="77777777" w:rsidR="00424483" w:rsidRPr="007C47F0" w:rsidRDefault="00424483">
                        <w:pPr>
                          <w:rPr>
                            <w:b/>
                            <w:lang w:val="es-CR"/>
                          </w:rPr>
                        </w:pPr>
                        <w:r w:rsidRPr="007C47F0">
                          <w:rPr>
                            <w:b/>
                            <w:lang w:val="es-CR"/>
                          </w:rPr>
                          <w:t xml:space="preserve"> ACID</w:t>
                        </w:r>
                      </w:p>
                    </w:txbxContent>
                  </v:textbox>
                </v:rect>
                <v:rect id="Rectangle 6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" fillcolor="yellow">
                  <v:textbox>
                    <w:txbxContent>
                      <w:p w14:paraId="3FA4960B" w14:textId="77777777" w:rsidR="00424483" w:rsidRDefault="00424483">
                        <w:pPr>
                          <w:rPr>
                            <w:lang w:val="es-CR"/>
                          </w:rPr>
                        </w:pPr>
                      </w:p>
                      <w:p w14:paraId="281CEBA1" w14:textId="77777777" w:rsidR="00424483" w:rsidRPr="008D67CE" w:rsidRDefault="00424483">
                        <w:pPr>
                          <w:rPr>
                            <w:b/>
                            <w:sz w:val="32"/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     </w:t>
                        </w:r>
                        <w:r w:rsidRPr="008D67CE">
                          <w:rPr>
                            <w:b/>
                            <w:sz w:val="32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31F8C64" w14:textId="77777777" w:rsidR="00C6639B" w:rsidRDefault="00C6639B">
      <w:pPr>
        <w:rPr>
          <w:lang w:val="es-CR"/>
        </w:rPr>
      </w:pPr>
    </w:p>
    <w:p w14:paraId="6C598D13" w14:textId="77777777" w:rsidR="00C6639B" w:rsidRDefault="00C6639B">
      <w:pPr>
        <w:rPr>
          <w:lang w:val="es-CR"/>
        </w:rPr>
      </w:pPr>
    </w:p>
    <w:p w14:paraId="42860D50" w14:textId="77777777" w:rsidR="00C6639B" w:rsidRDefault="00386111">
      <w:pPr>
        <w:rPr>
          <w:sz w:val="18"/>
        </w:rPr>
      </w:pPr>
      <w:r>
        <w:rPr>
          <w:noProof/>
          <w:sz w:val="18"/>
          <w:lang w:val="es-CR" w:eastAsia="es-C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B72186B" wp14:editId="131FAF05">
                <wp:simplePos x="0" y="0"/>
                <wp:positionH relativeFrom="column">
                  <wp:posOffset>5344795</wp:posOffset>
                </wp:positionH>
                <wp:positionV relativeFrom="paragraph">
                  <wp:posOffset>486410</wp:posOffset>
                </wp:positionV>
                <wp:extent cx="457200" cy="342900"/>
                <wp:effectExtent l="1270" t="63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25478" w14:textId="77777777" w:rsidR="00424483" w:rsidRPr="005B5BEE" w:rsidRDefault="00424483" w:rsidP="005B5B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2186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420.85pt;margin-top:38.3pt;width:36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" stroked="f">
                <v:textbox>
                  <w:txbxContent>
                    <w:p w14:paraId="1FD25478" w14:textId="77777777" w:rsidR="00424483" w:rsidRPr="005B5BEE" w:rsidRDefault="00424483" w:rsidP="005B5BEE"/>
                  </w:txbxContent>
                </v:textbox>
              </v:shape>
            </w:pict>
          </mc:Fallback>
        </mc:AlternateContent>
      </w:r>
    </w:p>
    <w:p w14:paraId="2BB986C3" w14:textId="77777777" w:rsidR="00C6639B" w:rsidRDefault="00C6639B">
      <w:pPr>
        <w:rPr>
          <w:sz w:val="18"/>
        </w:rPr>
      </w:pPr>
    </w:p>
    <w:p w14:paraId="0773B25F" w14:textId="77777777" w:rsidR="009D1DF7" w:rsidRPr="00C6639B" w:rsidRDefault="009D1DF7">
      <w:pPr>
        <w:rPr>
          <w:sz w:val="18"/>
        </w:rPr>
      </w:pPr>
    </w:p>
    <w:sectPr w:rsidR="009D1DF7" w:rsidRPr="00C6639B" w:rsidSect="00B35877">
      <w:headerReference w:type="default" r:id="rId7"/>
      <w:footerReference w:type="even" r:id="rId8"/>
      <w:footerReference w:type="default" r:id="rId9"/>
      <w:pgSz w:w="12240" w:h="15840"/>
      <w:pgMar w:top="719" w:right="1800" w:bottom="1440" w:left="1800" w:header="28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17AD0" w14:textId="77777777" w:rsidR="00424483" w:rsidRDefault="00424483">
      <w:r>
        <w:separator/>
      </w:r>
    </w:p>
  </w:endnote>
  <w:endnote w:type="continuationSeparator" w:id="0">
    <w:p w14:paraId="2CB45BA1" w14:textId="77777777" w:rsidR="00424483" w:rsidRDefault="00424483">
      <w:r>
        <w:continuationSeparator/>
      </w:r>
    </w:p>
  </w:endnote>
  <w:endnote w:type="continuationNotice" w:id="1">
    <w:p w14:paraId="64B138AC" w14:textId="77777777" w:rsidR="00032D39" w:rsidRDefault="00032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28DB" w14:textId="77777777" w:rsidR="00424483" w:rsidRDefault="004244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B252B7" w14:textId="77777777" w:rsidR="00424483" w:rsidRDefault="0042448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1C42" w14:textId="77777777" w:rsidR="00424483" w:rsidRDefault="00424483">
    <w:pPr>
      <w:pStyle w:val="Piedepgina"/>
      <w:ind w:right="360"/>
      <w:jc w:val="right"/>
      <w:rPr>
        <w:rStyle w:val="Nmerodepgina"/>
        <w:lang w:val="es-CR"/>
      </w:rPr>
    </w:pPr>
  </w:p>
  <w:p w14:paraId="037CE16D" w14:textId="77777777" w:rsidR="00424483" w:rsidRDefault="00424483" w:rsidP="00A02950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68E0D714" w14:textId="77777777" w:rsidR="00424483" w:rsidRDefault="00424483" w:rsidP="00A02950">
    <w:pPr>
      <w:pStyle w:val="Encabezado"/>
      <w:jc w:val="center"/>
      <w:rPr>
        <w:rFonts w:ascii="Tahoma" w:hAnsi="Tahoma"/>
        <w:b/>
        <w:sz w:val="16"/>
        <w:szCs w:val="16"/>
      </w:rPr>
    </w:pPr>
  </w:p>
  <w:p w14:paraId="14A81B38" w14:textId="77777777" w:rsidR="00424483" w:rsidRPr="00C96E31" w:rsidRDefault="00424483" w:rsidP="00A02950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C96E31">
      <w:rPr>
        <w:rFonts w:ascii="Open Sans" w:hAnsi="Open Sans" w:cs="Open Sans"/>
        <w:b/>
        <w:sz w:val="16"/>
        <w:szCs w:val="16"/>
        <w:lang w:val="es-CR"/>
      </w:rPr>
      <w:t xml:space="preserve">Tel: 2545-2500 / </w:t>
    </w:r>
    <w:proofErr w:type="spellStart"/>
    <w:r w:rsidRPr="00C96E31">
      <w:rPr>
        <w:rFonts w:ascii="Open Sans" w:hAnsi="Open Sans" w:cs="Open Sans"/>
        <w:b/>
        <w:sz w:val="16"/>
        <w:szCs w:val="16"/>
        <w:lang w:val="es-CR"/>
      </w:rPr>
      <w:t>Apdo</w:t>
    </w:r>
    <w:proofErr w:type="spellEnd"/>
    <w:r w:rsidRPr="00C96E31">
      <w:rPr>
        <w:rFonts w:ascii="Open Sans" w:hAnsi="Open Sans" w:cs="Open Sans"/>
        <w:b/>
        <w:sz w:val="16"/>
        <w:szCs w:val="16"/>
        <w:lang w:val="es-CR"/>
      </w:rPr>
      <w:t>: 10211-1000 San José, Costa Rica</w:t>
    </w:r>
  </w:p>
  <w:p w14:paraId="1028FDFA" w14:textId="77777777" w:rsidR="00424483" w:rsidRPr="00C96E31" w:rsidRDefault="00424483" w:rsidP="00A02950">
    <w:pPr>
      <w:pStyle w:val="Piedepgina"/>
      <w:jc w:val="center"/>
      <w:rPr>
        <w:rStyle w:val="Nmerodepgina"/>
        <w:rFonts w:ascii="Open Sans" w:hAnsi="Open Sans" w:cs="Open Sans"/>
        <w:lang w:val="es-CR"/>
      </w:rPr>
    </w:pPr>
    <w:hyperlink r:id="rId1" w:history="1">
      <w:r w:rsidRPr="00C96E31">
        <w:rPr>
          <w:rStyle w:val="Hipervnculo"/>
          <w:rFonts w:ascii="Open Sans" w:hAnsi="Open Sans" w:cs="Open Sans"/>
          <w:b/>
          <w:sz w:val="16"/>
          <w:szCs w:val="16"/>
          <w:lang w:val="es-CR"/>
        </w:rPr>
        <w:t>http://www.corporacioncek.com</w:t>
      </w:r>
    </w:hyperlink>
    <w:r w:rsidRPr="00C96E31">
      <w:rPr>
        <w:rFonts w:ascii="Open Sans" w:hAnsi="Open Sans" w:cs="Open Sans"/>
        <w:b/>
        <w:sz w:val="16"/>
        <w:szCs w:val="16"/>
        <w:lang w:val="es-CR"/>
      </w:rPr>
      <w:t xml:space="preserve"> </w:t>
    </w:r>
  </w:p>
  <w:p w14:paraId="0FA41001" w14:textId="77777777" w:rsidR="00424483" w:rsidRDefault="00424483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22FEC" w14:textId="77777777" w:rsidR="00424483" w:rsidRDefault="00424483">
      <w:r>
        <w:separator/>
      </w:r>
    </w:p>
  </w:footnote>
  <w:footnote w:type="continuationSeparator" w:id="0">
    <w:p w14:paraId="7C542E15" w14:textId="77777777" w:rsidR="00424483" w:rsidRDefault="00424483">
      <w:r>
        <w:continuationSeparator/>
      </w:r>
    </w:p>
  </w:footnote>
  <w:footnote w:type="continuationNotice" w:id="1">
    <w:p w14:paraId="58B9E244" w14:textId="77777777" w:rsidR="00032D39" w:rsidRDefault="00032D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50FD9" w14:textId="77777777" w:rsidR="00424483" w:rsidRDefault="00424483">
    <w:pPr>
      <w:pStyle w:val="Encabezado"/>
    </w:pPr>
  </w:p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363"/>
      <w:gridCol w:w="3257"/>
    </w:tblGrid>
    <w:tr w:rsidR="00424483" w14:paraId="24593F10" w14:textId="77777777" w:rsidTr="00041D39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FDDBCFD" w14:textId="77777777" w:rsidR="00424483" w:rsidRDefault="00424483" w:rsidP="00041D39">
          <w:pPr>
            <w:jc w:val="center"/>
          </w:pPr>
          <w:r w:rsidRPr="002146CA">
            <w:rPr>
              <w:noProof/>
              <w:lang w:val="es-CR" w:eastAsia="es-CR"/>
            </w:rPr>
            <w:drawing>
              <wp:inline distT="0" distB="0" distL="0" distR="0" wp14:anchorId="39FB332A" wp14:editId="74E69F82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58A828D9" w14:textId="77777777" w:rsidR="00424483" w:rsidRPr="00C96E31" w:rsidRDefault="00424483" w:rsidP="00041D39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C96E31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4633FF19" w14:textId="77777777" w:rsidR="00424483" w:rsidRPr="00C96E31" w:rsidRDefault="00424483" w:rsidP="00041D39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53CE3BFF" w14:textId="77777777" w:rsidR="00424483" w:rsidRPr="00C96E31" w:rsidRDefault="00424483" w:rsidP="00041D39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C96E31">
            <w:rPr>
              <w:rFonts w:ascii="Open Sans" w:hAnsi="Open Sans" w:cs="Open Sans"/>
              <w:sz w:val="22"/>
              <w:szCs w:val="22"/>
              <w:lang w:val="es-ES"/>
            </w:rPr>
            <w:t>STALUME K</w:t>
          </w: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E07E47" w14:textId="77777777" w:rsidR="00424483" w:rsidRPr="00C96E31" w:rsidRDefault="00424483" w:rsidP="00041D39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C96E3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C96E3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CEKMSDS-334</w:t>
          </w:r>
        </w:p>
      </w:tc>
    </w:tr>
    <w:tr w:rsidR="00424483" w14:paraId="18576273" w14:textId="77777777" w:rsidTr="00041D39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ED5176A" w14:textId="77777777" w:rsidR="00424483" w:rsidRDefault="00424483" w:rsidP="00041D39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FF005BE" w14:textId="77777777" w:rsidR="00424483" w:rsidRPr="00C96E31" w:rsidRDefault="00424483" w:rsidP="00041D39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6190165" w14:textId="32F1A5BB" w:rsidR="00424483" w:rsidRPr="00C96E31" w:rsidRDefault="00424483" w:rsidP="001362BD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C96E3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406C7A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</w:t>
          </w:r>
          <w:r w:rsidR="004D69C4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</w:t>
          </w:r>
          <w:r w:rsidRPr="00C96E3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- </w:t>
          </w:r>
          <w:r w:rsidR="00D47BFF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02Ene25</w:t>
          </w:r>
        </w:p>
      </w:tc>
    </w:tr>
    <w:tr w:rsidR="00424483" w:rsidRPr="00896B70" w14:paraId="1F6698FC" w14:textId="77777777" w:rsidTr="00041D39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B6898B0" w14:textId="77777777" w:rsidR="00424483" w:rsidRDefault="00424483" w:rsidP="00041D39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6B679A5" w14:textId="77777777" w:rsidR="00424483" w:rsidRPr="00C96E31" w:rsidRDefault="00424483" w:rsidP="00041D39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658363" w14:textId="6D976EF0" w:rsidR="00B0240D" w:rsidRPr="00C96E31" w:rsidRDefault="00424483" w:rsidP="00041D39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C96E3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D47BFF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02Ene25</w:t>
          </w:r>
        </w:p>
        <w:p w14:paraId="6E6E3BA3" w14:textId="77777777" w:rsidR="00424483" w:rsidRPr="00C96E31" w:rsidRDefault="00424483" w:rsidP="00041D39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C96E3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creación:</w:t>
          </w:r>
          <w:r w:rsidRPr="00C96E31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01Feb15</w:t>
          </w:r>
        </w:p>
        <w:p w14:paraId="15F2D1C8" w14:textId="77777777" w:rsidR="00424483" w:rsidRPr="00C96E31" w:rsidRDefault="00424483" w:rsidP="00041D39">
          <w:pPr>
            <w:rPr>
              <w:rFonts w:ascii="Open Sans" w:hAnsi="Open Sans" w:cs="Open Sans"/>
              <w:b/>
              <w:lang w:val="es-ES"/>
            </w:rPr>
          </w:pPr>
          <w:r w:rsidRPr="00C96E31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C96E31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C96E31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C96E31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D37E65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C96E31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C96E31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C96E31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C96E31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C96E31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D37E65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C96E31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</w:tc>
    </w:tr>
  </w:tbl>
  <w:p w14:paraId="3E07BF48" w14:textId="77777777" w:rsidR="00424483" w:rsidRPr="00124AA4" w:rsidRDefault="00424483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a2HEg/xVOMc+AuJB4vs1pHwrPLzgvxhr13jkFehweE+aCOXmRX82qUPTJFI51lRLpRYyI8Jka8WK3v/eV25HA==" w:salt="i2VSLRev2DBKoNHJStcCeA==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54"/>
    <w:rsid w:val="00026C29"/>
    <w:rsid w:val="00032D39"/>
    <w:rsid w:val="000410DA"/>
    <w:rsid w:val="00041D39"/>
    <w:rsid w:val="000459F7"/>
    <w:rsid w:val="00065841"/>
    <w:rsid w:val="000B592B"/>
    <w:rsid w:val="000D3400"/>
    <w:rsid w:val="000D44FF"/>
    <w:rsid w:val="000E00EF"/>
    <w:rsid w:val="00101454"/>
    <w:rsid w:val="001072CB"/>
    <w:rsid w:val="00124AA4"/>
    <w:rsid w:val="001362BD"/>
    <w:rsid w:val="00142EF6"/>
    <w:rsid w:val="00147539"/>
    <w:rsid w:val="0015015E"/>
    <w:rsid w:val="001735ED"/>
    <w:rsid w:val="00187755"/>
    <w:rsid w:val="00194CED"/>
    <w:rsid w:val="001B43B7"/>
    <w:rsid w:val="001C6F36"/>
    <w:rsid w:val="001D519A"/>
    <w:rsid w:val="001F0443"/>
    <w:rsid w:val="0020067C"/>
    <w:rsid w:val="00230C2B"/>
    <w:rsid w:val="00242E11"/>
    <w:rsid w:val="00247595"/>
    <w:rsid w:val="00290BB2"/>
    <w:rsid w:val="002E5EF0"/>
    <w:rsid w:val="00302D00"/>
    <w:rsid w:val="00303E50"/>
    <w:rsid w:val="00307B81"/>
    <w:rsid w:val="00321AC3"/>
    <w:rsid w:val="003301DD"/>
    <w:rsid w:val="00351E01"/>
    <w:rsid w:val="00361C5B"/>
    <w:rsid w:val="00373CF1"/>
    <w:rsid w:val="00386111"/>
    <w:rsid w:val="00397C24"/>
    <w:rsid w:val="003A04D8"/>
    <w:rsid w:val="003A06F9"/>
    <w:rsid w:val="003B6A20"/>
    <w:rsid w:val="003C7C09"/>
    <w:rsid w:val="003E3183"/>
    <w:rsid w:val="003E5E9E"/>
    <w:rsid w:val="00406742"/>
    <w:rsid w:val="00406C7A"/>
    <w:rsid w:val="00424483"/>
    <w:rsid w:val="00433AE4"/>
    <w:rsid w:val="00466229"/>
    <w:rsid w:val="00475715"/>
    <w:rsid w:val="004D69C4"/>
    <w:rsid w:val="004E4C1A"/>
    <w:rsid w:val="00534928"/>
    <w:rsid w:val="00540B21"/>
    <w:rsid w:val="005718D6"/>
    <w:rsid w:val="00573789"/>
    <w:rsid w:val="005A225D"/>
    <w:rsid w:val="005B0E7D"/>
    <w:rsid w:val="005B3410"/>
    <w:rsid w:val="005B59CA"/>
    <w:rsid w:val="005B5BEE"/>
    <w:rsid w:val="005B6182"/>
    <w:rsid w:val="005D6BAB"/>
    <w:rsid w:val="0060345E"/>
    <w:rsid w:val="006435AA"/>
    <w:rsid w:val="006615AC"/>
    <w:rsid w:val="006760BF"/>
    <w:rsid w:val="00676DE9"/>
    <w:rsid w:val="007148F2"/>
    <w:rsid w:val="007A6A9D"/>
    <w:rsid w:val="007C47F0"/>
    <w:rsid w:val="007C64E9"/>
    <w:rsid w:val="007C6F96"/>
    <w:rsid w:val="007D0768"/>
    <w:rsid w:val="007F00E8"/>
    <w:rsid w:val="007F2C72"/>
    <w:rsid w:val="007F5ED2"/>
    <w:rsid w:val="00804D29"/>
    <w:rsid w:val="008216F7"/>
    <w:rsid w:val="00835F8A"/>
    <w:rsid w:val="00842FE4"/>
    <w:rsid w:val="00863964"/>
    <w:rsid w:val="00896B70"/>
    <w:rsid w:val="008A6891"/>
    <w:rsid w:val="008C73E9"/>
    <w:rsid w:val="008D67CE"/>
    <w:rsid w:val="008F2B68"/>
    <w:rsid w:val="00900B53"/>
    <w:rsid w:val="00904BA4"/>
    <w:rsid w:val="00926EB1"/>
    <w:rsid w:val="009633AD"/>
    <w:rsid w:val="00980EC9"/>
    <w:rsid w:val="00986DC6"/>
    <w:rsid w:val="009B5581"/>
    <w:rsid w:val="009C6BB0"/>
    <w:rsid w:val="009D1C9F"/>
    <w:rsid w:val="009D1DF7"/>
    <w:rsid w:val="009E4F3A"/>
    <w:rsid w:val="009E6A6C"/>
    <w:rsid w:val="00A02950"/>
    <w:rsid w:val="00A137C6"/>
    <w:rsid w:val="00A15439"/>
    <w:rsid w:val="00A3715D"/>
    <w:rsid w:val="00A47CE0"/>
    <w:rsid w:val="00A53D01"/>
    <w:rsid w:val="00A606E2"/>
    <w:rsid w:val="00A73480"/>
    <w:rsid w:val="00A76D97"/>
    <w:rsid w:val="00A829E7"/>
    <w:rsid w:val="00A8595A"/>
    <w:rsid w:val="00AA4AB1"/>
    <w:rsid w:val="00AB7F5F"/>
    <w:rsid w:val="00AE0E9F"/>
    <w:rsid w:val="00AE1447"/>
    <w:rsid w:val="00AF51B5"/>
    <w:rsid w:val="00B0240D"/>
    <w:rsid w:val="00B23943"/>
    <w:rsid w:val="00B32125"/>
    <w:rsid w:val="00B35877"/>
    <w:rsid w:val="00BA4AAA"/>
    <w:rsid w:val="00BA579E"/>
    <w:rsid w:val="00BE0083"/>
    <w:rsid w:val="00C10DDC"/>
    <w:rsid w:val="00C20080"/>
    <w:rsid w:val="00C2077D"/>
    <w:rsid w:val="00C36023"/>
    <w:rsid w:val="00C6639B"/>
    <w:rsid w:val="00C7135C"/>
    <w:rsid w:val="00C741DA"/>
    <w:rsid w:val="00C7437A"/>
    <w:rsid w:val="00C96CE2"/>
    <w:rsid w:val="00C96E31"/>
    <w:rsid w:val="00CA6515"/>
    <w:rsid w:val="00CA6CF8"/>
    <w:rsid w:val="00D2459C"/>
    <w:rsid w:val="00D37E65"/>
    <w:rsid w:val="00D420DD"/>
    <w:rsid w:val="00D427F8"/>
    <w:rsid w:val="00D47BFF"/>
    <w:rsid w:val="00D50BD7"/>
    <w:rsid w:val="00D9320E"/>
    <w:rsid w:val="00DA6AE1"/>
    <w:rsid w:val="00DB17B3"/>
    <w:rsid w:val="00E015E4"/>
    <w:rsid w:val="00E164FC"/>
    <w:rsid w:val="00E1797C"/>
    <w:rsid w:val="00E24905"/>
    <w:rsid w:val="00E7696F"/>
    <w:rsid w:val="00E94215"/>
    <w:rsid w:val="00EE6D97"/>
    <w:rsid w:val="00EF0B2D"/>
    <w:rsid w:val="00F1589C"/>
    <w:rsid w:val="00F30F55"/>
    <w:rsid w:val="00F5258F"/>
    <w:rsid w:val="00F62C19"/>
    <w:rsid w:val="00F72B83"/>
    <w:rsid w:val="00F8161C"/>
    <w:rsid w:val="00F96E0C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EF9ED17"/>
  <w15:docId w15:val="{478B6DEF-83B5-400B-A6AE-E18A625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semiHidden/>
    <w:pPr>
      <w:jc w:val="both"/>
    </w:pPr>
    <w:rPr>
      <w:lang w:val="es-CR"/>
    </w:rPr>
  </w:style>
  <w:style w:type="character" w:customStyle="1" w:styleId="EncabezadoCar">
    <w:name w:val="Encabezado Car"/>
    <w:link w:val="Encabezado"/>
    <w:uiPriority w:val="99"/>
    <w:rsid w:val="00A02950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29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02950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rsid w:val="00A02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C11B-2958-490A-AEB2-C1FF5517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976</Words>
  <Characters>5369</Characters>
  <Application>Microsoft Office Word</Application>
  <DocSecurity>8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6333</CharactersWithSpaces>
  <SharedDoc>false</SharedDoc>
  <HLinks>
    <vt:vector size="6" baseType="variant">
      <vt:variant>
        <vt:i4>3670071</vt:i4>
      </vt:variant>
      <vt:variant>
        <vt:i4>8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subject/>
  <dc:creator>ljimenez</dc:creator>
  <cp:keywords/>
  <cp:lastModifiedBy>licencias cek27</cp:lastModifiedBy>
  <cp:revision>12</cp:revision>
  <cp:lastPrinted>2018-02-05T21:11:00Z</cp:lastPrinted>
  <dcterms:created xsi:type="dcterms:W3CDTF">2023-12-14T23:09:00Z</dcterms:created>
  <dcterms:modified xsi:type="dcterms:W3CDTF">2024-12-20T18:12:00Z</dcterms:modified>
</cp:coreProperties>
</file>