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63F0" w14:textId="77777777" w:rsidR="00060969" w:rsidRPr="009640BF" w:rsidRDefault="00060969">
      <w:pPr>
        <w:pStyle w:val="Ttulo"/>
        <w:rPr>
          <w:color w:val="000000"/>
          <w:szCs w:val="24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1134"/>
        <w:gridCol w:w="381"/>
        <w:gridCol w:w="328"/>
        <w:gridCol w:w="850"/>
        <w:gridCol w:w="209"/>
        <w:gridCol w:w="2201"/>
        <w:gridCol w:w="1543"/>
        <w:gridCol w:w="1984"/>
      </w:tblGrid>
      <w:tr w:rsidR="00060969" w:rsidRPr="009640BF" w14:paraId="04148B56" w14:textId="77777777" w:rsidTr="00562A68">
        <w:trPr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4F3B286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060969" w:rsidRPr="007E335E" w14:paraId="526CB18B" w14:textId="77777777" w:rsidTr="00562A68">
        <w:trPr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3320EC0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060969" w:rsidRPr="009640BF" w14:paraId="6D86D499" w14:textId="77777777" w:rsidTr="0066144A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2EE3FA83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937" w:type="dxa"/>
            <w:gridSpan w:val="4"/>
            <w:shd w:val="clear" w:color="000000" w:fill="FFFFFF"/>
          </w:tcPr>
          <w:p w14:paraId="7B0E4555" w14:textId="77777777" w:rsidR="00060969" w:rsidRPr="00661CF3" w:rsidRDefault="004006A8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</w:rPr>
            </w:pPr>
            <w:r w:rsidRPr="00661CF3">
              <w:rPr>
                <w:rFonts w:ascii="Open Sans" w:hAnsi="Open Sans" w:cs="Open Sans"/>
                <w:bCs w:val="0"/>
                <w:sz w:val="24"/>
              </w:rPr>
              <w:t xml:space="preserve">SANI </w:t>
            </w:r>
            <w:r w:rsidR="00812CB7" w:rsidRPr="00661CF3">
              <w:rPr>
                <w:rFonts w:ascii="Open Sans" w:hAnsi="Open Sans" w:cs="Open Sans"/>
                <w:bCs w:val="0"/>
                <w:sz w:val="24"/>
              </w:rPr>
              <w:t>–</w:t>
            </w:r>
            <w:r w:rsidRPr="00661CF3">
              <w:rPr>
                <w:rFonts w:ascii="Open Sans" w:hAnsi="Open Sans" w:cs="Open Sans"/>
                <w:bCs w:val="0"/>
                <w:sz w:val="24"/>
              </w:rPr>
              <w:t>TEK</w:t>
            </w:r>
          </w:p>
        </w:tc>
      </w:tr>
      <w:tr w:rsidR="00060969" w:rsidRPr="009640BF" w14:paraId="1D9D9F4E" w14:textId="77777777" w:rsidTr="0066144A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6896E232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937" w:type="dxa"/>
            <w:gridSpan w:val="4"/>
            <w:shd w:val="clear" w:color="000000" w:fill="FFFFFF"/>
          </w:tcPr>
          <w:p w14:paraId="7F7098AA" w14:textId="77777777" w:rsidR="00060969" w:rsidRPr="00661CF3" w:rsidRDefault="0066144A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661CF3">
              <w:rPr>
                <w:rFonts w:ascii="Open Sans" w:hAnsi="Open Sans" w:cs="Open Sans"/>
                <w:b w:val="0"/>
                <w:sz w:val="24"/>
              </w:rPr>
              <w:t>Cerfact</w:t>
            </w:r>
          </w:p>
        </w:tc>
      </w:tr>
      <w:tr w:rsidR="00060969" w:rsidRPr="009640BF" w14:paraId="7A5EB6B2" w14:textId="77777777" w:rsidTr="0066144A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42F53C64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TIPO DE PRODUCTO</w:t>
            </w:r>
            <w:r w:rsidR="00683726" w:rsidRPr="00661CF3">
              <w:rPr>
                <w:rFonts w:ascii="Open Sans" w:hAnsi="Open Sans" w:cs="Open Sans"/>
                <w:b/>
                <w:lang w:val="es-CR"/>
              </w:rPr>
              <w:t xml:space="preserve"> HIGIENICO</w:t>
            </w:r>
          </w:p>
        </w:tc>
        <w:tc>
          <w:tcPr>
            <w:tcW w:w="5937" w:type="dxa"/>
            <w:gridSpan w:val="4"/>
            <w:shd w:val="clear" w:color="000000" w:fill="FFFFFF"/>
          </w:tcPr>
          <w:p w14:paraId="551AA5FD" w14:textId="77777777" w:rsidR="00060969" w:rsidRPr="00661CF3" w:rsidRDefault="00FA3E0B" w:rsidP="00CC4B7A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661CF3">
              <w:rPr>
                <w:rFonts w:ascii="Open Sans" w:hAnsi="Open Sans" w:cs="Open Sans"/>
                <w:b w:val="0"/>
                <w:sz w:val="24"/>
              </w:rPr>
              <w:t>Desinfectante líquido sin enjuague</w:t>
            </w:r>
          </w:p>
        </w:tc>
      </w:tr>
      <w:tr w:rsidR="00060969" w:rsidRPr="007E335E" w14:paraId="073CE8A0" w14:textId="77777777" w:rsidTr="0066144A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1E93B810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5937" w:type="dxa"/>
            <w:gridSpan w:val="4"/>
            <w:shd w:val="clear" w:color="000000" w:fill="FFFFFF"/>
          </w:tcPr>
          <w:p w14:paraId="2408F8C8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bCs/>
                <w:lang w:val="es-CR"/>
              </w:rPr>
            </w:pPr>
            <w:r w:rsidRPr="00661CF3">
              <w:rPr>
                <w:rFonts w:ascii="Open Sans" w:hAnsi="Open Sans" w:cs="Open Sans"/>
                <w:b/>
                <w:bCs/>
                <w:lang w:val="es-CR"/>
              </w:rPr>
              <w:t>CORPORACION CEK DE COSTA RICA, S.A.</w:t>
            </w:r>
          </w:p>
        </w:tc>
      </w:tr>
      <w:tr w:rsidR="00060969" w:rsidRPr="007E335E" w14:paraId="79CA3302" w14:textId="77777777" w:rsidTr="0066144A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46B4FF0B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937" w:type="dxa"/>
            <w:gridSpan w:val="4"/>
            <w:shd w:val="clear" w:color="000000" w:fill="FFFFFF"/>
          </w:tcPr>
          <w:p w14:paraId="28A91653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6F680D" w:rsidRPr="00661CF3">
              <w:rPr>
                <w:rFonts w:ascii="Open Sans" w:hAnsi="Open Sans" w:cs="Open Sans"/>
                <w:lang w:val="es-CR"/>
              </w:rPr>
              <w:t>Tibás</w:t>
            </w:r>
            <w:r w:rsidRPr="00661CF3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060969" w:rsidRPr="009640BF" w14:paraId="62471A87" w14:textId="77777777" w:rsidTr="0066144A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5D13D128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5937" w:type="dxa"/>
            <w:gridSpan w:val="4"/>
            <w:shd w:val="clear" w:color="000000" w:fill="FFFFFF"/>
          </w:tcPr>
          <w:p w14:paraId="5C4BC811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060969" w:rsidRPr="009640BF" w14:paraId="4CDF63F4" w14:textId="77777777" w:rsidTr="0066144A">
        <w:trPr>
          <w:cantSplit/>
          <w:jc w:val="center"/>
        </w:trPr>
        <w:tc>
          <w:tcPr>
            <w:tcW w:w="3960" w:type="dxa"/>
            <w:gridSpan w:val="2"/>
            <w:shd w:val="clear" w:color="000000" w:fill="FFFFFF"/>
          </w:tcPr>
          <w:p w14:paraId="5CD18B87" w14:textId="77777777" w:rsidR="00060969" w:rsidRPr="00661CF3" w:rsidRDefault="00060969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661CF3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59" w:type="dxa"/>
            <w:gridSpan w:val="3"/>
            <w:shd w:val="clear" w:color="000000" w:fill="FFFFFF"/>
          </w:tcPr>
          <w:p w14:paraId="6DE295C1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2410" w:type="dxa"/>
            <w:gridSpan w:val="2"/>
            <w:shd w:val="clear" w:color="000000" w:fill="FFFFFF"/>
          </w:tcPr>
          <w:p w14:paraId="2897F38B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527" w:type="dxa"/>
            <w:gridSpan w:val="2"/>
            <w:shd w:val="clear" w:color="000000" w:fill="FFFFFF"/>
          </w:tcPr>
          <w:p w14:paraId="6866DAA9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060969" w:rsidRPr="009640BF" w14:paraId="772CB48B" w14:textId="77777777" w:rsidTr="0066144A">
        <w:trPr>
          <w:cantSplit/>
          <w:jc w:val="center"/>
        </w:trPr>
        <w:tc>
          <w:tcPr>
            <w:tcW w:w="3960" w:type="dxa"/>
            <w:gridSpan w:val="2"/>
            <w:shd w:val="clear" w:color="000000" w:fill="FFFFFF"/>
          </w:tcPr>
          <w:p w14:paraId="310A6A53" w14:textId="77777777" w:rsidR="00060969" w:rsidRPr="00661CF3" w:rsidRDefault="00060969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661CF3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7"/>
            <w:shd w:val="clear" w:color="000000" w:fill="FFFFFF"/>
          </w:tcPr>
          <w:p w14:paraId="779DAE18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911</w:t>
            </w:r>
            <w:r w:rsidR="0066144A" w:rsidRPr="00661CF3">
              <w:rPr>
                <w:rFonts w:ascii="Open Sans" w:hAnsi="Open Sans" w:cs="Open Sans"/>
                <w:lang w:val="es-CR"/>
              </w:rPr>
              <w:t xml:space="preserve">/ </w:t>
            </w:r>
            <w:r w:rsidRPr="00661CF3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060969" w:rsidRPr="009640BF" w14:paraId="2D94A899" w14:textId="77777777" w:rsidTr="0066144A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09173302" w14:textId="77777777" w:rsidR="00060969" w:rsidRPr="00661CF3" w:rsidRDefault="00060969">
            <w:pPr>
              <w:pStyle w:val="Ttulo8"/>
              <w:rPr>
                <w:rFonts w:ascii="Open Sans" w:hAnsi="Open Sans" w:cs="Open Sans"/>
              </w:rPr>
            </w:pPr>
            <w:r w:rsidRPr="00661CF3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3527" w:type="dxa"/>
            <w:gridSpan w:val="2"/>
            <w:shd w:val="clear" w:color="000000" w:fill="FFFFFF"/>
          </w:tcPr>
          <w:p w14:paraId="5A0C869A" w14:textId="40D2ECED" w:rsidR="00060969" w:rsidRPr="00661CF3" w:rsidRDefault="001245A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</w:t>
            </w:r>
            <w:r w:rsidR="00EB0FF0">
              <w:rPr>
                <w:rFonts w:ascii="Open Sans" w:hAnsi="Open Sans" w:cs="Open Sans"/>
                <w:b/>
                <w:lang w:val="es-CR"/>
              </w:rPr>
              <w:t>2</w:t>
            </w:r>
            <w:r>
              <w:rPr>
                <w:rFonts w:ascii="Open Sans" w:hAnsi="Open Sans" w:cs="Open Sans"/>
                <w:b/>
                <w:lang w:val="es-CR"/>
              </w:rPr>
              <w:t>Ene2</w:t>
            </w:r>
            <w:r w:rsidR="009D0EEB">
              <w:rPr>
                <w:rFonts w:ascii="Open Sans" w:hAnsi="Open Sans" w:cs="Open Sans"/>
                <w:b/>
                <w:lang w:val="es-CR"/>
              </w:rPr>
              <w:t>5</w:t>
            </w:r>
          </w:p>
        </w:tc>
      </w:tr>
      <w:tr w:rsidR="00060969" w:rsidRPr="009640BF" w14:paraId="2785FDFF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B14C994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060969" w:rsidRPr="009640BF" w14:paraId="446538E5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A6DE133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060969" w:rsidRPr="009640BF" w14:paraId="2C2C7DBF" w14:textId="77777777" w:rsidTr="0066144A">
        <w:trPr>
          <w:cantSplit/>
          <w:jc w:val="center"/>
        </w:trPr>
        <w:tc>
          <w:tcPr>
            <w:tcW w:w="5519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7A447B16" w14:textId="77777777" w:rsidR="00060969" w:rsidRPr="00661CF3" w:rsidRDefault="0006096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5937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14:paraId="3032E94A" w14:textId="77777777" w:rsidR="00060969" w:rsidRPr="00661CF3" w:rsidRDefault="00060969">
            <w:pPr>
              <w:rPr>
                <w:rFonts w:ascii="Open Sans" w:hAnsi="Open Sans" w:cs="Open Sans"/>
                <w:bCs/>
                <w:lang w:val="es-CR"/>
              </w:rPr>
            </w:pPr>
            <w:r w:rsidRPr="00661CF3">
              <w:rPr>
                <w:rFonts w:ascii="Open Sans" w:hAnsi="Open Sans" w:cs="Open Sans"/>
                <w:bCs/>
                <w:lang w:val="es-CR"/>
              </w:rPr>
              <w:t>5.1 Oxidantes o comburentes</w:t>
            </w:r>
          </w:p>
        </w:tc>
      </w:tr>
      <w:tr w:rsidR="00060969" w:rsidRPr="009640BF" w14:paraId="7C1B6F53" w14:textId="77777777" w:rsidTr="0066144A">
        <w:trPr>
          <w:cantSplit/>
          <w:jc w:val="center"/>
        </w:trPr>
        <w:tc>
          <w:tcPr>
            <w:tcW w:w="5519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41E0D543" w14:textId="77777777" w:rsidR="00060969" w:rsidRPr="00661CF3" w:rsidRDefault="0006096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</w:p>
        </w:tc>
        <w:tc>
          <w:tcPr>
            <w:tcW w:w="5937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14:paraId="6962531D" w14:textId="77777777" w:rsidR="00060969" w:rsidRPr="00661CF3" w:rsidRDefault="00060969">
            <w:pPr>
              <w:rPr>
                <w:rFonts w:ascii="Open Sans" w:hAnsi="Open Sans" w:cs="Open Sans"/>
                <w:bCs/>
                <w:lang w:val="es-CR"/>
              </w:rPr>
            </w:pPr>
            <w:r w:rsidRPr="00661CF3">
              <w:rPr>
                <w:rFonts w:ascii="Open Sans" w:hAnsi="Open Sans" w:cs="Open Sans"/>
                <w:bCs/>
                <w:lang w:val="es-CR"/>
              </w:rPr>
              <w:t>8 Corrosivos</w:t>
            </w:r>
          </w:p>
        </w:tc>
      </w:tr>
      <w:tr w:rsidR="00060969" w:rsidRPr="009640BF" w14:paraId="3D80CB4A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38AC3A8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060969" w:rsidRPr="007E335E" w14:paraId="53FACF14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103A5C2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060969" w:rsidRPr="009640BF" w14:paraId="1E6EBCB8" w14:textId="77777777" w:rsidTr="0066144A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57E716AB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543" w:type="dxa"/>
            <w:shd w:val="clear" w:color="000000" w:fill="FFFFFF"/>
          </w:tcPr>
          <w:p w14:paraId="575D873F" w14:textId="77777777" w:rsidR="00060969" w:rsidRPr="00661CF3" w:rsidRDefault="00060969" w:rsidP="0066144A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%</w:t>
            </w:r>
            <w:r w:rsidRPr="00661CF3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3A1A4FA8" w14:textId="77777777" w:rsidR="00060969" w:rsidRPr="00661CF3" w:rsidRDefault="0006096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03680B" w:rsidRPr="009640BF" w14:paraId="14C2BEC8" w14:textId="77777777" w:rsidTr="0066144A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194AACC6" w14:textId="77777777" w:rsidR="0003680B" w:rsidRPr="00661CF3" w:rsidRDefault="009640BF" w:rsidP="00485590">
            <w:pPr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Ácido</w:t>
            </w:r>
            <w:r w:rsidR="0003680B" w:rsidRPr="00661CF3">
              <w:rPr>
                <w:rFonts w:ascii="Open Sans" w:hAnsi="Open Sans" w:cs="Open Sans"/>
                <w:lang w:val="es-CR"/>
              </w:rPr>
              <w:t xml:space="preserve"> </w:t>
            </w:r>
            <w:r w:rsidRPr="00661CF3">
              <w:rPr>
                <w:rFonts w:ascii="Open Sans" w:hAnsi="Open Sans" w:cs="Open Sans"/>
                <w:lang w:val="es-CR"/>
              </w:rPr>
              <w:t>acético</w:t>
            </w:r>
          </w:p>
        </w:tc>
        <w:tc>
          <w:tcPr>
            <w:tcW w:w="1543" w:type="dxa"/>
            <w:shd w:val="clear" w:color="000000" w:fill="FFFFFF"/>
          </w:tcPr>
          <w:p w14:paraId="60D2D7CF" w14:textId="77777777" w:rsidR="0003680B" w:rsidRPr="00661CF3" w:rsidRDefault="0003680B" w:rsidP="0003680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9-19</w:t>
            </w:r>
          </w:p>
        </w:tc>
        <w:tc>
          <w:tcPr>
            <w:tcW w:w="1984" w:type="dxa"/>
            <w:shd w:val="clear" w:color="000000" w:fill="FFFFFF"/>
          </w:tcPr>
          <w:p w14:paraId="13ADFCAA" w14:textId="77777777" w:rsidR="0003680B" w:rsidRPr="00661CF3" w:rsidRDefault="0003680B" w:rsidP="00562A6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64-19-7</w:t>
            </w:r>
          </w:p>
        </w:tc>
      </w:tr>
      <w:tr w:rsidR="0003680B" w:rsidRPr="009640BF" w14:paraId="3BD2EDFD" w14:textId="77777777" w:rsidTr="0066144A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0E1DBAE7" w14:textId="77777777" w:rsidR="0003680B" w:rsidRPr="00661CF3" w:rsidRDefault="009640BF" w:rsidP="00485590">
            <w:pPr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Peróxido</w:t>
            </w:r>
            <w:r w:rsidR="0003680B" w:rsidRPr="00661CF3">
              <w:rPr>
                <w:rFonts w:ascii="Open Sans" w:hAnsi="Open Sans" w:cs="Open Sans"/>
                <w:lang w:val="es-CR"/>
              </w:rPr>
              <w:t xml:space="preserve"> de hidrógeno</w:t>
            </w:r>
          </w:p>
        </w:tc>
        <w:tc>
          <w:tcPr>
            <w:tcW w:w="1543" w:type="dxa"/>
            <w:shd w:val="clear" w:color="000000" w:fill="FFFFFF"/>
          </w:tcPr>
          <w:p w14:paraId="2597E4E5" w14:textId="77777777" w:rsidR="0003680B" w:rsidRPr="00661CF3" w:rsidRDefault="0003680B" w:rsidP="0003680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17-27</w:t>
            </w:r>
          </w:p>
        </w:tc>
        <w:tc>
          <w:tcPr>
            <w:tcW w:w="1984" w:type="dxa"/>
            <w:shd w:val="clear" w:color="000000" w:fill="FFFFFF"/>
          </w:tcPr>
          <w:p w14:paraId="4F34E8C7" w14:textId="77777777" w:rsidR="0003680B" w:rsidRPr="00661CF3" w:rsidRDefault="0003680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7722-84-1</w:t>
            </w:r>
          </w:p>
        </w:tc>
      </w:tr>
      <w:tr w:rsidR="0003680B" w:rsidRPr="009640BF" w14:paraId="7D825032" w14:textId="77777777" w:rsidTr="0066144A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2600D8A1" w14:textId="77777777" w:rsidR="0003680B" w:rsidRPr="00661CF3" w:rsidRDefault="009640BF" w:rsidP="00485590">
            <w:pPr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Ácido</w:t>
            </w:r>
            <w:r w:rsidR="0003680B" w:rsidRPr="00661CF3">
              <w:rPr>
                <w:rFonts w:ascii="Open Sans" w:hAnsi="Open Sans" w:cs="Open Sans"/>
                <w:lang w:val="es-CR"/>
              </w:rPr>
              <w:t xml:space="preserve"> </w:t>
            </w:r>
            <w:r w:rsidRPr="00661CF3">
              <w:rPr>
                <w:rFonts w:ascii="Open Sans" w:hAnsi="Open Sans" w:cs="Open Sans"/>
                <w:lang w:val="es-CR"/>
              </w:rPr>
              <w:t>peracético</w:t>
            </w:r>
          </w:p>
        </w:tc>
        <w:tc>
          <w:tcPr>
            <w:tcW w:w="1543" w:type="dxa"/>
            <w:shd w:val="clear" w:color="000000" w:fill="FFFFFF"/>
          </w:tcPr>
          <w:p w14:paraId="09836A8A" w14:textId="77777777" w:rsidR="0003680B" w:rsidRPr="00661CF3" w:rsidRDefault="0003680B" w:rsidP="0003680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1-7</w:t>
            </w:r>
          </w:p>
        </w:tc>
        <w:tc>
          <w:tcPr>
            <w:tcW w:w="1984" w:type="dxa"/>
            <w:shd w:val="clear" w:color="000000" w:fill="FFFFFF"/>
          </w:tcPr>
          <w:p w14:paraId="119ADFA4" w14:textId="77777777" w:rsidR="0003680B" w:rsidRPr="00661CF3" w:rsidRDefault="00126F8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79-21-0</w:t>
            </w:r>
          </w:p>
        </w:tc>
      </w:tr>
      <w:tr w:rsidR="00060969" w:rsidRPr="009640BF" w14:paraId="6ACCF2E6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0B4B8228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060969" w:rsidRPr="007E335E" w14:paraId="3BC36289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38F4E80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060969" w:rsidRPr="009640BF" w14:paraId="311896A8" w14:textId="77777777" w:rsidTr="0066144A">
        <w:trPr>
          <w:cantSplit/>
          <w:trHeight w:val="240"/>
          <w:jc w:val="center"/>
        </w:trPr>
        <w:tc>
          <w:tcPr>
            <w:tcW w:w="2826" w:type="dxa"/>
            <w:shd w:val="clear" w:color="000000" w:fill="FFFFFF"/>
          </w:tcPr>
          <w:p w14:paraId="51A7FA09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34300410" w14:textId="77777777" w:rsidR="00060969" w:rsidRPr="00661CF3" w:rsidRDefault="0006096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060969" w:rsidRPr="007E335E" w14:paraId="024AF765" w14:textId="77777777" w:rsidTr="0066144A">
        <w:trPr>
          <w:cantSplit/>
          <w:trHeight w:val="65"/>
          <w:jc w:val="center"/>
        </w:trPr>
        <w:tc>
          <w:tcPr>
            <w:tcW w:w="2826" w:type="dxa"/>
            <w:shd w:val="clear" w:color="000000" w:fill="FFFFFF"/>
          </w:tcPr>
          <w:p w14:paraId="17587164" w14:textId="77777777" w:rsidR="00060969" w:rsidRPr="00661CF3" w:rsidRDefault="00060969">
            <w:pPr>
              <w:pStyle w:val="Ttulo7"/>
              <w:rPr>
                <w:rFonts w:ascii="Open Sans" w:hAnsi="Open Sans" w:cs="Open Sans"/>
              </w:rPr>
            </w:pPr>
            <w:r w:rsidRPr="00661CF3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3702D24F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Causa quemaduras en el sistema respiratorio, tos, vértigo, dolor de cabeza, dificultad respiratoria, náuseas, dolor de garganta.</w:t>
            </w:r>
          </w:p>
        </w:tc>
      </w:tr>
      <w:tr w:rsidR="00060969" w:rsidRPr="009640BF" w14:paraId="6298DEC8" w14:textId="77777777" w:rsidTr="0066144A">
        <w:trPr>
          <w:cantSplit/>
          <w:trHeight w:val="237"/>
          <w:jc w:val="center"/>
        </w:trPr>
        <w:tc>
          <w:tcPr>
            <w:tcW w:w="2826" w:type="dxa"/>
            <w:shd w:val="clear" w:color="000000" w:fill="FFFFFF"/>
          </w:tcPr>
          <w:p w14:paraId="1101973D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0513C5D3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Palidez, irritación severa, riesgo de quemaduras y perforación del tracto intestinal. Nauseas, vómitos y tos.</w:t>
            </w:r>
          </w:p>
        </w:tc>
      </w:tr>
      <w:tr w:rsidR="00060969" w:rsidRPr="009640BF" w14:paraId="3584477C" w14:textId="77777777" w:rsidTr="0066144A">
        <w:trPr>
          <w:cantSplit/>
          <w:trHeight w:val="300"/>
          <w:jc w:val="center"/>
        </w:trPr>
        <w:tc>
          <w:tcPr>
            <w:tcW w:w="2826" w:type="dxa"/>
            <w:shd w:val="clear" w:color="000000" w:fill="FFFFFF"/>
          </w:tcPr>
          <w:p w14:paraId="1DA7822A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lastRenderedPageBreak/>
              <w:t>CONTACTO CON LOS OJOS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3E394120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Irritación severa en los ojos, lagrimeo, enrojecimiento e hinchazón de los párpados. Riesgo de lesiones oculares graves. </w:t>
            </w:r>
          </w:p>
        </w:tc>
      </w:tr>
      <w:tr w:rsidR="00060969" w:rsidRPr="007E335E" w14:paraId="6EBD7D82" w14:textId="77777777" w:rsidTr="0066144A">
        <w:trPr>
          <w:cantSplit/>
          <w:trHeight w:val="65"/>
          <w:jc w:val="center"/>
        </w:trPr>
        <w:tc>
          <w:tcPr>
            <w:tcW w:w="2826" w:type="dxa"/>
            <w:shd w:val="clear" w:color="000000" w:fill="FFFFFF"/>
          </w:tcPr>
          <w:p w14:paraId="2EB7383D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45F54DFB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Irritación en la piel, riesgo de quemaduras.</w:t>
            </w:r>
          </w:p>
        </w:tc>
      </w:tr>
      <w:tr w:rsidR="00060969" w:rsidRPr="007E335E" w14:paraId="6E054007" w14:textId="77777777" w:rsidTr="0066144A">
        <w:trPr>
          <w:cantSplit/>
          <w:trHeight w:val="165"/>
          <w:jc w:val="center"/>
        </w:trPr>
        <w:tc>
          <w:tcPr>
            <w:tcW w:w="2826" w:type="dxa"/>
            <w:shd w:val="clear" w:color="000000" w:fill="FFFFFF"/>
          </w:tcPr>
          <w:p w14:paraId="7684D092" w14:textId="77777777" w:rsidR="00060969" w:rsidRPr="00661CF3" w:rsidRDefault="00060969">
            <w:pPr>
              <w:pStyle w:val="Ttulo7"/>
              <w:rPr>
                <w:rFonts w:ascii="Open Sans" w:hAnsi="Open Sans" w:cs="Open Sans"/>
              </w:rPr>
            </w:pPr>
            <w:r w:rsidRPr="00661CF3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6042640D" w14:textId="77777777" w:rsidR="00060969" w:rsidRPr="00661CF3" w:rsidRDefault="00060969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No produce efectos de carcinogenicidad </w:t>
            </w:r>
          </w:p>
        </w:tc>
      </w:tr>
      <w:tr w:rsidR="00060969" w:rsidRPr="007E335E" w14:paraId="7DA0B350" w14:textId="77777777" w:rsidTr="0066144A">
        <w:trPr>
          <w:cantSplit/>
          <w:trHeight w:val="237"/>
          <w:jc w:val="center"/>
        </w:trPr>
        <w:tc>
          <w:tcPr>
            <w:tcW w:w="2826" w:type="dxa"/>
            <w:shd w:val="clear" w:color="000000" w:fill="FFFFFF"/>
          </w:tcPr>
          <w:p w14:paraId="5A764FAB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07DB282B" w14:textId="77777777" w:rsidR="00060969" w:rsidRPr="00661CF3" w:rsidRDefault="00060969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produce efectos de mutagenicidad.</w:t>
            </w:r>
          </w:p>
        </w:tc>
      </w:tr>
      <w:tr w:rsidR="00060969" w:rsidRPr="007E335E" w14:paraId="3AE805CA" w14:textId="77777777" w:rsidTr="0066144A">
        <w:trPr>
          <w:cantSplit/>
          <w:trHeight w:val="138"/>
          <w:jc w:val="center"/>
        </w:trPr>
        <w:tc>
          <w:tcPr>
            <w:tcW w:w="2826" w:type="dxa"/>
            <w:shd w:val="clear" w:color="000000" w:fill="FFFFFF"/>
          </w:tcPr>
          <w:p w14:paraId="190BFF06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7C433F80" w14:textId="77777777" w:rsidR="00060969" w:rsidRPr="00661CF3" w:rsidRDefault="00060969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produce efectos de teratogenecidad</w:t>
            </w:r>
            <w:r w:rsidR="003C7289" w:rsidRPr="00661CF3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60969" w:rsidRPr="007E335E" w14:paraId="45806407" w14:textId="77777777" w:rsidTr="0066144A">
        <w:trPr>
          <w:cantSplit/>
          <w:trHeight w:val="192"/>
          <w:jc w:val="center"/>
        </w:trPr>
        <w:tc>
          <w:tcPr>
            <w:tcW w:w="2826" w:type="dxa"/>
            <w:shd w:val="clear" w:color="000000" w:fill="FFFFFF"/>
          </w:tcPr>
          <w:p w14:paraId="7232EC9F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26AC9297" w14:textId="77777777" w:rsidR="00060969" w:rsidRPr="00661CF3" w:rsidRDefault="00060969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produce efectos neurológicos en el Sistema Nervioso.</w:t>
            </w:r>
          </w:p>
        </w:tc>
      </w:tr>
      <w:tr w:rsidR="00060969" w:rsidRPr="007E335E" w14:paraId="32184AAC" w14:textId="77777777" w:rsidTr="0066144A">
        <w:trPr>
          <w:cantSplit/>
          <w:trHeight w:val="273"/>
          <w:jc w:val="center"/>
        </w:trPr>
        <w:tc>
          <w:tcPr>
            <w:tcW w:w="2826" w:type="dxa"/>
            <w:shd w:val="clear" w:color="000000" w:fill="FFFFFF"/>
          </w:tcPr>
          <w:p w14:paraId="698A2AB8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7495CE4D" w14:textId="77777777" w:rsidR="00060969" w:rsidRPr="00661CF3" w:rsidRDefault="00060969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produce efectos en el sistema reproductor.</w:t>
            </w:r>
          </w:p>
        </w:tc>
      </w:tr>
      <w:tr w:rsidR="00060969" w:rsidRPr="007E335E" w14:paraId="0A535A4A" w14:textId="77777777" w:rsidTr="0066144A">
        <w:trPr>
          <w:cantSplit/>
          <w:trHeight w:val="65"/>
          <w:jc w:val="center"/>
        </w:trPr>
        <w:tc>
          <w:tcPr>
            <w:tcW w:w="2826" w:type="dxa"/>
            <w:shd w:val="clear" w:color="000000" w:fill="FFFFFF"/>
          </w:tcPr>
          <w:p w14:paraId="68F57522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2B9B9296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El producto es oxidante. Evite cualquier fuente de ignición. </w:t>
            </w:r>
          </w:p>
        </w:tc>
      </w:tr>
      <w:tr w:rsidR="00060969" w:rsidRPr="009640BF" w14:paraId="35769050" w14:textId="77777777" w:rsidTr="0066144A">
        <w:trPr>
          <w:cantSplit/>
          <w:trHeight w:val="65"/>
          <w:jc w:val="center"/>
        </w:trPr>
        <w:tc>
          <w:tcPr>
            <w:tcW w:w="2826" w:type="dxa"/>
            <w:shd w:val="clear" w:color="000000" w:fill="FFFFFF"/>
          </w:tcPr>
          <w:p w14:paraId="3ABB7B89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457F0884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Ojos, piel.</w:t>
            </w:r>
          </w:p>
        </w:tc>
      </w:tr>
      <w:tr w:rsidR="00060969" w:rsidRPr="009640BF" w14:paraId="130498C0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08B172B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060969" w:rsidRPr="009640BF" w14:paraId="5F14AB88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264C635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060969" w:rsidRPr="009640BF" w14:paraId="3C02E45E" w14:textId="77777777" w:rsidTr="0066144A">
        <w:trPr>
          <w:cantSplit/>
          <w:trHeight w:val="300"/>
          <w:jc w:val="center"/>
        </w:trPr>
        <w:tc>
          <w:tcPr>
            <w:tcW w:w="2826" w:type="dxa"/>
            <w:shd w:val="clear" w:color="000000" w:fill="FFFFFF"/>
          </w:tcPr>
          <w:p w14:paraId="370556CD" w14:textId="77777777" w:rsidR="00060969" w:rsidRPr="00661CF3" w:rsidRDefault="00060969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661CF3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62DFBA81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Lávese los ojos con abundante agua manteniendo los párpados abiertos. Consulte al médico inmediatamente.</w:t>
            </w:r>
          </w:p>
        </w:tc>
      </w:tr>
      <w:tr w:rsidR="00060969" w:rsidRPr="007E335E" w14:paraId="0F08BFA3" w14:textId="77777777" w:rsidTr="0066144A">
        <w:trPr>
          <w:cantSplit/>
          <w:trHeight w:val="273"/>
          <w:jc w:val="center"/>
        </w:trPr>
        <w:tc>
          <w:tcPr>
            <w:tcW w:w="2826" w:type="dxa"/>
            <w:shd w:val="clear" w:color="000000" w:fill="FFFFFF"/>
          </w:tcPr>
          <w:p w14:paraId="55FFCD81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517BA228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Lavarse con abundante agua durante al menos 15 minutos, mientras se quita la ropa contaminada. Buscar atención médica. Lavar la ropa contaminada antes de volver a usar.</w:t>
            </w:r>
          </w:p>
        </w:tc>
      </w:tr>
      <w:tr w:rsidR="00060969" w:rsidRPr="009640BF" w14:paraId="2CC36359" w14:textId="77777777" w:rsidTr="0066144A">
        <w:trPr>
          <w:cantSplit/>
          <w:trHeight w:val="65"/>
          <w:jc w:val="center"/>
        </w:trPr>
        <w:tc>
          <w:tcPr>
            <w:tcW w:w="2826" w:type="dxa"/>
            <w:shd w:val="clear" w:color="000000" w:fill="FFFFFF"/>
          </w:tcPr>
          <w:p w14:paraId="5DAC814B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3DE8F31D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Retire a la persona del área afectada y llévela donde hay aire fresco. Si no respira dar respiración artificial, si se le dificulta respirar, dar oxígeno. Buscar atención médica.</w:t>
            </w:r>
          </w:p>
        </w:tc>
      </w:tr>
      <w:tr w:rsidR="00060969" w:rsidRPr="009640BF" w14:paraId="2D4D7EDD" w14:textId="77777777" w:rsidTr="0066144A">
        <w:trPr>
          <w:cantSplit/>
          <w:trHeight w:val="237"/>
          <w:jc w:val="center"/>
        </w:trPr>
        <w:tc>
          <w:tcPr>
            <w:tcW w:w="2826" w:type="dxa"/>
            <w:shd w:val="clear" w:color="000000" w:fill="FFFFFF"/>
          </w:tcPr>
          <w:p w14:paraId="5EC70F91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15AD1D66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Si el paciente </w:t>
            </w:r>
            <w:r w:rsidR="006F680D" w:rsidRPr="00661CF3">
              <w:rPr>
                <w:rFonts w:ascii="Open Sans" w:hAnsi="Open Sans" w:cs="Open Sans"/>
                <w:lang w:val="es-CR"/>
              </w:rPr>
              <w:t>está</w:t>
            </w:r>
            <w:r w:rsidRPr="00661CF3">
              <w:rPr>
                <w:rFonts w:ascii="Open Sans" w:hAnsi="Open Sans" w:cs="Open Sans"/>
                <w:lang w:val="es-CR"/>
              </w:rPr>
              <w:t xml:space="preserve"> consciente, enjuagar la boca con agua, no inducir al vómito. Buscar atención médica inmediatamente.</w:t>
            </w:r>
          </w:p>
        </w:tc>
      </w:tr>
      <w:tr w:rsidR="00060969" w:rsidRPr="009640BF" w14:paraId="12933537" w14:textId="77777777" w:rsidTr="0066144A">
        <w:trPr>
          <w:cantSplit/>
          <w:trHeight w:val="120"/>
          <w:jc w:val="center"/>
        </w:trPr>
        <w:tc>
          <w:tcPr>
            <w:tcW w:w="2826" w:type="dxa"/>
            <w:shd w:val="clear" w:color="000000" w:fill="FFFFFF"/>
          </w:tcPr>
          <w:p w14:paraId="1108AF97" w14:textId="77777777" w:rsidR="00060969" w:rsidRPr="00661CF3" w:rsidRDefault="00060969">
            <w:pPr>
              <w:pStyle w:val="Ttulo8"/>
              <w:rPr>
                <w:rFonts w:ascii="Open Sans" w:hAnsi="Open Sans" w:cs="Open Sans"/>
              </w:rPr>
            </w:pPr>
            <w:r w:rsidRPr="00661CF3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1544FC64" w14:textId="77777777" w:rsidR="00060969" w:rsidRPr="00661CF3" w:rsidRDefault="00060969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hay información disponible</w:t>
            </w:r>
          </w:p>
        </w:tc>
      </w:tr>
      <w:tr w:rsidR="00060969" w:rsidRPr="009640BF" w14:paraId="0A54C4C9" w14:textId="77777777" w:rsidTr="0066144A">
        <w:trPr>
          <w:cantSplit/>
          <w:trHeight w:val="558"/>
          <w:jc w:val="center"/>
        </w:trPr>
        <w:tc>
          <w:tcPr>
            <w:tcW w:w="2826" w:type="dxa"/>
            <w:shd w:val="clear" w:color="000000" w:fill="FFFFFF"/>
          </w:tcPr>
          <w:p w14:paraId="346D2AE4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661CF3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8630" w:type="dxa"/>
            <w:gridSpan w:val="8"/>
            <w:shd w:val="clear" w:color="000000" w:fill="FFFFFF"/>
          </w:tcPr>
          <w:p w14:paraId="5B13313D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hay información disponible</w:t>
            </w:r>
          </w:p>
        </w:tc>
      </w:tr>
      <w:tr w:rsidR="00060969" w:rsidRPr="009640BF" w14:paraId="40729AF3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10DFB67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</w:p>
        </w:tc>
      </w:tr>
      <w:tr w:rsidR="00060969" w:rsidRPr="009640BF" w14:paraId="671AF5CF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7AF31ED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060969" w:rsidRPr="009640BF" w14:paraId="14B67287" w14:textId="77777777" w:rsidTr="0066144A">
        <w:trPr>
          <w:cantSplit/>
          <w:trHeight w:val="273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1055068E" w14:textId="77777777" w:rsidR="00060969" w:rsidRPr="00661CF3" w:rsidRDefault="0006096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61CF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28E92ED5" w14:textId="77777777" w:rsidR="00060969" w:rsidRPr="00661CF3" w:rsidRDefault="00FD2ABA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060969" w:rsidRPr="009640BF" w14:paraId="3700D89D" w14:textId="77777777" w:rsidTr="0066144A">
        <w:trPr>
          <w:cantSplit/>
          <w:trHeight w:val="500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36547405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60F3A886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7E950C2B" w14:textId="77777777" w:rsidR="00060969" w:rsidRPr="00661CF3" w:rsidRDefault="00FD2ABA">
            <w:pPr>
              <w:rPr>
                <w:rFonts w:ascii="Open Sans" w:hAnsi="Open Sans" w:cs="Open Sans"/>
                <w:color w:val="FF00FF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060969" w:rsidRPr="007E335E" w14:paraId="5C1A9FCF" w14:textId="77777777" w:rsidTr="0066144A">
        <w:trPr>
          <w:cantSplit/>
          <w:trHeight w:val="65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3682D6C7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54765EAB" w14:textId="77777777" w:rsidR="00060969" w:rsidRPr="00661CF3" w:rsidRDefault="00A552E2">
            <w:pPr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Aerosol, dióxido de carbono, espuma.</w:t>
            </w:r>
          </w:p>
        </w:tc>
      </w:tr>
      <w:tr w:rsidR="00060969" w:rsidRPr="007E335E" w14:paraId="04EB31CD" w14:textId="77777777" w:rsidTr="0066144A">
        <w:trPr>
          <w:cantSplit/>
          <w:trHeight w:val="729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0471B24D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18D1EF3E" w14:textId="77777777" w:rsidR="00A552E2" w:rsidRPr="00661CF3" w:rsidRDefault="00A552E2" w:rsidP="00A552E2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661CF3">
              <w:rPr>
                <w:rFonts w:ascii="Open Sans" w:hAnsi="Open Sans" w:cs="Open Sans"/>
                <w:b w:val="0"/>
                <w:sz w:val="24"/>
                <w:szCs w:val="24"/>
              </w:rPr>
              <w:t xml:space="preserve">Utilicé cantidades enormes de agua solamente.  Utilicé el aerosol de agua para </w:t>
            </w:r>
            <w:r w:rsidR="00F60E88" w:rsidRPr="00661CF3">
              <w:rPr>
                <w:rFonts w:ascii="Open Sans" w:hAnsi="Open Sans" w:cs="Open Sans"/>
                <w:b w:val="0"/>
                <w:sz w:val="24"/>
                <w:szCs w:val="24"/>
              </w:rPr>
              <w:t>mantener los</w:t>
            </w:r>
            <w:r w:rsidRPr="00661CF3">
              <w:rPr>
                <w:rFonts w:ascii="Open Sans" w:hAnsi="Open Sans" w:cs="Open Sans"/>
                <w:b w:val="0"/>
                <w:sz w:val="24"/>
                <w:szCs w:val="24"/>
              </w:rPr>
              <w:t xml:space="preserve"> recipientes frescos.  Contenga el feudo a una distancia segura.  Los extinguidores químicos no son muy efectivos.  Utilicé equipo protector personal adecuado y el aparato </w:t>
            </w:r>
          </w:p>
          <w:p w14:paraId="48D3EB00" w14:textId="77777777" w:rsidR="00060969" w:rsidRPr="00661CF3" w:rsidRDefault="00A552E2" w:rsidP="00A552E2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661CF3">
              <w:rPr>
                <w:rFonts w:ascii="Open Sans" w:hAnsi="Open Sans" w:cs="Open Sans"/>
                <w:b w:val="0"/>
                <w:sz w:val="24"/>
                <w:szCs w:val="24"/>
              </w:rPr>
              <w:t xml:space="preserve">respiratorio autónomo.  </w:t>
            </w:r>
          </w:p>
        </w:tc>
      </w:tr>
      <w:tr w:rsidR="00060969" w:rsidRPr="007E335E" w14:paraId="6A5CDCBD" w14:textId="77777777" w:rsidTr="0066144A">
        <w:trPr>
          <w:cantSplit/>
          <w:trHeight w:val="500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4DE22DEF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790906F5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Óxidos de carbono, de fósforo y otros. Se descompone liberando oxígeno gaseoso. El oxígeno liberado puede durante la </w:t>
            </w:r>
            <w:r w:rsidR="00F60E88" w:rsidRPr="00661CF3">
              <w:rPr>
                <w:rFonts w:ascii="Open Sans" w:hAnsi="Open Sans" w:cs="Open Sans"/>
                <w:lang w:val="es-CR"/>
              </w:rPr>
              <w:t>descomposición puede</w:t>
            </w:r>
            <w:r w:rsidRPr="00661CF3">
              <w:rPr>
                <w:rFonts w:ascii="Open Sans" w:hAnsi="Open Sans" w:cs="Open Sans"/>
                <w:lang w:val="es-CR"/>
              </w:rPr>
              <w:t xml:space="preserve"> causar la ignición espontánea en materiales combustibles.</w:t>
            </w:r>
          </w:p>
        </w:tc>
      </w:tr>
      <w:tr w:rsidR="009754F4" w:rsidRPr="009754F4" w14:paraId="4C78A695" w14:textId="77777777" w:rsidTr="009754F4">
        <w:trPr>
          <w:cantSplit/>
          <w:trHeight w:val="220"/>
          <w:jc w:val="center"/>
        </w:trPr>
        <w:tc>
          <w:tcPr>
            <w:tcW w:w="11456" w:type="dxa"/>
            <w:gridSpan w:val="9"/>
            <w:shd w:val="clear" w:color="auto" w:fill="BFBFBF" w:themeFill="background1" w:themeFillShade="BF"/>
          </w:tcPr>
          <w:p w14:paraId="078D22B1" w14:textId="77777777" w:rsidR="009754F4" w:rsidRPr="00661CF3" w:rsidRDefault="009754F4" w:rsidP="009754F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754F4">
              <w:rPr>
                <w:rFonts w:ascii="Open Sans" w:hAnsi="Open Sans" w:cs="Open Sans"/>
                <w:b/>
                <w:lang w:val="es-CR"/>
              </w:rPr>
              <w:t>SECCIÓN VII</w:t>
            </w:r>
          </w:p>
        </w:tc>
      </w:tr>
      <w:tr w:rsidR="009754F4" w:rsidRPr="007E335E" w14:paraId="291D51AE" w14:textId="77777777" w:rsidTr="009754F4">
        <w:trPr>
          <w:cantSplit/>
          <w:trHeight w:val="23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B9B8A81" w14:textId="77777777" w:rsidR="009754F4" w:rsidRPr="00661CF3" w:rsidRDefault="009754F4" w:rsidP="009754F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754F4">
              <w:rPr>
                <w:rFonts w:ascii="Open Sans" w:hAnsi="Open Sans" w:cs="Open Sans"/>
                <w:b/>
                <w:lang w:val="es-CR"/>
              </w:rPr>
              <w:t>MEDIDAS EN CASO DE DERRAME O FUGA</w:t>
            </w:r>
          </w:p>
        </w:tc>
      </w:tr>
      <w:tr w:rsidR="009754F4" w:rsidRPr="007E335E" w14:paraId="164D2EC9" w14:textId="77777777" w:rsidTr="006C2901">
        <w:trPr>
          <w:cantSplit/>
          <w:trHeight w:val="500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4D33961" w14:textId="77777777" w:rsidR="009754F4" w:rsidRPr="00661CF3" w:rsidRDefault="009754F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754F4">
              <w:rPr>
                <w:rFonts w:ascii="Open Sans" w:hAnsi="Open Sans" w:cs="Open Sans"/>
                <w:lang w:val="es-CR"/>
              </w:rPr>
              <w:t>Siempre aproxime el derrame cuidadosamente.  Derrames pequeños puede ser lavados a una alcantarilla aprobada con cantidades grandes de agua.  Para derrame grande apala frente al derrame con un material no-reactivo tal como la arena.  El derrame puede ser neutralizado con ceniza de soda (carbonato de sodio) difundiéndolo en la superficie.  Utilicé 1 a 1.5. de ceniza de soda por cada gallón de material derramado.  El resultado del producto neutralizado se convertirá en bióxido de carbono y agua.  Lave al material con agua y coleccione para disponerlo en recipientes de plástico.    Deséchelo de acuerdo con las autoridades federales, estatales y locales. El material combustible debe ser removido o enjuagado con agua para asegurar que los residuos de peróxido de hidrógeno sean removidos al mayor grado posible</w:t>
            </w:r>
          </w:p>
        </w:tc>
      </w:tr>
      <w:tr w:rsidR="009754F4" w:rsidRPr="009754F4" w14:paraId="23668D73" w14:textId="77777777" w:rsidTr="009754F4">
        <w:trPr>
          <w:cantSplit/>
          <w:trHeight w:val="26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A0881C1" w14:textId="77777777" w:rsidR="009754F4" w:rsidRPr="009754F4" w:rsidRDefault="009754F4" w:rsidP="009754F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SECCIÓN VIII</w:t>
            </w:r>
          </w:p>
        </w:tc>
      </w:tr>
      <w:tr w:rsidR="009754F4" w:rsidRPr="009754F4" w14:paraId="1ED3EBD5" w14:textId="77777777" w:rsidTr="009754F4">
        <w:trPr>
          <w:cantSplit/>
          <w:trHeight w:val="301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04D416E" w14:textId="77777777" w:rsidR="009754F4" w:rsidRPr="009754F4" w:rsidRDefault="009754F4" w:rsidP="009754F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MANIPULACIÓN Y ALMACENAMIENTO</w:t>
            </w:r>
          </w:p>
        </w:tc>
      </w:tr>
      <w:tr w:rsidR="009754F4" w:rsidRPr="007E335E" w14:paraId="0E3EFEC0" w14:textId="77777777" w:rsidTr="009754F4">
        <w:trPr>
          <w:cantSplit/>
          <w:trHeight w:val="310"/>
          <w:jc w:val="center"/>
        </w:trPr>
        <w:tc>
          <w:tcPr>
            <w:tcW w:w="5728" w:type="dxa"/>
            <w:gridSpan w:val="6"/>
            <w:shd w:val="clear" w:color="000000" w:fill="FFFFFF"/>
          </w:tcPr>
          <w:p w14:paraId="430B202C" w14:textId="77777777" w:rsidR="009754F4" w:rsidRPr="009754F4" w:rsidRDefault="009754F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754F4">
              <w:rPr>
                <w:rFonts w:ascii="Open Sans" w:hAnsi="Open Sans" w:cs="Open Sans"/>
                <w:b/>
              </w:rPr>
              <w:t>TEMPERATURA ALMACENAMIENTO</w:t>
            </w:r>
          </w:p>
        </w:tc>
        <w:tc>
          <w:tcPr>
            <w:tcW w:w="5728" w:type="dxa"/>
            <w:gridSpan w:val="3"/>
            <w:shd w:val="clear" w:color="000000" w:fill="FFFFFF"/>
          </w:tcPr>
          <w:p w14:paraId="1CDE1100" w14:textId="77777777" w:rsidR="009754F4" w:rsidRPr="009754F4" w:rsidRDefault="009754F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almacenar a temperaturas mayores a 30 ºC.</w:t>
            </w:r>
          </w:p>
        </w:tc>
      </w:tr>
      <w:tr w:rsidR="00060969" w:rsidRPr="007E335E" w14:paraId="2DC37FE7" w14:textId="77777777" w:rsidTr="0066144A">
        <w:trPr>
          <w:cantSplit/>
          <w:trHeight w:val="711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21BFC5BF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lastRenderedPageBreak/>
              <w:t>CONDICIONES ALMACENAMIENTO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5511FA7D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Almacenar fuera del alcance de los niños. En lugares frescos, secos y con suficiente ventilación. Lejos de fuentes de calor o altas temperaturas. Evite todo contacto con productos incompatibles y sustancias orgánicas. </w:t>
            </w:r>
          </w:p>
        </w:tc>
      </w:tr>
      <w:tr w:rsidR="00060969" w:rsidRPr="007E335E" w14:paraId="3A7B5290" w14:textId="77777777" w:rsidTr="0066144A">
        <w:trPr>
          <w:cantSplit/>
          <w:trHeight w:val="65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400E8960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08B8F428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6F680D" w:rsidRPr="00661CF3">
              <w:rPr>
                <w:rFonts w:ascii="Open Sans" w:hAnsi="Open Sans" w:cs="Open Sans"/>
                <w:lang w:val="es-CR"/>
              </w:rPr>
              <w:t>está</w:t>
            </w:r>
            <w:r w:rsidRPr="00661CF3">
              <w:rPr>
                <w:rFonts w:ascii="Open Sans" w:hAnsi="Open Sans" w:cs="Open Sans"/>
                <w:lang w:val="es-CR"/>
              </w:rPr>
              <w:t xml:space="preserve"> manipulando. Nunca devuelva el producto no usado al recipiente de almacenaje.</w:t>
            </w:r>
          </w:p>
        </w:tc>
      </w:tr>
      <w:tr w:rsidR="00060969" w:rsidRPr="007E335E" w14:paraId="39B71050" w14:textId="77777777" w:rsidTr="0066144A">
        <w:trPr>
          <w:cantSplit/>
          <w:trHeight w:val="844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281B2259" w14:textId="77777777" w:rsidR="00060969" w:rsidRPr="00661CF3" w:rsidRDefault="0006096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3401877A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Evite la luz directa del sol, calor o altas temperaturas y posibles fuentes de ignición como chispas y llamas. </w:t>
            </w:r>
          </w:p>
        </w:tc>
      </w:tr>
      <w:tr w:rsidR="00060969" w:rsidRPr="009640BF" w14:paraId="09B0072A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EF9A15B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060969" w:rsidRPr="007E335E" w14:paraId="0BC7C71C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10F8756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060969" w:rsidRPr="007E335E" w14:paraId="5FD3795F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0A2E40FC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2B7FC5C9" w14:textId="77777777" w:rsidR="00060969" w:rsidRPr="00661CF3" w:rsidRDefault="0006096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661CF3">
              <w:rPr>
                <w:rFonts w:ascii="Open Sans" w:hAnsi="Open Sans" w:cs="Open Sans"/>
                <w:b w:val="0"/>
                <w:sz w:val="24"/>
                <w:szCs w:val="24"/>
              </w:rPr>
              <w:t xml:space="preserve">Usar con adecuada ventilación local. </w:t>
            </w:r>
          </w:p>
        </w:tc>
      </w:tr>
      <w:tr w:rsidR="00060969" w:rsidRPr="007E335E" w14:paraId="13C1E04B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4EE42B0B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225436AA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En caso de altas concentraciones usar una careta completa con suministro de aire.</w:t>
            </w:r>
          </w:p>
        </w:tc>
      </w:tr>
      <w:tr w:rsidR="00060969" w:rsidRPr="007E335E" w14:paraId="10F51CC1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0FC64A22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4516A642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Usar gafas protectoras o mascarilla en caso que puedan ocurrir salpicaduras.</w:t>
            </w:r>
          </w:p>
        </w:tc>
      </w:tr>
      <w:tr w:rsidR="00060969" w:rsidRPr="007E335E" w14:paraId="0ED38C83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265CC55F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500C9C43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Guantes protectores resistentes a sustancias químicas hechos de PVC o caucho.</w:t>
            </w:r>
          </w:p>
        </w:tc>
      </w:tr>
      <w:tr w:rsidR="00060969" w:rsidRPr="009640BF" w14:paraId="4541A290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64C22CB8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083A725A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disponibles.</w:t>
            </w:r>
          </w:p>
        </w:tc>
      </w:tr>
      <w:tr w:rsidR="00060969" w:rsidRPr="009640BF" w14:paraId="46CB692D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02064D2D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060969" w:rsidRPr="009640BF" w14:paraId="71C930F3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48EB52D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060969" w:rsidRPr="007E335E" w14:paraId="34481C86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4E67BD8F" w14:textId="77777777" w:rsidR="00060969" w:rsidRPr="00661CF3" w:rsidRDefault="0006096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61CF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7CDFE459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Líquido incoloro con olor característico</w:t>
            </w:r>
          </w:p>
        </w:tc>
      </w:tr>
      <w:tr w:rsidR="00060969" w:rsidRPr="009640BF" w14:paraId="4EFD825C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auto" w:fill="FFFFFF"/>
          </w:tcPr>
          <w:p w14:paraId="4D7B13A0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05ACBDE4" w14:textId="77777777" w:rsidR="00060969" w:rsidRPr="00661CF3" w:rsidRDefault="00B40C70" w:rsidP="00876E3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1</w:t>
            </w:r>
            <w:r w:rsidR="006D7BDA" w:rsidRPr="00661CF3">
              <w:rPr>
                <w:rFonts w:ascii="Open Sans" w:hAnsi="Open Sans" w:cs="Open Sans"/>
                <w:lang w:val="es-CR"/>
              </w:rPr>
              <w:t>.100 – 1.</w:t>
            </w:r>
            <w:r w:rsidR="00A552E2" w:rsidRPr="00661CF3">
              <w:rPr>
                <w:rFonts w:ascii="Open Sans" w:hAnsi="Open Sans" w:cs="Open Sans"/>
                <w:lang w:val="es-CR"/>
              </w:rPr>
              <w:t>1</w:t>
            </w:r>
            <w:r w:rsidR="00876E32" w:rsidRPr="00661CF3">
              <w:rPr>
                <w:rFonts w:ascii="Open Sans" w:hAnsi="Open Sans" w:cs="Open Sans"/>
                <w:lang w:val="es-CR"/>
              </w:rPr>
              <w:t>4</w:t>
            </w:r>
            <w:r w:rsidR="006D7BDA" w:rsidRPr="00661CF3">
              <w:rPr>
                <w:rFonts w:ascii="Open Sans" w:hAnsi="Open Sans" w:cs="Open Sans"/>
                <w:lang w:val="es-CR"/>
              </w:rPr>
              <w:t>0</w:t>
            </w:r>
          </w:p>
        </w:tc>
      </w:tr>
      <w:tr w:rsidR="00060969" w:rsidRPr="009640BF" w14:paraId="467322D1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6E7ED58A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12D31256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060969" w:rsidRPr="009640BF" w14:paraId="1BFD64E0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4A0B80E5" w14:textId="77777777" w:rsidR="00060969" w:rsidRPr="00661CF3" w:rsidRDefault="00060969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661CF3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365CAA48" w14:textId="77777777" w:rsidR="00060969" w:rsidRPr="00661CF3" w:rsidRDefault="00060969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No </w:t>
            </w:r>
            <w:r w:rsidR="00812CB7" w:rsidRPr="00661CF3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060969" w:rsidRPr="009640BF" w14:paraId="2D83BE8A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63139B3F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0237B0BC" w14:textId="77777777" w:rsidR="00060969" w:rsidRPr="00661CF3" w:rsidRDefault="007503F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060969" w:rsidRPr="009640BF" w14:paraId="49276421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32318E5A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pH</w:t>
            </w:r>
            <w:r w:rsidR="0009438D" w:rsidRPr="00661CF3">
              <w:rPr>
                <w:rFonts w:ascii="Open Sans" w:hAnsi="Open Sans" w:cs="Open Sans"/>
                <w:b/>
                <w:lang w:val="es-CR"/>
              </w:rPr>
              <w:t xml:space="preserve"> (1%)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322ED17D" w14:textId="77777777" w:rsidR="00060969" w:rsidRPr="00661CF3" w:rsidRDefault="009B20FF">
            <w:pPr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2</w:t>
            </w:r>
            <w:r w:rsidR="006D7BDA" w:rsidRPr="00661CF3">
              <w:rPr>
                <w:rFonts w:ascii="Open Sans" w:hAnsi="Open Sans" w:cs="Open Sans"/>
                <w:lang w:val="es-CR"/>
              </w:rPr>
              <w:t>.00</w:t>
            </w:r>
            <w:r w:rsidR="00060969" w:rsidRPr="00661CF3">
              <w:rPr>
                <w:rFonts w:ascii="Open Sans" w:hAnsi="Open Sans" w:cs="Open Sans"/>
                <w:lang w:val="es-CR"/>
              </w:rPr>
              <w:t xml:space="preserve"> – 3</w:t>
            </w:r>
            <w:r w:rsidR="006D7BDA" w:rsidRPr="00661CF3">
              <w:rPr>
                <w:rFonts w:ascii="Open Sans" w:hAnsi="Open Sans" w:cs="Open Sans"/>
                <w:lang w:val="es-CR"/>
              </w:rPr>
              <w:t>.00</w:t>
            </w:r>
            <w:r w:rsidR="00060969" w:rsidRPr="00661CF3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060969" w:rsidRPr="009640BF" w14:paraId="4E9ED556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073916EA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3430C914" w14:textId="77777777" w:rsidR="00060969" w:rsidRPr="00661CF3" w:rsidRDefault="006D7BDA" w:rsidP="0066144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1.100 - 1.200</w:t>
            </w:r>
            <w:r w:rsidR="009B20FF" w:rsidRPr="00661CF3">
              <w:rPr>
                <w:rFonts w:ascii="Open Sans" w:hAnsi="Open Sans" w:cs="Open Sans"/>
                <w:lang w:val="es-CR"/>
              </w:rPr>
              <w:t xml:space="preserve"> </w:t>
            </w:r>
            <w:r w:rsidR="0066144A" w:rsidRPr="00661CF3">
              <w:rPr>
                <w:rFonts w:ascii="Open Sans" w:hAnsi="Open Sans" w:cs="Open Sans"/>
                <w:lang w:val="es-CR"/>
              </w:rPr>
              <w:t>g/ml</w:t>
            </w:r>
          </w:p>
        </w:tc>
      </w:tr>
      <w:tr w:rsidR="00060969" w:rsidRPr="009640BF" w14:paraId="4F2D0267" w14:textId="77777777" w:rsidTr="0066144A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3E6B329D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lastRenderedPageBreak/>
              <w:t>ESTADO DE AGREGACIÓN A 25°C Y 1 atm.</w:t>
            </w:r>
          </w:p>
        </w:tc>
        <w:tc>
          <w:tcPr>
            <w:tcW w:w="6787" w:type="dxa"/>
            <w:gridSpan w:val="5"/>
            <w:shd w:val="clear" w:color="000000" w:fill="FFFFFF"/>
          </w:tcPr>
          <w:p w14:paraId="318179DE" w14:textId="77777777" w:rsidR="00060969" w:rsidRPr="00661CF3" w:rsidRDefault="00060969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661CF3">
              <w:rPr>
                <w:rFonts w:ascii="Open Sans" w:hAnsi="Open Sans" w:cs="Open Sans"/>
                <w:b w:val="0"/>
                <w:bCs w:val="0"/>
                <w:sz w:val="24"/>
              </w:rPr>
              <w:t>Líquido</w:t>
            </w:r>
          </w:p>
        </w:tc>
      </w:tr>
      <w:tr w:rsidR="00060969" w:rsidRPr="007E335E" w14:paraId="0C28D3F3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CC21192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060969" w:rsidRPr="009640BF" w14:paraId="65D8B29E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1557D6D0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060969" w:rsidRPr="009640BF" w14:paraId="24855C3D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549350F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060969" w:rsidRPr="007E335E" w14:paraId="740FF451" w14:textId="77777777" w:rsidTr="00562A68">
        <w:trPr>
          <w:cantSplit/>
          <w:trHeight w:val="300"/>
          <w:jc w:val="center"/>
        </w:trPr>
        <w:tc>
          <w:tcPr>
            <w:tcW w:w="4341" w:type="dxa"/>
            <w:gridSpan w:val="3"/>
            <w:shd w:val="clear" w:color="000000" w:fill="FFFFFF"/>
          </w:tcPr>
          <w:p w14:paraId="2B305732" w14:textId="77777777" w:rsidR="00060969" w:rsidRPr="00661CF3" w:rsidRDefault="0006096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61CF3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5" w:type="dxa"/>
            <w:gridSpan w:val="6"/>
            <w:shd w:val="clear" w:color="000000" w:fill="FFFFFF"/>
          </w:tcPr>
          <w:p w14:paraId="788DD421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Estable bajo condiciones normales de uso con liberación lenta de gas. </w:t>
            </w:r>
          </w:p>
        </w:tc>
      </w:tr>
      <w:tr w:rsidR="00060969" w:rsidRPr="007E335E" w14:paraId="53523124" w14:textId="77777777" w:rsidTr="00562A68">
        <w:trPr>
          <w:cantSplit/>
          <w:trHeight w:val="165"/>
          <w:jc w:val="center"/>
        </w:trPr>
        <w:tc>
          <w:tcPr>
            <w:tcW w:w="4341" w:type="dxa"/>
            <w:gridSpan w:val="3"/>
            <w:shd w:val="clear" w:color="000000" w:fill="FFFFFF"/>
          </w:tcPr>
          <w:p w14:paraId="231CAADC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6"/>
            <w:shd w:val="clear" w:color="000000" w:fill="FFFFFF"/>
          </w:tcPr>
          <w:p w14:paraId="1DD36EE6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Iones de metales pesados, álcalis y materiales combustibles. Mezclar únicamente con agua; evite mezclarlo con sustancias orgánicas con las que puede reaccionar vigorosamente.</w:t>
            </w:r>
          </w:p>
        </w:tc>
      </w:tr>
      <w:tr w:rsidR="00060969" w:rsidRPr="009640BF" w14:paraId="7F457C59" w14:textId="77777777" w:rsidTr="00562A68">
        <w:trPr>
          <w:cantSplit/>
          <w:trHeight w:val="237"/>
          <w:jc w:val="center"/>
        </w:trPr>
        <w:tc>
          <w:tcPr>
            <w:tcW w:w="4341" w:type="dxa"/>
            <w:gridSpan w:val="3"/>
            <w:shd w:val="clear" w:color="000000" w:fill="FFFFFF"/>
          </w:tcPr>
          <w:p w14:paraId="133405C7" w14:textId="77777777" w:rsidR="00060969" w:rsidRPr="00661CF3" w:rsidRDefault="00060969">
            <w:pPr>
              <w:pStyle w:val="Ttulo7"/>
              <w:rPr>
                <w:rFonts w:ascii="Open Sans" w:hAnsi="Open Sans" w:cs="Open Sans"/>
              </w:rPr>
            </w:pPr>
            <w:r w:rsidRPr="00661CF3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5" w:type="dxa"/>
            <w:gridSpan w:val="6"/>
            <w:shd w:val="clear" w:color="000000" w:fill="FFFFFF"/>
          </w:tcPr>
          <w:p w14:paraId="4DCE52A6" w14:textId="77777777" w:rsidR="00060969" w:rsidRPr="00661CF3" w:rsidRDefault="00060969">
            <w:pPr>
              <w:jc w:val="both"/>
              <w:rPr>
                <w:rFonts w:ascii="Open Sans" w:hAnsi="Open Sans" w:cs="Open Sans"/>
                <w:color w:val="FF00FF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ocurrirá</w:t>
            </w:r>
          </w:p>
        </w:tc>
      </w:tr>
      <w:tr w:rsidR="00060969" w:rsidRPr="009640BF" w14:paraId="7149E2F9" w14:textId="77777777" w:rsidTr="00562A68">
        <w:trPr>
          <w:cantSplit/>
          <w:trHeight w:val="569"/>
          <w:jc w:val="center"/>
        </w:trPr>
        <w:tc>
          <w:tcPr>
            <w:tcW w:w="4341" w:type="dxa"/>
            <w:gridSpan w:val="3"/>
            <w:shd w:val="clear" w:color="000000" w:fill="FFFFFF"/>
          </w:tcPr>
          <w:p w14:paraId="27C05E91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6"/>
            <w:shd w:val="clear" w:color="000000" w:fill="FFFFFF"/>
          </w:tcPr>
          <w:p w14:paraId="19F89A73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Óxidos de carbono, de fósforo y otros. Se descompone liberando oxígeno gaseoso. El oxígeno liberado puede durante la </w:t>
            </w:r>
            <w:r w:rsidR="00F60E88" w:rsidRPr="00661CF3">
              <w:rPr>
                <w:rFonts w:ascii="Open Sans" w:hAnsi="Open Sans" w:cs="Open Sans"/>
                <w:lang w:val="es-CR"/>
              </w:rPr>
              <w:t>descomposición puede</w:t>
            </w:r>
            <w:r w:rsidRPr="00661CF3">
              <w:rPr>
                <w:rFonts w:ascii="Open Sans" w:hAnsi="Open Sans" w:cs="Open Sans"/>
                <w:lang w:val="es-CR"/>
              </w:rPr>
              <w:t xml:space="preserve"> causar la ignición espontánea en materiales combustibles.</w:t>
            </w:r>
            <w:r w:rsidR="00A552E2" w:rsidRPr="00661CF3">
              <w:rPr>
                <w:rFonts w:ascii="Open Sans" w:hAnsi="Open Sans" w:cs="Open Sans"/>
                <w:lang w:val="es-CR"/>
              </w:rPr>
              <w:t xml:space="preserve"> Se degrada dando ácido acético y oxígeno.</w:t>
            </w:r>
          </w:p>
        </w:tc>
      </w:tr>
      <w:tr w:rsidR="00060969" w:rsidRPr="009640BF" w14:paraId="10F5E979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A956950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060969" w:rsidRPr="009640BF" w14:paraId="3EA01F24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50A7E67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highlight w:val="red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060969" w:rsidRPr="007E335E" w14:paraId="01D182E1" w14:textId="77777777" w:rsidTr="00A552E2">
        <w:trPr>
          <w:cantSplit/>
          <w:jc w:val="center"/>
        </w:trPr>
        <w:tc>
          <w:tcPr>
            <w:tcW w:w="5728" w:type="dxa"/>
            <w:gridSpan w:val="6"/>
            <w:shd w:val="clear" w:color="000000" w:fill="FFFFFF"/>
          </w:tcPr>
          <w:p w14:paraId="1FD78D3C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661CF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61CF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28" w:type="dxa"/>
            <w:gridSpan w:val="3"/>
            <w:shd w:val="clear" w:color="000000" w:fill="FFFFFF"/>
          </w:tcPr>
          <w:p w14:paraId="2B51F284" w14:textId="77777777" w:rsidR="00CC0D68" w:rsidRPr="00661CF3" w:rsidRDefault="00C36FC9" w:rsidP="00C36FC9">
            <w:pPr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Dosis aproximada DL</w:t>
            </w:r>
            <w:r w:rsidRPr="00661CF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61CF3">
              <w:rPr>
                <w:rFonts w:ascii="Open Sans" w:hAnsi="Open Sans" w:cs="Open Sans"/>
                <w:lang w:val="es-CR"/>
              </w:rPr>
              <w:t xml:space="preserve"> = 1503 mg/kg.</w:t>
            </w:r>
          </w:p>
        </w:tc>
      </w:tr>
      <w:tr w:rsidR="00060969" w:rsidRPr="007E335E" w14:paraId="48535D70" w14:textId="77777777" w:rsidTr="00A552E2">
        <w:trPr>
          <w:cantSplit/>
          <w:jc w:val="center"/>
        </w:trPr>
        <w:tc>
          <w:tcPr>
            <w:tcW w:w="5728" w:type="dxa"/>
            <w:gridSpan w:val="6"/>
            <w:shd w:val="clear" w:color="000000" w:fill="FFFFFF"/>
          </w:tcPr>
          <w:p w14:paraId="5D96ABCE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661CF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61CF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28" w:type="dxa"/>
            <w:gridSpan w:val="3"/>
            <w:shd w:val="clear" w:color="000000" w:fill="FFFFFF"/>
          </w:tcPr>
          <w:p w14:paraId="7849F545" w14:textId="77777777" w:rsidR="00060969" w:rsidRPr="00661CF3" w:rsidRDefault="00060969">
            <w:pPr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No está determinado para este producto. </w:t>
            </w:r>
          </w:p>
        </w:tc>
      </w:tr>
      <w:tr w:rsidR="00060969" w:rsidRPr="00EB0FF0" w14:paraId="3D347AF0" w14:textId="77777777" w:rsidTr="00A552E2">
        <w:trPr>
          <w:cantSplit/>
          <w:jc w:val="center"/>
        </w:trPr>
        <w:tc>
          <w:tcPr>
            <w:tcW w:w="5728" w:type="dxa"/>
            <w:gridSpan w:val="6"/>
            <w:shd w:val="clear" w:color="000000" w:fill="FFFFFF"/>
          </w:tcPr>
          <w:p w14:paraId="413477D1" w14:textId="77777777" w:rsidR="00060969" w:rsidRPr="00661CF3" w:rsidRDefault="00060969">
            <w:pPr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661CF3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61CF3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28" w:type="dxa"/>
            <w:gridSpan w:val="3"/>
            <w:shd w:val="clear" w:color="000000" w:fill="FFFFFF"/>
          </w:tcPr>
          <w:p w14:paraId="14E55682" w14:textId="77777777" w:rsidR="00060969" w:rsidRPr="00661CF3" w:rsidRDefault="00CC0D68">
            <w:pPr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060969" w:rsidRPr="009640BF" w14:paraId="0ECD616E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15D2E7E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060969" w:rsidRPr="00EB0FF0" w14:paraId="6BBD51C2" w14:textId="77777777" w:rsidTr="00562A68">
        <w:trPr>
          <w:cantSplit/>
          <w:trHeight w:val="272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81F81A3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060969" w:rsidRPr="00EB0FF0" w14:paraId="0131631F" w14:textId="77777777" w:rsidTr="00562A68">
        <w:trPr>
          <w:cantSplit/>
          <w:trHeight w:val="31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8F66FF1" w14:textId="77777777" w:rsidR="00060969" w:rsidRPr="00661CF3" w:rsidRDefault="0006096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No se cuenta con estudios de los efectos sobre la ecología, sin </w:t>
            </w:r>
            <w:r w:rsidR="00F60E88" w:rsidRPr="00661CF3">
              <w:rPr>
                <w:rFonts w:ascii="Open Sans" w:hAnsi="Open Sans" w:cs="Open Sans"/>
                <w:lang w:val="es-CR"/>
              </w:rPr>
              <w:t>embargo, no</w:t>
            </w:r>
            <w:r w:rsidRPr="00661CF3">
              <w:rPr>
                <w:rFonts w:ascii="Open Sans" w:hAnsi="Open Sans" w:cs="Open Sans"/>
                <w:lang w:val="es-CR"/>
              </w:rPr>
              <w:t xml:space="preserve"> se recomienda incorporar el producto a suelos ni mantos acuíferos.</w:t>
            </w:r>
          </w:p>
        </w:tc>
      </w:tr>
      <w:tr w:rsidR="00060969" w:rsidRPr="009640BF" w14:paraId="44D4494F" w14:textId="77777777" w:rsidTr="00562A68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EB44552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060969" w:rsidRPr="00EB0FF0" w14:paraId="5A0DB252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F0D3DEF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060969" w:rsidRPr="00EB0FF0" w14:paraId="4D642E01" w14:textId="77777777" w:rsidTr="00562A68">
        <w:trPr>
          <w:cantSplit/>
          <w:trHeight w:val="524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A7ECBFA" w14:textId="77777777" w:rsidR="00060969" w:rsidRPr="00661CF3" w:rsidRDefault="0006096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060969" w:rsidRPr="009640BF" w14:paraId="6A712348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1745C3B1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060969" w:rsidRPr="009640BF" w14:paraId="2F66CF1D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1637406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060969" w:rsidRPr="00EB0FF0" w14:paraId="0DF2DE4F" w14:textId="77777777" w:rsidTr="00562A68">
        <w:trPr>
          <w:cantSplit/>
          <w:trHeight w:val="22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6246993" w14:textId="77777777" w:rsidR="00060969" w:rsidRPr="00661CF3" w:rsidRDefault="0006096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Cs/>
                <w:lang w:val="es-CR"/>
              </w:rPr>
              <w:t xml:space="preserve">Seguir todas las regulaciones de cada país donde se comercialice. </w:t>
            </w:r>
            <w:r w:rsidRPr="00661CF3">
              <w:rPr>
                <w:rFonts w:ascii="Open Sans" w:hAnsi="Open Sans" w:cs="Open Sans"/>
                <w:lang w:val="es-CR"/>
              </w:rPr>
              <w:t>Cumplir con las regulaciones existentes en cada país para este tipo de producto.</w:t>
            </w:r>
          </w:p>
        </w:tc>
      </w:tr>
      <w:tr w:rsidR="00060969" w:rsidRPr="009640BF" w14:paraId="7AE7C1D4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9472F20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060969" w:rsidRPr="009640BF" w14:paraId="351EF1B7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803CEBD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060969" w:rsidRPr="00EB0FF0" w14:paraId="4FE95BDD" w14:textId="77777777" w:rsidTr="00562A68">
        <w:trPr>
          <w:cantSplit/>
          <w:trHeight w:val="25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F2BD723" w14:textId="77777777" w:rsidR="00060969" w:rsidRPr="00661CF3" w:rsidRDefault="0006096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 xml:space="preserve">Debe contar con los </w:t>
            </w:r>
            <w:r w:rsidR="00F60E88" w:rsidRPr="00661CF3">
              <w:rPr>
                <w:rFonts w:ascii="Open Sans" w:hAnsi="Open Sans" w:cs="Open Sans"/>
                <w:lang w:val="es-CR"/>
              </w:rPr>
              <w:t>todos los trámites regulatorios existentes</w:t>
            </w:r>
            <w:r w:rsidRPr="00661CF3">
              <w:rPr>
                <w:rFonts w:ascii="Open Sans" w:hAnsi="Open Sans" w:cs="Open Sans"/>
                <w:lang w:val="es-CR"/>
              </w:rPr>
              <w:t xml:space="preserve"> en cada país donde se comercialice.</w:t>
            </w:r>
          </w:p>
        </w:tc>
      </w:tr>
      <w:tr w:rsidR="00060969" w:rsidRPr="009640BF" w14:paraId="3BED466A" w14:textId="77777777" w:rsidTr="00562A68">
        <w:trPr>
          <w:cantSplit/>
          <w:trHeight w:val="240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6761AC1" w14:textId="77777777" w:rsidR="00060969" w:rsidRPr="00661CF3" w:rsidRDefault="0006096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61CF3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060969" w:rsidRPr="009640BF" w14:paraId="2B86745A" w14:textId="77777777" w:rsidTr="00562A68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8B3245B" w14:textId="77777777" w:rsidR="00060969" w:rsidRPr="00661CF3" w:rsidRDefault="0006096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61CF3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060969" w:rsidRPr="009640BF" w14:paraId="5644871E" w14:textId="77777777" w:rsidTr="00562A68">
        <w:trPr>
          <w:cantSplit/>
          <w:trHeight w:val="434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02A6A7F" w14:textId="77777777" w:rsidR="00060969" w:rsidRPr="00661CF3" w:rsidRDefault="0006096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61CF3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1E0062D7" w14:textId="77777777" w:rsidR="00060969" w:rsidRPr="009640BF" w:rsidRDefault="00060969">
      <w:pPr>
        <w:rPr>
          <w:lang w:val="es-CR"/>
        </w:rPr>
      </w:pPr>
    </w:p>
    <w:p w14:paraId="0FDC9CE3" w14:textId="77777777" w:rsidR="00060969" w:rsidRPr="009640BF" w:rsidRDefault="00060969">
      <w:pPr>
        <w:rPr>
          <w:b/>
          <w:bCs/>
          <w:lang w:val="es-CR"/>
        </w:rPr>
      </w:pPr>
    </w:p>
    <w:p w14:paraId="1D7B6E95" w14:textId="77777777" w:rsidR="00060969" w:rsidRPr="009640BF" w:rsidRDefault="00391F51">
      <w:pPr>
        <w:rPr>
          <w:b/>
          <w:bCs/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3BBA4DD" wp14:editId="70B06A8E">
                <wp:simplePos x="0" y="0"/>
                <wp:positionH relativeFrom="column">
                  <wp:posOffset>2318385</wp:posOffset>
                </wp:positionH>
                <wp:positionV relativeFrom="paragraph">
                  <wp:posOffset>12065</wp:posOffset>
                </wp:positionV>
                <wp:extent cx="914400" cy="914400"/>
                <wp:effectExtent l="99060" t="97790" r="100965" b="9271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3960" y="1980"/>
                          <a:chExt cx="3780" cy="3780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3F5FD" w14:textId="77777777" w:rsidR="00277506" w:rsidRPr="00695F21" w:rsidRDefault="00277506">
                              <w:pPr>
                                <w:rPr>
                                  <w:bCs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</w:t>
                              </w:r>
                              <w:r w:rsidRPr="00695F21">
                                <w:rPr>
                                  <w:bCs/>
                                  <w:color w:val="FFFFFF"/>
                                  <w:sz w:val="28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FBBBD" w14:textId="77777777" w:rsidR="00277506" w:rsidRPr="00695F21" w:rsidRDefault="00277506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</w:t>
                              </w:r>
                              <w:r w:rsidRPr="00695F21">
                                <w:rPr>
                                  <w:sz w:val="32"/>
                                  <w:lang w:val="es-CR"/>
                                </w:rPr>
                                <w:t>1</w:t>
                              </w:r>
                            </w:p>
                            <w:p w14:paraId="09A20087" w14:textId="77777777" w:rsidR="00277506" w:rsidRDefault="00277506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4BBBD" w14:textId="77777777" w:rsidR="00277506" w:rsidRPr="00695F21" w:rsidRDefault="00277506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 w:rsidRPr="00695F21">
                                <w:rPr>
                                  <w:lang w:val="es-CR"/>
                                </w:rPr>
                                <w:t xml:space="preserve">   </w:t>
                              </w:r>
                              <w:r w:rsidRPr="00695F21">
                                <w:rPr>
                                  <w:sz w:val="32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A4DD" id="Group 13" o:spid="_x0000_s1026" style="position:absolute;margin-left:182.55pt;margin-top:.95pt;width:1in;height:1in;z-index:-25165875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">
                <v:rect id="Rectangle 14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0283F5FD" w14:textId="77777777" w:rsidR="00277506" w:rsidRPr="00695F21" w:rsidRDefault="00277506">
                        <w:pPr>
                          <w:rPr>
                            <w:bCs/>
                            <w:color w:val="FFFFFF"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</w:t>
                        </w:r>
                        <w:r w:rsidRPr="00695F21">
                          <w:rPr>
                            <w:bCs/>
                            <w:color w:val="FFFFFF"/>
                            <w:sz w:val="28"/>
                            <w:lang w:val="es-CR"/>
                          </w:rPr>
                          <w:t>3</w:t>
                        </w:r>
                      </w:p>
                    </w:txbxContent>
                  </v:textbox>
                </v:rect>
                <v:rect id="Rectangle 15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2F0FBBBD" w14:textId="77777777" w:rsidR="00277506" w:rsidRPr="00695F21" w:rsidRDefault="00277506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</w:t>
                        </w:r>
                        <w:r w:rsidRPr="00695F21">
                          <w:rPr>
                            <w:sz w:val="32"/>
                            <w:lang w:val="es-CR"/>
                          </w:rPr>
                          <w:t>1</w:t>
                        </w:r>
                      </w:p>
                      <w:p w14:paraId="09A20087" w14:textId="77777777" w:rsidR="00277506" w:rsidRDefault="00277506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6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/>
                <v:rect id="Rectangle 17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05E4BBBD" w14:textId="77777777" w:rsidR="00277506" w:rsidRPr="00695F21" w:rsidRDefault="00277506">
                        <w:pPr>
                          <w:rPr>
                            <w:sz w:val="32"/>
                            <w:lang w:val="es-CR"/>
                          </w:rPr>
                        </w:pPr>
                        <w:r w:rsidRPr="00695F21">
                          <w:rPr>
                            <w:lang w:val="es-CR"/>
                          </w:rPr>
                          <w:t xml:space="preserve">   </w:t>
                        </w:r>
                        <w:r w:rsidRPr="00695F21">
                          <w:rPr>
                            <w:sz w:val="32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34E13DC" w14:textId="77777777" w:rsidR="00060969" w:rsidRPr="009640BF" w:rsidRDefault="00EE1518">
      <w:pPr>
        <w:rPr>
          <w:b/>
          <w:bCs/>
          <w:lang w:val="es-CR"/>
        </w:rPr>
      </w:pPr>
      <w:r w:rsidRPr="009640BF">
        <w:rPr>
          <w:lang w:val="es-CR"/>
        </w:rPr>
        <w:t xml:space="preserve">  </w:t>
      </w:r>
    </w:p>
    <w:p w14:paraId="055CAE93" w14:textId="77777777" w:rsidR="00060969" w:rsidRPr="009640BF" w:rsidRDefault="00060969">
      <w:pPr>
        <w:pStyle w:val="Ttulo7"/>
        <w:rPr>
          <w:b w:val="0"/>
          <w:bCs/>
        </w:rPr>
      </w:pPr>
      <w:r w:rsidRPr="009640BF">
        <w:rPr>
          <w:bCs/>
        </w:rPr>
        <w:t xml:space="preserve">                                                            </w:t>
      </w:r>
      <w:r w:rsidR="00EE1518" w:rsidRPr="009640BF">
        <w:t xml:space="preserve">       </w:t>
      </w:r>
      <w:r w:rsidRPr="009640BF">
        <w:rPr>
          <w:bCs/>
        </w:rPr>
        <w:t xml:space="preserve"> </w:t>
      </w:r>
      <w:r w:rsidR="00C872C8" w:rsidRPr="009640BF">
        <w:rPr>
          <w:bCs/>
        </w:rPr>
        <w:t xml:space="preserve">  </w:t>
      </w:r>
    </w:p>
    <w:p w14:paraId="4FA1F419" w14:textId="77777777" w:rsidR="00BC14F5" w:rsidRPr="009640BF" w:rsidRDefault="00BC14F5" w:rsidP="00BC14F5">
      <w:pPr>
        <w:rPr>
          <w:lang w:val="es-CR"/>
        </w:rPr>
      </w:pPr>
    </w:p>
    <w:p w14:paraId="131E53DA" w14:textId="77777777" w:rsidR="00BC14F5" w:rsidRPr="009640BF" w:rsidRDefault="00045B83" w:rsidP="0003680B">
      <w:pPr>
        <w:jc w:val="center"/>
        <w:rPr>
          <w:lang w:val="es-CR"/>
        </w:rPr>
      </w:pPr>
      <w:r>
        <w:rPr>
          <w:b/>
          <w:bCs/>
          <w:sz w:val="16"/>
          <w:szCs w:val="16"/>
          <w:lang w:val="es-CR"/>
        </w:rPr>
        <w:t xml:space="preserve"> </w:t>
      </w:r>
      <w:r w:rsidR="0003680B" w:rsidRPr="009640BF">
        <w:rPr>
          <w:b/>
          <w:bCs/>
          <w:sz w:val="16"/>
          <w:szCs w:val="16"/>
          <w:lang w:val="es-CR"/>
        </w:rPr>
        <w:t>OX</w:t>
      </w:r>
    </w:p>
    <w:p w14:paraId="0D8393D6" w14:textId="77777777" w:rsidR="00BC14F5" w:rsidRPr="009640BF" w:rsidRDefault="00BC14F5" w:rsidP="00BC14F5">
      <w:pPr>
        <w:rPr>
          <w:lang w:val="es-CR"/>
        </w:rPr>
      </w:pPr>
    </w:p>
    <w:p w14:paraId="0BCB30B8" w14:textId="77777777" w:rsidR="00BC14F5" w:rsidRPr="009640BF" w:rsidRDefault="00BC14F5" w:rsidP="00BC14F5">
      <w:pPr>
        <w:rPr>
          <w:lang w:val="es-CR"/>
        </w:rPr>
      </w:pPr>
    </w:p>
    <w:p w14:paraId="0D18AA42" w14:textId="77777777" w:rsidR="00BC14F5" w:rsidRPr="009640BF" w:rsidRDefault="00BC14F5" w:rsidP="00BC14F5">
      <w:pPr>
        <w:rPr>
          <w:lang w:val="es-CR"/>
        </w:rPr>
      </w:pPr>
    </w:p>
    <w:p w14:paraId="06486E49" w14:textId="77777777" w:rsidR="00BC14F5" w:rsidRPr="009640BF" w:rsidRDefault="00BC14F5" w:rsidP="00BC14F5">
      <w:pPr>
        <w:rPr>
          <w:lang w:val="es-CR"/>
        </w:rPr>
      </w:pPr>
    </w:p>
    <w:sectPr w:rsidR="00BC14F5" w:rsidRPr="009640BF" w:rsidSect="0066144A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3BA75" w14:textId="77777777" w:rsidR="002177D1" w:rsidRDefault="002177D1">
      <w:r>
        <w:separator/>
      </w:r>
    </w:p>
  </w:endnote>
  <w:endnote w:type="continuationSeparator" w:id="0">
    <w:p w14:paraId="076A9D41" w14:textId="77777777" w:rsidR="002177D1" w:rsidRDefault="0021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328F" w14:textId="77777777" w:rsidR="00277506" w:rsidRDefault="0027750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4F48F3" w14:textId="77777777" w:rsidR="00277506" w:rsidRDefault="002775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9824" w14:textId="77777777" w:rsidR="00277506" w:rsidRDefault="00277506">
    <w:pPr>
      <w:pStyle w:val="Piedepgina"/>
      <w:ind w:right="360"/>
      <w:jc w:val="right"/>
      <w:rPr>
        <w:rStyle w:val="Nmerodepgina"/>
        <w:lang w:val="es-CR"/>
      </w:rPr>
    </w:pPr>
  </w:p>
  <w:p w14:paraId="40AA65E9" w14:textId="77777777" w:rsidR="00277506" w:rsidRDefault="00277506">
    <w:pPr>
      <w:pStyle w:val="Encabezado"/>
      <w:pBdr>
        <w:bottom w:val="single" w:sz="12" w:space="1" w:color="auto"/>
      </w:pBdr>
      <w:jc w:val="center"/>
      <w:rPr>
        <w:rFonts w:ascii="Tahoma" w:hAnsi="Tahoma"/>
        <w:b/>
        <w:sz w:val="16"/>
        <w:szCs w:val="16"/>
        <w:lang w:val="es-CR"/>
      </w:rPr>
    </w:pPr>
  </w:p>
  <w:p w14:paraId="64146466" w14:textId="77777777" w:rsidR="00277506" w:rsidRDefault="00277506">
    <w:pPr>
      <w:pStyle w:val="Encabezado"/>
      <w:jc w:val="center"/>
      <w:rPr>
        <w:rFonts w:ascii="Tahoma" w:hAnsi="Tahoma"/>
        <w:b/>
        <w:sz w:val="16"/>
        <w:szCs w:val="16"/>
        <w:lang w:val="es-CR"/>
      </w:rPr>
    </w:pPr>
  </w:p>
  <w:p w14:paraId="7D5C8534" w14:textId="77777777" w:rsidR="00277506" w:rsidRPr="00661CF3" w:rsidRDefault="00277506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661CF3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616F0829" w14:textId="77777777" w:rsidR="00277506" w:rsidRPr="00661CF3" w:rsidRDefault="00277506">
    <w:pPr>
      <w:pStyle w:val="Piedepgina"/>
      <w:jc w:val="center"/>
      <w:rPr>
        <w:rFonts w:ascii="Open Sans" w:hAnsi="Open Sans" w:cs="Open Sans"/>
        <w:b/>
        <w:sz w:val="16"/>
        <w:szCs w:val="16"/>
        <w:lang w:val="es-CR"/>
      </w:rPr>
    </w:pPr>
    <w:hyperlink r:id="rId1" w:history="1">
      <w:r w:rsidRPr="00661CF3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661CF3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7B98F8DD" w14:textId="77777777" w:rsidR="00277506" w:rsidRDefault="00277506">
    <w:pPr>
      <w:pStyle w:val="Piedepgina"/>
    </w:pPr>
  </w:p>
  <w:p w14:paraId="36902CAC" w14:textId="77777777" w:rsidR="00277506" w:rsidRDefault="00277506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D0DB" w14:textId="77777777" w:rsidR="002177D1" w:rsidRDefault="002177D1">
      <w:r>
        <w:separator/>
      </w:r>
    </w:p>
  </w:footnote>
  <w:footnote w:type="continuationSeparator" w:id="0">
    <w:p w14:paraId="29D2F16A" w14:textId="77777777" w:rsidR="002177D1" w:rsidRDefault="0021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453E" w14:textId="77777777" w:rsidR="00277506" w:rsidRPr="00EE1518" w:rsidRDefault="00277506">
    <w:pPr>
      <w:pStyle w:val="Encabezado"/>
    </w:pPr>
  </w:p>
  <w:tbl>
    <w:tblPr>
      <w:tblW w:w="11487" w:type="dxa"/>
      <w:jc w:val="center"/>
      <w:tblLook w:val="04A0" w:firstRow="1" w:lastRow="0" w:firstColumn="1" w:lastColumn="0" w:noHBand="0" w:noVBand="1"/>
    </w:tblPr>
    <w:tblGrid>
      <w:gridCol w:w="2869"/>
      <w:gridCol w:w="5357"/>
      <w:gridCol w:w="3261"/>
    </w:tblGrid>
    <w:tr w:rsidR="00277506" w14:paraId="4B3BBDE8" w14:textId="77777777" w:rsidTr="003C7289">
      <w:trPr>
        <w:trHeight w:val="353"/>
        <w:jc w:val="center"/>
      </w:trPr>
      <w:tc>
        <w:tcPr>
          <w:tcW w:w="2869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3F00CAD" w14:textId="77777777" w:rsidR="00277506" w:rsidRDefault="00661CF3" w:rsidP="00BD46B8">
          <w:pPr>
            <w:jc w:val="center"/>
          </w:pPr>
          <w:r w:rsidRPr="002146CA">
            <w:rPr>
              <w:noProof/>
              <w:lang w:val="es-CR" w:eastAsia="es-CR"/>
            </w:rPr>
            <w:drawing>
              <wp:inline distT="0" distB="0" distL="0" distR="0" wp14:anchorId="2689E97B" wp14:editId="13CEE06A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7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B2328AE" w14:textId="77777777" w:rsidR="00277506" w:rsidRPr="00661CF3" w:rsidRDefault="00277506" w:rsidP="00BD46B8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661CF3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EDC8143" w14:textId="77777777" w:rsidR="00277506" w:rsidRPr="00661CF3" w:rsidRDefault="00277506" w:rsidP="00BD46B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7C57D050" w14:textId="77777777" w:rsidR="00277506" w:rsidRPr="00661CF3" w:rsidRDefault="00277506" w:rsidP="00BD46B8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661CF3">
            <w:rPr>
              <w:rFonts w:ascii="Open Sans" w:hAnsi="Open Sans" w:cs="Open Sans"/>
              <w:sz w:val="22"/>
              <w:szCs w:val="22"/>
              <w:lang w:val="es-ES"/>
            </w:rPr>
            <w:t>SANI - TEK</w:t>
          </w:r>
        </w:p>
      </w:tc>
      <w:tc>
        <w:tcPr>
          <w:tcW w:w="32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DF7942" w14:textId="77777777" w:rsidR="00277506" w:rsidRPr="00661CF3" w:rsidRDefault="00277506" w:rsidP="00BD46B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61CF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661CF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CEKMSDS-318</w:t>
          </w:r>
        </w:p>
      </w:tc>
    </w:tr>
    <w:tr w:rsidR="00277506" w14:paraId="409FE4F0" w14:textId="77777777" w:rsidTr="003C7289">
      <w:trPr>
        <w:trHeight w:val="349"/>
        <w:jc w:val="center"/>
      </w:trPr>
      <w:tc>
        <w:tcPr>
          <w:tcW w:w="286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DF13A75" w14:textId="77777777" w:rsidR="00277506" w:rsidRDefault="00277506" w:rsidP="00BD46B8"/>
      </w:tc>
      <w:tc>
        <w:tcPr>
          <w:tcW w:w="5357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5C77CA" w14:textId="77777777" w:rsidR="00277506" w:rsidRPr="00661CF3" w:rsidRDefault="00277506" w:rsidP="00BD46B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86C5FB2" w14:textId="3B58D324" w:rsidR="00277506" w:rsidRPr="00661CF3" w:rsidRDefault="00277506" w:rsidP="00BD46B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61CF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764513" w:rsidRPr="00764513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1</w:t>
          </w:r>
          <w:r w:rsidR="00661CF3" w:rsidRPr="00661CF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0-</w:t>
          </w:r>
          <w:r w:rsidR="001245AB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EB0FF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1245AB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Ene2</w:t>
          </w:r>
          <w:r w:rsidR="009D0EEB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</w:tc>
    </w:tr>
    <w:tr w:rsidR="00277506" w:rsidRPr="00661CF3" w14:paraId="1FA37A78" w14:textId="77777777" w:rsidTr="003C7289">
      <w:trPr>
        <w:trHeight w:val="689"/>
        <w:jc w:val="center"/>
      </w:trPr>
      <w:tc>
        <w:tcPr>
          <w:tcW w:w="286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11EAAA5" w14:textId="77777777" w:rsidR="00277506" w:rsidRDefault="00277506" w:rsidP="00BD46B8"/>
      </w:tc>
      <w:tc>
        <w:tcPr>
          <w:tcW w:w="5357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856585" w14:textId="77777777" w:rsidR="00277506" w:rsidRPr="00661CF3" w:rsidRDefault="00277506" w:rsidP="00BD46B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94502C" w14:textId="3CDA38F4" w:rsidR="00277506" w:rsidRPr="00643B16" w:rsidRDefault="00277506" w:rsidP="00BD46B8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661CF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1245AB" w:rsidRPr="00764513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EB0FF0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1245AB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Ene2</w:t>
          </w:r>
          <w:r w:rsidR="009D0EEB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2CD46BF2" w14:textId="77777777" w:rsidR="00277506" w:rsidRPr="00661CF3" w:rsidRDefault="00277506" w:rsidP="00BD46B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61CF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="00C2383A" w:rsidRPr="00661CF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Pr="00661CF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17Ene13</w:t>
          </w:r>
        </w:p>
        <w:p w14:paraId="6C3DF316" w14:textId="77777777" w:rsidR="00277506" w:rsidRPr="00661CF3" w:rsidRDefault="00277506" w:rsidP="00BD46B8">
          <w:pPr>
            <w:rPr>
              <w:rFonts w:ascii="Open Sans" w:hAnsi="Open Sans" w:cs="Open Sans"/>
              <w:b/>
              <w:lang w:val="es-ES"/>
            </w:rPr>
          </w:pPr>
          <w:r w:rsidRPr="00661CF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661CF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661CF3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661CF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93372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661CF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661CF3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661CF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661CF3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661CF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93372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6</w:t>
          </w:r>
          <w:r w:rsidRPr="00661CF3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5D9E2196" w14:textId="77777777" w:rsidR="00277506" w:rsidRPr="00683726" w:rsidRDefault="00277506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cFwKD/dsr8+Tf9U2jk5Lp4ZmZzU+lFfML5n4T/lmrsMWuwgYinHC0APL5D7MNMbcWkd6uHUCaDkAh4YP1fMKQ==" w:salt="LyKZiA2UjWncUwnFdeUoJ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26"/>
    <w:rsid w:val="00022B14"/>
    <w:rsid w:val="0003680B"/>
    <w:rsid w:val="00045B83"/>
    <w:rsid w:val="00060969"/>
    <w:rsid w:val="000721BD"/>
    <w:rsid w:val="0009438D"/>
    <w:rsid w:val="00114C29"/>
    <w:rsid w:val="001245AB"/>
    <w:rsid w:val="00126F8E"/>
    <w:rsid w:val="00171C90"/>
    <w:rsid w:val="00186BA5"/>
    <w:rsid w:val="001A50A3"/>
    <w:rsid w:val="001C120D"/>
    <w:rsid w:val="001E34AF"/>
    <w:rsid w:val="002177D1"/>
    <w:rsid w:val="00226D4E"/>
    <w:rsid w:val="00250A6D"/>
    <w:rsid w:val="00277506"/>
    <w:rsid w:val="002829E6"/>
    <w:rsid w:val="002B287D"/>
    <w:rsid w:val="00344474"/>
    <w:rsid w:val="00360447"/>
    <w:rsid w:val="003635B0"/>
    <w:rsid w:val="00391F51"/>
    <w:rsid w:val="003A6066"/>
    <w:rsid w:val="003A7A58"/>
    <w:rsid w:val="003C277E"/>
    <w:rsid w:val="003C7289"/>
    <w:rsid w:val="003F6D9A"/>
    <w:rsid w:val="004006A8"/>
    <w:rsid w:val="00437BB3"/>
    <w:rsid w:val="00463385"/>
    <w:rsid w:val="00467207"/>
    <w:rsid w:val="00485590"/>
    <w:rsid w:val="004B7F59"/>
    <w:rsid w:val="004C726F"/>
    <w:rsid w:val="00511D4E"/>
    <w:rsid w:val="00527B05"/>
    <w:rsid w:val="00551306"/>
    <w:rsid w:val="00562A68"/>
    <w:rsid w:val="005A7DC7"/>
    <w:rsid w:val="005E6A03"/>
    <w:rsid w:val="00643B16"/>
    <w:rsid w:val="0066144A"/>
    <w:rsid w:val="00661CF3"/>
    <w:rsid w:val="006720FD"/>
    <w:rsid w:val="00683726"/>
    <w:rsid w:val="00695F21"/>
    <w:rsid w:val="006C3626"/>
    <w:rsid w:val="006D7BDA"/>
    <w:rsid w:val="006E7924"/>
    <w:rsid w:val="006F680D"/>
    <w:rsid w:val="007019FC"/>
    <w:rsid w:val="007503F6"/>
    <w:rsid w:val="00764513"/>
    <w:rsid w:val="007905C2"/>
    <w:rsid w:val="007A1DD0"/>
    <w:rsid w:val="007C4C9B"/>
    <w:rsid w:val="007C5846"/>
    <w:rsid w:val="007D1D9B"/>
    <w:rsid w:val="007E32DB"/>
    <w:rsid w:val="007E335E"/>
    <w:rsid w:val="007E621C"/>
    <w:rsid w:val="008115C4"/>
    <w:rsid w:val="00812CB7"/>
    <w:rsid w:val="00876E32"/>
    <w:rsid w:val="00881FBD"/>
    <w:rsid w:val="008D490F"/>
    <w:rsid w:val="008F05C5"/>
    <w:rsid w:val="009057EC"/>
    <w:rsid w:val="009640BF"/>
    <w:rsid w:val="00964FE2"/>
    <w:rsid w:val="009754F4"/>
    <w:rsid w:val="009A0AA0"/>
    <w:rsid w:val="009B20FF"/>
    <w:rsid w:val="009C499F"/>
    <w:rsid w:val="009D0EEB"/>
    <w:rsid w:val="009F4771"/>
    <w:rsid w:val="00A10FDB"/>
    <w:rsid w:val="00A552E2"/>
    <w:rsid w:val="00A62363"/>
    <w:rsid w:val="00A6626B"/>
    <w:rsid w:val="00AB3D3E"/>
    <w:rsid w:val="00AB75ED"/>
    <w:rsid w:val="00AC4091"/>
    <w:rsid w:val="00B30129"/>
    <w:rsid w:val="00B35C68"/>
    <w:rsid w:val="00B40C70"/>
    <w:rsid w:val="00B43DC2"/>
    <w:rsid w:val="00B977F3"/>
    <w:rsid w:val="00BC14F5"/>
    <w:rsid w:val="00BD46B8"/>
    <w:rsid w:val="00C03B87"/>
    <w:rsid w:val="00C2383A"/>
    <w:rsid w:val="00C36FC9"/>
    <w:rsid w:val="00C84C5C"/>
    <w:rsid w:val="00C86D5C"/>
    <w:rsid w:val="00C872C8"/>
    <w:rsid w:val="00CC0D68"/>
    <w:rsid w:val="00CC4B7A"/>
    <w:rsid w:val="00D1159B"/>
    <w:rsid w:val="00D237CA"/>
    <w:rsid w:val="00D9652C"/>
    <w:rsid w:val="00DB446A"/>
    <w:rsid w:val="00E11236"/>
    <w:rsid w:val="00E31D84"/>
    <w:rsid w:val="00E5590F"/>
    <w:rsid w:val="00E56B5B"/>
    <w:rsid w:val="00E7322C"/>
    <w:rsid w:val="00E7493E"/>
    <w:rsid w:val="00EB0FF0"/>
    <w:rsid w:val="00EE1518"/>
    <w:rsid w:val="00F17CF8"/>
    <w:rsid w:val="00F60E88"/>
    <w:rsid w:val="00F64D69"/>
    <w:rsid w:val="00F93372"/>
    <w:rsid w:val="00FA3E0B"/>
    <w:rsid w:val="00FB1842"/>
    <w:rsid w:val="00FC75C1"/>
    <w:rsid w:val="00FD2ABA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18025"/>
  <w15:docId w15:val="{2D7C17FA-1B5B-4192-97C7-20C5C21F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518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BC14F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E151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E151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1247</Words>
  <Characters>6862</Characters>
  <Application>Microsoft Office Word</Application>
  <DocSecurity>8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8093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</cp:revision>
  <cp:lastPrinted>2021-09-28T14:09:00Z</cp:lastPrinted>
  <dcterms:created xsi:type="dcterms:W3CDTF">2023-12-14T19:54:00Z</dcterms:created>
  <dcterms:modified xsi:type="dcterms:W3CDTF">2024-12-10T22:23:00Z</dcterms:modified>
</cp:coreProperties>
</file>