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64F6" w14:textId="77777777" w:rsidR="004C238F" w:rsidRPr="0090097A" w:rsidRDefault="004C238F">
      <w:pPr>
        <w:pStyle w:val="Ttulo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992"/>
        <w:gridCol w:w="236"/>
        <w:gridCol w:w="180"/>
        <w:gridCol w:w="2419"/>
        <w:gridCol w:w="695"/>
        <w:gridCol w:w="990"/>
        <w:gridCol w:w="1984"/>
      </w:tblGrid>
      <w:tr w:rsidR="004C238F" w:rsidRPr="0090097A" w14:paraId="089765D0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4721B8A" w14:textId="77777777" w:rsidR="004C238F" w:rsidRPr="008C315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957EF5" w14:paraId="5B1A91BA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298686" w14:textId="77777777" w:rsidR="004C238F" w:rsidRPr="008C315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90097A" w14:paraId="4AAC150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5557E9D" w14:textId="77777777" w:rsidR="004C238F" w:rsidRPr="008C315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BE7120B" w14:textId="77777777" w:rsidR="004C238F" w:rsidRPr="008C3151" w:rsidRDefault="007D2EFB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8C3151">
              <w:rPr>
                <w:rFonts w:ascii="Open Sans" w:hAnsi="Open Sans" w:cs="Open Sans"/>
                <w:b w:val="0"/>
                <w:bCs w:val="0"/>
                <w:sz w:val="24"/>
              </w:rPr>
              <w:t>QUAD</w:t>
            </w:r>
          </w:p>
        </w:tc>
      </w:tr>
      <w:tr w:rsidR="004C238F" w:rsidRPr="0090097A" w14:paraId="42054AFE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6AE7525" w14:textId="77777777" w:rsidR="004C238F" w:rsidRPr="008C315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DD0E59C" w14:textId="77777777" w:rsidR="004C238F" w:rsidRPr="008C3151" w:rsidRDefault="008F1D9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8C3151">
              <w:rPr>
                <w:rFonts w:ascii="Open Sans" w:hAnsi="Open Sans" w:cs="Open Sans"/>
                <w:b w:val="0"/>
                <w:bCs w:val="0"/>
                <w:sz w:val="24"/>
              </w:rPr>
              <w:t>Kem</w:t>
            </w:r>
          </w:p>
        </w:tc>
      </w:tr>
      <w:tr w:rsidR="004C238F" w:rsidRPr="0090097A" w14:paraId="05DFB529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01ACA63" w14:textId="77777777" w:rsidR="004C238F" w:rsidRPr="008C315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ED3292E" w14:textId="77777777" w:rsidR="004C238F" w:rsidRPr="008C3151" w:rsidRDefault="00C63559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Solvente limpiador</w:t>
            </w:r>
            <w:r w:rsidR="001E2C13" w:rsidRPr="008C3151">
              <w:rPr>
                <w:rFonts w:ascii="Open Sans" w:hAnsi="Open Sans" w:cs="Open Sans"/>
                <w:lang w:val="es-CR"/>
              </w:rPr>
              <w:t xml:space="preserve"> líquido</w:t>
            </w:r>
          </w:p>
        </w:tc>
      </w:tr>
      <w:tr w:rsidR="004C238F" w:rsidRPr="00957EF5" w14:paraId="782308EF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235ABA6" w14:textId="77777777" w:rsidR="004C238F" w:rsidRPr="008C315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00703A2" w14:textId="77777777" w:rsidR="004C238F" w:rsidRPr="008C3151" w:rsidRDefault="008C3151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957EF5" w14:paraId="5B44DB59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31AA3AB" w14:textId="77777777" w:rsidR="004C238F" w:rsidRPr="008C315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005D839" w14:textId="77777777" w:rsidR="004C238F" w:rsidRPr="008C315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F00804" w:rsidRPr="008C3151">
              <w:rPr>
                <w:rFonts w:ascii="Open Sans" w:hAnsi="Open Sans" w:cs="Open Sans"/>
                <w:lang w:val="es-CR"/>
              </w:rPr>
              <w:t>Tibás</w:t>
            </w:r>
            <w:r w:rsidRPr="008C3151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90097A" w14:paraId="0D71E72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B9FBA99" w14:textId="77777777" w:rsidR="004C238F" w:rsidRPr="008C315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9C6748C" w14:textId="77777777" w:rsidR="004C238F" w:rsidRPr="008C315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90097A" w14:paraId="51B37EB0" w14:textId="77777777" w:rsidTr="001E2C13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65BE1AF6" w14:textId="77777777" w:rsidR="004C238F" w:rsidRPr="008C3151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8C3151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491D2E00" w14:textId="77777777" w:rsidR="004C238F" w:rsidRPr="008C315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7F7A9FA5" w14:textId="77777777" w:rsidR="004C238F" w:rsidRPr="0090097A" w:rsidRDefault="004C238F">
            <w:pPr>
              <w:jc w:val="both"/>
              <w:rPr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N° DE FAX</w:t>
            </w:r>
            <w:r w:rsidRPr="0090097A">
              <w:rPr>
                <w:b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E4B817E" w14:textId="77777777" w:rsidR="004C238F" w:rsidRPr="0090097A" w:rsidRDefault="004C238F">
            <w:pPr>
              <w:jc w:val="both"/>
              <w:rPr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90097A" w14:paraId="6E2C7895" w14:textId="77777777" w:rsidTr="001E2C13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6E0FFD74" w14:textId="77777777" w:rsidR="004C238F" w:rsidRPr="008C3151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8C3151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767B2AF9" w14:textId="77777777" w:rsidR="004C238F" w:rsidRPr="008C315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911</w:t>
            </w:r>
            <w:r w:rsidR="001E2C13" w:rsidRPr="008C3151">
              <w:rPr>
                <w:rFonts w:ascii="Open Sans" w:hAnsi="Open Sans" w:cs="Open Sans"/>
                <w:lang w:val="es-CR"/>
              </w:rPr>
              <w:t xml:space="preserve">/ </w:t>
            </w:r>
            <w:r w:rsidRPr="008C3151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90097A" w14:paraId="0F77641A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3B1ADC26" w14:textId="77777777" w:rsidR="004C238F" w:rsidRPr="008C3151" w:rsidRDefault="004C238F">
            <w:pPr>
              <w:pStyle w:val="Ttulo8"/>
              <w:rPr>
                <w:rFonts w:ascii="Open Sans" w:hAnsi="Open Sans" w:cs="Open Sans"/>
              </w:rPr>
            </w:pPr>
            <w:r w:rsidRPr="008C3151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07C6690" w14:textId="79A775AB" w:rsidR="004C238F" w:rsidRPr="008C3151" w:rsidRDefault="0045573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04Abr24</w:t>
            </w:r>
          </w:p>
        </w:tc>
      </w:tr>
      <w:tr w:rsidR="004C238F" w:rsidRPr="0090097A" w14:paraId="4F1C0B9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247FF5A" w14:textId="77777777" w:rsidR="004C238F" w:rsidRPr="008C315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90097A" w14:paraId="44864E1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1F58F47" w14:textId="77777777" w:rsidR="004C238F" w:rsidRPr="008C315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90097A" w14:paraId="355809A9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6F6EA424" w14:textId="77777777" w:rsidR="00E0632F" w:rsidRPr="008C3151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29BFD7B" w14:textId="77777777" w:rsidR="00E0632F" w:rsidRPr="008C3151" w:rsidRDefault="00B05DB8" w:rsidP="00E0632F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8</w:t>
            </w:r>
            <w:r w:rsidR="00E91CEF" w:rsidRPr="008C3151">
              <w:rPr>
                <w:rFonts w:ascii="Open Sans" w:hAnsi="Open Sans" w:cs="Open Sans"/>
                <w:lang w:val="es-CR"/>
              </w:rPr>
              <w:t xml:space="preserve">. </w:t>
            </w:r>
            <w:r w:rsidRPr="008C3151">
              <w:rPr>
                <w:rFonts w:ascii="Open Sans" w:hAnsi="Open Sans" w:cs="Open Sans"/>
                <w:lang w:val="es-CR"/>
              </w:rPr>
              <w:t>Corrosivos</w:t>
            </w:r>
            <w:r w:rsidR="00E91CEF" w:rsidRPr="008C3151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E0632F" w:rsidRPr="0090097A" w14:paraId="3B49664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D777829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957EF5" w14:paraId="2533133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9E4AFA5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90097A" w14:paraId="4EB5DCAC" w14:textId="77777777" w:rsidTr="001E2C13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33755A15" w14:textId="77777777" w:rsidR="00E0632F" w:rsidRPr="008C3151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80DB271" w14:textId="77777777" w:rsidR="00E0632F" w:rsidRPr="008C3151" w:rsidRDefault="00E0632F" w:rsidP="001E2C1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%</w:t>
            </w:r>
            <w:r w:rsidR="001E2C13" w:rsidRPr="008C3151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8C3151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00837897" w14:textId="77777777" w:rsidR="00E0632F" w:rsidRPr="008C3151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AF0FC1" w:rsidRPr="0090097A" w14:paraId="40D5E83E" w14:textId="77777777" w:rsidTr="001E2C13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31DF8595" w14:textId="77777777" w:rsidR="003918A2" w:rsidRPr="008C3151" w:rsidRDefault="00AF0FC1" w:rsidP="003918A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Hidróxido de </w:t>
            </w:r>
            <w:r w:rsidR="003918A2" w:rsidRPr="008C3151">
              <w:rPr>
                <w:rFonts w:ascii="Open Sans" w:hAnsi="Open Sans" w:cs="Open Sans"/>
                <w:lang w:val="es-CR"/>
              </w:rPr>
              <w:t>sodio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71474ED" w14:textId="77777777" w:rsidR="00AF0FC1" w:rsidRPr="008C3151" w:rsidRDefault="00AF0FC1" w:rsidP="003918A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0.1-</w:t>
            </w:r>
            <w:r w:rsidR="003918A2" w:rsidRPr="008C3151">
              <w:rPr>
                <w:rFonts w:ascii="Open Sans" w:hAnsi="Open Sans" w:cs="Open Sans"/>
                <w:lang w:val="es-CR"/>
              </w:rPr>
              <w:t>5</w:t>
            </w:r>
          </w:p>
        </w:tc>
        <w:tc>
          <w:tcPr>
            <w:tcW w:w="1984" w:type="dxa"/>
            <w:shd w:val="clear" w:color="000000" w:fill="FFFFFF"/>
          </w:tcPr>
          <w:p w14:paraId="16D69319" w14:textId="77777777" w:rsidR="00AF0FC1" w:rsidRPr="008C3151" w:rsidRDefault="00AF0FC1" w:rsidP="003918A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1310-</w:t>
            </w:r>
            <w:r w:rsidR="003918A2" w:rsidRPr="008C3151">
              <w:rPr>
                <w:rFonts w:ascii="Open Sans" w:hAnsi="Open Sans" w:cs="Open Sans"/>
                <w:lang w:val="es-CR"/>
              </w:rPr>
              <w:t>73-2</w:t>
            </w:r>
          </w:p>
        </w:tc>
      </w:tr>
      <w:tr w:rsidR="00AF0FC1" w:rsidRPr="0090097A" w14:paraId="0DF859C5" w14:textId="77777777" w:rsidTr="001E2C13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693B7B45" w14:textId="77777777" w:rsidR="00AF0FC1" w:rsidRPr="008C3151" w:rsidRDefault="00AF0FC1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EDTA</w:t>
            </w:r>
            <w:r w:rsidR="00E30BE1" w:rsidRPr="008C3151">
              <w:rPr>
                <w:rFonts w:ascii="Open Sans" w:hAnsi="Open Sans" w:cs="Open Sans"/>
                <w:lang w:val="es-CR"/>
              </w:rPr>
              <w:t xml:space="preserve"> </w:t>
            </w:r>
            <w:r w:rsidR="002C6C4C" w:rsidRPr="008C3151">
              <w:rPr>
                <w:rFonts w:ascii="Open Sans" w:hAnsi="Open Sans" w:cs="Open Sans"/>
                <w:lang w:val="es-CR"/>
              </w:rPr>
              <w:t>Tetrasódico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29F503B9" w14:textId="77777777" w:rsidR="00AF0FC1" w:rsidRPr="008C3151" w:rsidRDefault="00AF0FC1" w:rsidP="002656A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0.1-</w:t>
            </w:r>
            <w:r w:rsidR="003918A2" w:rsidRPr="008C3151">
              <w:rPr>
                <w:rFonts w:ascii="Open Sans" w:hAnsi="Open Sans" w:cs="Open Sans"/>
                <w:lang w:val="es-CR"/>
              </w:rPr>
              <w:t>5</w:t>
            </w:r>
          </w:p>
        </w:tc>
        <w:tc>
          <w:tcPr>
            <w:tcW w:w="1984" w:type="dxa"/>
            <w:shd w:val="clear" w:color="000000" w:fill="FFFFFF"/>
          </w:tcPr>
          <w:p w14:paraId="379C9B23" w14:textId="77777777" w:rsidR="00AF0FC1" w:rsidRPr="008C3151" w:rsidRDefault="00AF0FC1" w:rsidP="002656A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64-02-8</w:t>
            </w:r>
          </w:p>
        </w:tc>
      </w:tr>
      <w:tr w:rsidR="00E0632F" w:rsidRPr="0090097A" w14:paraId="78A7957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B989C0F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957EF5" w14:paraId="3EF02FB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01E8C10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90097A" w14:paraId="39013434" w14:textId="77777777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1F6404AF" w14:textId="77777777" w:rsidR="00E0632F" w:rsidRPr="008C3151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B1468B1" w14:textId="77777777" w:rsidR="00E0632F" w:rsidRPr="008C3151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D878BE" w:rsidRPr="00957EF5" w14:paraId="3339951A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E3C89ED" w14:textId="77777777" w:rsidR="00D878BE" w:rsidRPr="008C3151" w:rsidRDefault="00D878BE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8C3151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3843D89" w14:textId="77777777" w:rsidR="00D878BE" w:rsidRPr="008C3151" w:rsidRDefault="00D878BE" w:rsidP="00EA09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se espera que produzca efectos adversos por inhalación. En caso de generación de vapores puede producir irritación las vías respiratorias.</w:t>
            </w:r>
          </w:p>
        </w:tc>
      </w:tr>
      <w:tr w:rsidR="00D878BE" w:rsidRPr="0090097A" w14:paraId="152D16EE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4319C250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E4055EC" w14:textId="77777777" w:rsidR="00D878BE" w:rsidRPr="008C3151" w:rsidRDefault="00D878BE" w:rsidP="004438B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Irritación y quemaduras en el sistema digestivo. Náuseas, vómitos, diarrea.</w:t>
            </w:r>
          </w:p>
        </w:tc>
      </w:tr>
      <w:tr w:rsidR="00D878BE" w:rsidRPr="00957EF5" w14:paraId="57DBAA16" w14:textId="77777777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7DD553EA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C0145B2" w14:textId="77777777" w:rsidR="00EA0961" w:rsidRPr="008C3151" w:rsidRDefault="00EA0961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Causa irritación y quemaduras en los ojos.</w:t>
            </w:r>
          </w:p>
        </w:tc>
      </w:tr>
      <w:tr w:rsidR="00D878BE" w:rsidRPr="00957EF5" w14:paraId="275B154C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118E18A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29132EA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Irritación y quemaduras en la piel por el repetido o prolongado contacto.</w:t>
            </w:r>
          </w:p>
        </w:tc>
      </w:tr>
      <w:tr w:rsidR="00D878BE" w:rsidRPr="0090097A" w14:paraId="31E30D22" w14:textId="77777777" w:rsidTr="005A10BE">
        <w:trPr>
          <w:cantSplit/>
          <w:trHeight w:val="352"/>
          <w:jc w:val="center"/>
        </w:trPr>
        <w:tc>
          <w:tcPr>
            <w:tcW w:w="3870" w:type="dxa"/>
            <w:shd w:val="clear" w:color="000000" w:fill="FFFFFF"/>
          </w:tcPr>
          <w:p w14:paraId="6C4CD9BA" w14:textId="77777777" w:rsidR="00D878BE" w:rsidRPr="008C3151" w:rsidRDefault="00D878BE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8C3151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B499B98" w14:textId="77777777" w:rsidR="00D878BE" w:rsidRPr="008C3151" w:rsidRDefault="00D878BE" w:rsidP="001E2C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No </w:t>
            </w:r>
            <w:r w:rsidR="001E2C13" w:rsidRPr="008C3151">
              <w:rPr>
                <w:rFonts w:ascii="Open Sans" w:hAnsi="Open Sans" w:cs="Open Sans"/>
                <w:lang w:val="es-CR"/>
              </w:rPr>
              <w:t>aplica</w:t>
            </w:r>
            <w:r w:rsidRPr="008C315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E2C13" w:rsidRPr="0090097A" w14:paraId="2B2E32A5" w14:textId="77777777" w:rsidTr="005A10BE">
        <w:trPr>
          <w:cantSplit/>
          <w:trHeight w:val="356"/>
          <w:jc w:val="center"/>
        </w:trPr>
        <w:tc>
          <w:tcPr>
            <w:tcW w:w="3870" w:type="dxa"/>
            <w:shd w:val="clear" w:color="000000" w:fill="FFFFFF"/>
          </w:tcPr>
          <w:p w14:paraId="6E7B8EF1" w14:textId="77777777" w:rsidR="001E2C13" w:rsidRPr="008C3151" w:rsidRDefault="001E2C13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527993B" w14:textId="77777777" w:rsidR="001E2C13" w:rsidRPr="008C3151" w:rsidRDefault="001E2C13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1E2C13" w:rsidRPr="0090097A" w14:paraId="289335D8" w14:textId="77777777" w:rsidTr="005A10BE">
        <w:trPr>
          <w:cantSplit/>
          <w:trHeight w:val="332"/>
          <w:jc w:val="center"/>
        </w:trPr>
        <w:tc>
          <w:tcPr>
            <w:tcW w:w="3870" w:type="dxa"/>
            <w:shd w:val="clear" w:color="000000" w:fill="FFFFFF"/>
          </w:tcPr>
          <w:p w14:paraId="26599EFD" w14:textId="77777777" w:rsidR="001E2C13" w:rsidRPr="008C3151" w:rsidRDefault="001E2C13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735087B" w14:textId="77777777" w:rsidR="001E2C13" w:rsidRPr="008C3151" w:rsidRDefault="001E2C13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1E2C13" w:rsidRPr="0090097A" w14:paraId="4F921C9D" w14:textId="77777777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32856D2C" w14:textId="77777777" w:rsidR="001E2C13" w:rsidRPr="008C3151" w:rsidRDefault="001E2C13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3B9F252" w14:textId="77777777" w:rsidR="001E2C13" w:rsidRPr="008C3151" w:rsidRDefault="001E2C13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1E2C13" w:rsidRPr="0090097A" w14:paraId="59FEF04C" w14:textId="77777777" w:rsidTr="005A10BE">
        <w:trPr>
          <w:cantSplit/>
          <w:trHeight w:val="272"/>
          <w:jc w:val="center"/>
        </w:trPr>
        <w:tc>
          <w:tcPr>
            <w:tcW w:w="3870" w:type="dxa"/>
            <w:shd w:val="clear" w:color="000000" w:fill="FFFFFF"/>
          </w:tcPr>
          <w:p w14:paraId="3360914C" w14:textId="77777777" w:rsidR="001E2C13" w:rsidRPr="008C3151" w:rsidRDefault="001E2C13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AB2D76B" w14:textId="77777777" w:rsidR="001E2C13" w:rsidRPr="008C3151" w:rsidRDefault="001E2C13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D878BE" w:rsidRPr="0090097A" w14:paraId="25044BDD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45577F1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DE71457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Ningún otro efecto.</w:t>
            </w:r>
          </w:p>
        </w:tc>
      </w:tr>
      <w:tr w:rsidR="00D878BE" w:rsidRPr="0090097A" w14:paraId="5A2FBD43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0DF134F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8F4961D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Ojos, piel</w:t>
            </w:r>
          </w:p>
        </w:tc>
      </w:tr>
      <w:tr w:rsidR="00E0632F" w:rsidRPr="0090097A" w14:paraId="696EED50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47C8E60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90097A" w14:paraId="249CB07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F92FA64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D878BE" w:rsidRPr="0090097A" w14:paraId="7E25E2F2" w14:textId="77777777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A2B5CF0" w14:textId="77777777" w:rsidR="00D878BE" w:rsidRPr="008C3151" w:rsidRDefault="00D878BE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8C3151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5C993F7F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Lávese inmediatamente los ojos con abundante agua por al menos 15 minutos. Consultar un médico.</w:t>
            </w:r>
          </w:p>
        </w:tc>
      </w:tr>
      <w:tr w:rsidR="00D878BE" w:rsidRPr="0090097A" w14:paraId="081E7556" w14:textId="77777777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0E8048C4" w14:textId="77777777" w:rsidR="00D878BE" w:rsidRPr="008C3151" w:rsidRDefault="00D878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A743B93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Lávese las partes afectadas con abundante agua. Consulte un médico.</w:t>
            </w:r>
          </w:p>
        </w:tc>
      </w:tr>
      <w:tr w:rsidR="00D878BE" w:rsidRPr="0090097A" w14:paraId="191E512F" w14:textId="77777777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3880C2F" w14:textId="77777777" w:rsidR="00D878BE" w:rsidRPr="008C3151" w:rsidRDefault="00D878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548136E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Lleve a la persona afectada a un lugar ventilado y permita que respire aire fresco. En caso necesario consulte un médico.</w:t>
            </w:r>
          </w:p>
        </w:tc>
      </w:tr>
      <w:tr w:rsidR="00D878BE" w:rsidRPr="00957EF5" w14:paraId="2D50CAC2" w14:textId="77777777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B1D32F8" w14:textId="77777777" w:rsidR="00D878BE" w:rsidRPr="008C3151" w:rsidRDefault="00D878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A392517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Dar a tomar agua. Consulte un médico.  </w:t>
            </w:r>
          </w:p>
        </w:tc>
      </w:tr>
      <w:tr w:rsidR="00D878BE" w:rsidRPr="00957EF5" w14:paraId="69BAB246" w14:textId="77777777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  <w:vAlign w:val="center"/>
          </w:tcPr>
          <w:p w14:paraId="0F7F416E" w14:textId="77777777" w:rsidR="00D878BE" w:rsidRPr="008C3151" w:rsidRDefault="00D878BE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8C3151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FFDE158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D878BE" w:rsidRPr="0090097A" w14:paraId="5B13FE15" w14:textId="77777777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A56284F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655225D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Producto alcalino.</w:t>
            </w:r>
          </w:p>
        </w:tc>
      </w:tr>
      <w:tr w:rsidR="00E0632F" w:rsidRPr="0090097A" w14:paraId="1B846A4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9076397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90097A" w14:paraId="6155487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1EDF824" w14:textId="77777777" w:rsidR="00E0632F" w:rsidRPr="008C315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D878BE" w:rsidRPr="0090097A" w14:paraId="13E80F0F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C98001" w14:textId="77777777" w:rsidR="00D878BE" w:rsidRPr="008C3151" w:rsidRDefault="00D878BE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C315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040757E" w14:textId="77777777" w:rsidR="00D878BE" w:rsidRPr="008C3151" w:rsidRDefault="00D878BE" w:rsidP="001E2C13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No </w:t>
            </w:r>
            <w:r w:rsidR="001E2C13" w:rsidRPr="008C3151">
              <w:rPr>
                <w:rFonts w:ascii="Open Sans" w:hAnsi="Open Sans" w:cs="Open Sans"/>
                <w:lang w:val="es-CR"/>
              </w:rPr>
              <w:t>aplica</w:t>
            </w:r>
            <w:r w:rsidRPr="008C315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878BE" w:rsidRPr="0090097A" w14:paraId="2D717587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8967356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4ED38F9F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399763" w14:textId="77777777" w:rsidR="00D878BE" w:rsidRPr="008C3151" w:rsidRDefault="00D878BE" w:rsidP="002656AA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No </w:t>
            </w:r>
            <w:r w:rsidR="001E2C13" w:rsidRPr="008C3151">
              <w:rPr>
                <w:rFonts w:ascii="Open Sans" w:hAnsi="Open Sans" w:cs="Open Sans"/>
                <w:lang w:val="es-CR"/>
              </w:rPr>
              <w:t>aplica</w:t>
            </w:r>
            <w:r w:rsidRPr="008C315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878BE" w:rsidRPr="00957EF5" w14:paraId="54F6E81D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B6773C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70925AC" w14:textId="77777777" w:rsidR="00D878BE" w:rsidRPr="008C3151" w:rsidRDefault="00D878BE" w:rsidP="002656AA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Agua, dióxido de carbono, polvo químico, espuma química</w:t>
            </w:r>
          </w:p>
        </w:tc>
      </w:tr>
      <w:tr w:rsidR="00D878BE" w:rsidRPr="00957EF5" w14:paraId="19FE1AB4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3375F5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440EE2E" w14:textId="77777777" w:rsidR="00D878BE" w:rsidRPr="008C3151" w:rsidRDefault="00D878BE" w:rsidP="002656AA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C3151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D878BE" w:rsidRPr="00957EF5" w14:paraId="6B915466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4532383" w14:textId="77777777" w:rsidR="00D878BE" w:rsidRPr="008C3151" w:rsidRDefault="00D878BE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486344D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77531" w:rsidRPr="0090097A" w14:paraId="0F4FFCF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15FB282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477531" w:rsidRPr="00957EF5" w14:paraId="7DEEC94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AA88479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D878BE" w:rsidRPr="00957EF5" w14:paraId="194BD43F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CACB941" w14:textId="77777777" w:rsidR="00D878BE" w:rsidRPr="0090097A" w:rsidRDefault="00D878BE" w:rsidP="002656AA">
            <w:pPr>
              <w:jc w:val="both"/>
              <w:rPr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Agregue un material absorbente (aserrín), recójalo y deséchelo según los procedimientos establecidos para el tratamiento de desechos. Lave el área con abundante agua y jabón. Siga las regulaciones gubernamentales para el tratamiento de los desechos. Contenga la fuga o derrame usando equipo de protección personal para evitar el contacto con el producto.</w:t>
            </w:r>
            <w:r w:rsidRPr="0090097A">
              <w:rPr>
                <w:lang w:val="es-CR"/>
              </w:rPr>
              <w:t xml:space="preserve"> </w:t>
            </w:r>
          </w:p>
        </w:tc>
      </w:tr>
      <w:tr w:rsidR="00477531" w:rsidRPr="0090097A" w14:paraId="4370BC9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D1A425E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77531" w:rsidRPr="0090097A" w14:paraId="205063C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6FF6EF4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D878BE" w:rsidRPr="00957EF5" w14:paraId="1D9DFEED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7109AAA" w14:textId="77777777" w:rsidR="00D878BE" w:rsidRPr="008C3151" w:rsidRDefault="00D878BE" w:rsidP="00112701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8C3151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30A4FA3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alma</w:t>
            </w:r>
            <w:r w:rsidR="001E2C13" w:rsidRPr="008C3151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8C3151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D878BE" w:rsidRPr="0090097A" w14:paraId="6D886B0D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149945A" w14:textId="77777777" w:rsidR="00D878BE" w:rsidRPr="008C3151" w:rsidRDefault="00D878BE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ECD1AC3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</w:t>
            </w:r>
          </w:p>
        </w:tc>
      </w:tr>
      <w:tr w:rsidR="00D878BE" w:rsidRPr="00957EF5" w14:paraId="3CF69DA7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7FC51D" w14:textId="77777777" w:rsidR="00D878BE" w:rsidRPr="008C3151" w:rsidRDefault="00D878BE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1B9B8E3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875922" w:rsidRPr="008C3151">
              <w:rPr>
                <w:rFonts w:ascii="Open Sans" w:hAnsi="Open Sans" w:cs="Open Sans"/>
                <w:lang w:val="es-CR"/>
              </w:rPr>
              <w:t>está</w:t>
            </w:r>
            <w:r w:rsidRPr="008C3151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D878BE" w:rsidRPr="00957EF5" w14:paraId="72A2A869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C0AEA8E" w14:textId="77777777" w:rsidR="00D878BE" w:rsidRPr="008C3151" w:rsidRDefault="00D878BE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9D53017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477531" w:rsidRPr="0090097A" w14:paraId="273C072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523BDFA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957EF5" w14:paraId="06D6CBE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4EB02CA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D878BE" w:rsidRPr="00957EF5" w14:paraId="3CFF3DB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9588865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4758F17" w14:textId="77777777" w:rsidR="00D878BE" w:rsidRPr="008C3151" w:rsidRDefault="00D878BE" w:rsidP="002656AA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C3151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D878BE" w:rsidRPr="00957EF5" w14:paraId="1CC8438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6EEB56D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EB2CF52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D878BE" w:rsidRPr="00957EF5" w14:paraId="1373D10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9D33123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610F42A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Anteojos de seguridad resistentes a productos químicos.</w:t>
            </w:r>
          </w:p>
        </w:tc>
      </w:tr>
      <w:tr w:rsidR="00D878BE" w:rsidRPr="00957EF5" w14:paraId="75BFE69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27480B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703BEEA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Guantes resistentes a productos químicos.</w:t>
            </w:r>
          </w:p>
        </w:tc>
      </w:tr>
      <w:tr w:rsidR="00D878BE" w:rsidRPr="00957EF5" w14:paraId="021D6BE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FDB838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991314E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77531" w:rsidRPr="0090097A" w14:paraId="65FDCBE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DC26732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90097A" w14:paraId="0BF716F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484F6A6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D878BE" w:rsidRPr="00957EF5" w14:paraId="0A97991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138172F" w14:textId="77777777" w:rsidR="00D878BE" w:rsidRPr="008C3151" w:rsidRDefault="00D878BE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C315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FDE34AC" w14:textId="77777777" w:rsidR="00D878BE" w:rsidRPr="008C3151" w:rsidRDefault="00B2503B" w:rsidP="006A2A2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Líquido amarillo</w:t>
            </w:r>
            <w:r w:rsidR="006A2A2D" w:rsidRPr="008C3151">
              <w:rPr>
                <w:rFonts w:ascii="Open Sans" w:hAnsi="Open Sans" w:cs="Open Sans"/>
                <w:lang w:val="es-CR"/>
              </w:rPr>
              <w:t xml:space="preserve"> de</w:t>
            </w:r>
            <w:r w:rsidR="00D878BE" w:rsidRPr="008C3151">
              <w:rPr>
                <w:rFonts w:ascii="Open Sans" w:hAnsi="Open Sans" w:cs="Open Sans"/>
                <w:lang w:val="es-CR"/>
              </w:rPr>
              <w:t xml:space="preserve"> olor </w:t>
            </w:r>
            <w:r w:rsidR="006A2A2D" w:rsidRPr="008C3151">
              <w:rPr>
                <w:rFonts w:ascii="Open Sans" w:hAnsi="Open Sans" w:cs="Open Sans"/>
                <w:lang w:val="es-CR"/>
              </w:rPr>
              <w:t>S</w:t>
            </w:r>
            <w:r w:rsidR="00C06497" w:rsidRPr="008C3151">
              <w:rPr>
                <w:rFonts w:ascii="Open Sans" w:hAnsi="Open Sans" w:cs="Open Sans"/>
                <w:lang w:val="es-CR"/>
              </w:rPr>
              <w:t>assafrass A</w:t>
            </w:r>
            <w:r w:rsidR="000D1033" w:rsidRPr="008C3151">
              <w:rPr>
                <w:rFonts w:ascii="Open Sans" w:hAnsi="Open Sans" w:cs="Open Sans"/>
                <w:lang w:val="es-CR"/>
              </w:rPr>
              <w:t>nise.</w:t>
            </w:r>
          </w:p>
        </w:tc>
      </w:tr>
      <w:tr w:rsidR="00D878BE" w:rsidRPr="0090097A" w14:paraId="707F7189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74D871FF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E9A4CC2" w14:textId="77777777" w:rsidR="00D878BE" w:rsidRPr="008C3151" w:rsidRDefault="002B2301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1.025-1.050</w:t>
            </w:r>
          </w:p>
        </w:tc>
      </w:tr>
      <w:tr w:rsidR="00D878BE" w:rsidRPr="0090097A" w14:paraId="6753AF4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4338469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76BA2DD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D878BE" w:rsidRPr="0090097A" w14:paraId="09BBA7F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0784370" w14:textId="77777777" w:rsidR="00D878BE" w:rsidRPr="008C3151" w:rsidRDefault="00D878BE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8C3151">
              <w:rPr>
                <w:rFonts w:ascii="Open Sans" w:hAnsi="Open Sans" w:cs="Open Sans"/>
                <w:color w:val="auto"/>
              </w:rPr>
              <w:lastRenderedPageBreak/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0BFD0D6" w14:textId="77777777" w:rsidR="00D878BE" w:rsidRPr="008C3151" w:rsidRDefault="00D878BE" w:rsidP="006A2A2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No </w:t>
            </w:r>
            <w:r w:rsidR="006A2A2D" w:rsidRPr="008C3151">
              <w:rPr>
                <w:rFonts w:ascii="Open Sans" w:hAnsi="Open Sans" w:cs="Open Sans"/>
                <w:lang w:val="es-CR"/>
              </w:rPr>
              <w:t>aplica</w:t>
            </w:r>
            <w:r w:rsidRPr="008C315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878BE" w:rsidRPr="0090097A" w14:paraId="65F1EF9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F268850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4485502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100 </w:t>
            </w:r>
            <w:r w:rsidRPr="008C3151">
              <w:rPr>
                <w:rFonts w:ascii="Open Sans" w:hAnsi="Open Sans" w:cs="Open Sans"/>
                <w:lang w:val="es-CR"/>
              </w:rPr>
              <w:sym w:font="Symbol" w:char="F0B0"/>
            </w:r>
            <w:r w:rsidRPr="008C3151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D878BE" w:rsidRPr="0090097A" w14:paraId="52EF688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D8140BC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9D2DB6" w14:textId="77777777" w:rsidR="00D878BE" w:rsidRPr="008C3151" w:rsidRDefault="00C0428B" w:rsidP="00C06497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12.</w:t>
            </w:r>
            <w:r w:rsidR="00C06497" w:rsidRPr="008C3151">
              <w:rPr>
                <w:rFonts w:ascii="Open Sans" w:hAnsi="Open Sans" w:cs="Open Sans"/>
                <w:lang w:val="es-CR"/>
              </w:rPr>
              <w:t>50</w:t>
            </w:r>
            <w:r w:rsidR="00B2503B" w:rsidRPr="008C3151">
              <w:rPr>
                <w:rFonts w:ascii="Open Sans" w:hAnsi="Open Sans" w:cs="Open Sans"/>
                <w:lang w:val="es-CR"/>
              </w:rPr>
              <w:t xml:space="preserve"> </w:t>
            </w:r>
            <w:r w:rsidRPr="008C3151">
              <w:rPr>
                <w:rFonts w:ascii="Open Sans" w:hAnsi="Open Sans" w:cs="Open Sans"/>
                <w:lang w:val="es-CR"/>
              </w:rPr>
              <w:t>–</w:t>
            </w:r>
            <w:r w:rsidR="00B2503B" w:rsidRPr="008C3151">
              <w:rPr>
                <w:rFonts w:ascii="Open Sans" w:hAnsi="Open Sans" w:cs="Open Sans"/>
                <w:lang w:val="es-CR"/>
              </w:rPr>
              <w:t xml:space="preserve"> </w:t>
            </w:r>
            <w:r w:rsidR="000D1033" w:rsidRPr="008C3151">
              <w:rPr>
                <w:rFonts w:ascii="Open Sans" w:hAnsi="Open Sans" w:cs="Open Sans"/>
                <w:lang w:val="es-CR"/>
              </w:rPr>
              <w:t>13</w:t>
            </w:r>
            <w:r w:rsidRPr="008C3151">
              <w:rPr>
                <w:rFonts w:ascii="Open Sans" w:hAnsi="Open Sans" w:cs="Open Sans"/>
                <w:lang w:val="es-CR"/>
              </w:rPr>
              <w:t>.</w:t>
            </w:r>
            <w:r w:rsidR="00C06497" w:rsidRPr="008C3151">
              <w:rPr>
                <w:rFonts w:ascii="Open Sans" w:hAnsi="Open Sans" w:cs="Open Sans"/>
                <w:lang w:val="es-CR"/>
              </w:rPr>
              <w:t>60</w:t>
            </w:r>
          </w:p>
        </w:tc>
      </w:tr>
      <w:tr w:rsidR="00D878BE" w:rsidRPr="0090097A" w14:paraId="670063F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58A9D00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B5D02E" w14:textId="77777777" w:rsidR="00D878BE" w:rsidRPr="008C3151" w:rsidRDefault="002B2301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1.025-1.050</w:t>
            </w:r>
            <w:r w:rsidR="00D878BE" w:rsidRPr="008C3151">
              <w:rPr>
                <w:rFonts w:ascii="Open Sans" w:hAnsi="Open Sans" w:cs="Open Sans"/>
                <w:lang w:val="es-CR"/>
              </w:rPr>
              <w:t xml:space="preserve"> g/ml a 25 </w:t>
            </w:r>
            <w:r w:rsidR="006A2A2D" w:rsidRPr="008C3151">
              <w:rPr>
                <w:rFonts w:ascii="Open Sans" w:hAnsi="Open Sans" w:cs="Open Sans"/>
                <w:lang w:val="es-CR"/>
              </w:rPr>
              <w:t>°</w:t>
            </w:r>
            <w:r w:rsidR="00D878BE" w:rsidRPr="008C3151">
              <w:rPr>
                <w:rFonts w:ascii="Open Sans" w:hAnsi="Open Sans" w:cs="Open Sans"/>
                <w:lang w:val="es-CR"/>
              </w:rPr>
              <w:t>C</w:t>
            </w:r>
            <w:r w:rsidRPr="008C3151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D878BE" w:rsidRPr="0090097A" w14:paraId="0E4BF03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0863FC" w14:textId="77777777" w:rsidR="00D878BE" w:rsidRPr="008C3151" w:rsidRDefault="00D878B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DF07F2E" w14:textId="77777777" w:rsidR="00D878BE" w:rsidRPr="008C3151" w:rsidRDefault="00D878B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477531" w:rsidRPr="00957EF5" w14:paraId="0C0CB00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24C16A0" w14:textId="77777777" w:rsidR="00477531" w:rsidRPr="0090097A" w:rsidRDefault="00477531" w:rsidP="00112701">
            <w:pPr>
              <w:jc w:val="both"/>
              <w:rPr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77531" w:rsidRPr="0090097A" w14:paraId="1A98625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DC99CFC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77531" w:rsidRPr="0090097A" w14:paraId="4709003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3016192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245E9E" w:rsidRPr="00957EF5" w14:paraId="038BA181" w14:textId="77777777" w:rsidTr="001E2C13">
        <w:trPr>
          <w:cantSplit/>
          <w:trHeight w:val="300"/>
          <w:jc w:val="center"/>
        </w:trPr>
        <w:tc>
          <w:tcPr>
            <w:tcW w:w="4952" w:type="dxa"/>
            <w:gridSpan w:val="4"/>
            <w:shd w:val="clear" w:color="000000" w:fill="FFFFFF"/>
          </w:tcPr>
          <w:p w14:paraId="3F59560E" w14:textId="77777777" w:rsidR="00245E9E" w:rsidRPr="008C3151" w:rsidRDefault="00245E9E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C315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504" w:type="dxa"/>
            <w:gridSpan w:val="6"/>
            <w:shd w:val="clear" w:color="000000" w:fill="FFFFFF"/>
          </w:tcPr>
          <w:p w14:paraId="61473365" w14:textId="77777777" w:rsidR="00245E9E" w:rsidRPr="008C3151" w:rsidRDefault="00245E9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245E9E" w:rsidRPr="00957EF5" w14:paraId="56FE5E5D" w14:textId="77777777" w:rsidTr="001E2C13">
        <w:trPr>
          <w:cantSplit/>
          <w:trHeight w:val="165"/>
          <w:jc w:val="center"/>
        </w:trPr>
        <w:tc>
          <w:tcPr>
            <w:tcW w:w="4952" w:type="dxa"/>
            <w:gridSpan w:val="4"/>
            <w:shd w:val="clear" w:color="000000" w:fill="FFFFFF"/>
          </w:tcPr>
          <w:p w14:paraId="1EBF965A" w14:textId="77777777" w:rsidR="00245E9E" w:rsidRPr="008C3151" w:rsidRDefault="00245E9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504" w:type="dxa"/>
            <w:gridSpan w:val="6"/>
            <w:shd w:val="clear" w:color="000000" w:fill="FFFFFF"/>
          </w:tcPr>
          <w:p w14:paraId="36F7AEEC" w14:textId="77777777" w:rsidR="00245E9E" w:rsidRPr="008C3151" w:rsidRDefault="00245E9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mezcle con oxidantes fuertes.</w:t>
            </w:r>
          </w:p>
        </w:tc>
      </w:tr>
      <w:tr w:rsidR="00245E9E" w:rsidRPr="0090097A" w14:paraId="65659E75" w14:textId="77777777" w:rsidTr="001E2C13">
        <w:trPr>
          <w:cantSplit/>
          <w:trHeight w:val="237"/>
          <w:jc w:val="center"/>
        </w:trPr>
        <w:tc>
          <w:tcPr>
            <w:tcW w:w="4952" w:type="dxa"/>
            <w:gridSpan w:val="4"/>
            <w:shd w:val="clear" w:color="000000" w:fill="FFFFFF"/>
          </w:tcPr>
          <w:p w14:paraId="7776EC53" w14:textId="77777777" w:rsidR="00245E9E" w:rsidRPr="008C3151" w:rsidRDefault="00245E9E" w:rsidP="00112701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8C3151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504" w:type="dxa"/>
            <w:gridSpan w:val="6"/>
            <w:shd w:val="clear" w:color="000000" w:fill="FFFFFF"/>
          </w:tcPr>
          <w:p w14:paraId="2855247D" w14:textId="77777777" w:rsidR="00245E9E" w:rsidRPr="008C3151" w:rsidRDefault="00245E9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245E9E" w:rsidRPr="0090097A" w14:paraId="62366CA6" w14:textId="77777777" w:rsidTr="001E2C13">
        <w:trPr>
          <w:cantSplit/>
          <w:trHeight w:val="569"/>
          <w:jc w:val="center"/>
        </w:trPr>
        <w:tc>
          <w:tcPr>
            <w:tcW w:w="4952" w:type="dxa"/>
            <w:gridSpan w:val="4"/>
            <w:shd w:val="clear" w:color="000000" w:fill="FFFFFF"/>
          </w:tcPr>
          <w:p w14:paraId="067CE08C" w14:textId="77777777" w:rsidR="00245E9E" w:rsidRPr="008C3151" w:rsidRDefault="00245E9E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504" w:type="dxa"/>
            <w:gridSpan w:val="6"/>
            <w:shd w:val="clear" w:color="000000" w:fill="FFFFFF"/>
          </w:tcPr>
          <w:p w14:paraId="7FBF1FDD" w14:textId="77777777" w:rsidR="00245E9E" w:rsidRPr="008C3151" w:rsidRDefault="00245E9E" w:rsidP="00265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Puede producirse vapores irritantes.</w:t>
            </w:r>
          </w:p>
        </w:tc>
      </w:tr>
      <w:tr w:rsidR="00477531" w:rsidRPr="0090097A" w14:paraId="74BF02B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CF316D0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77531" w:rsidRPr="0090097A" w14:paraId="31B08AC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ED87941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77531" w:rsidRPr="00957EF5" w14:paraId="2767B568" w14:textId="77777777" w:rsidTr="001E2C13">
        <w:trPr>
          <w:cantSplit/>
          <w:jc w:val="center"/>
        </w:trPr>
        <w:tc>
          <w:tcPr>
            <w:tcW w:w="4952" w:type="dxa"/>
            <w:gridSpan w:val="4"/>
            <w:shd w:val="clear" w:color="000000" w:fill="FFFFFF"/>
          </w:tcPr>
          <w:p w14:paraId="5CC9D2A8" w14:textId="77777777" w:rsidR="00477531" w:rsidRPr="008C3151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DOSIS LETAL MEDIA ORAL (DL50)</w:t>
            </w:r>
          </w:p>
        </w:tc>
        <w:tc>
          <w:tcPr>
            <w:tcW w:w="6504" w:type="dxa"/>
            <w:gridSpan w:val="6"/>
            <w:shd w:val="clear" w:color="000000" w:fill="FFFFFF"/>
          </w:tcPr>
          <w:p w14:paraId="45A35E5B" w14:textId="77777777" w:rsidR="00477531" w:rsidRPr="008C3151" w:rsidRDefault="00477531" w:rsidP="00485DBA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Dosis aproximada DL</w:t>
            </w:r>
            <w:r w:rsidRPr="008C3151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Pr="008C3151">
              <w:rPr>
                <w:rFonts w:ascii="Open Sans" w:hAnsi="Open Sans" w:cs="Open Sans"/>
                <w:lang w:val="es-CR"/>
              </w:rPr>
              <w:t xml:space="preserve"> = </w:t>
            </w:r>
            <w:r w:rsidR="00485DBA" w:rsidRPr="008C3151">
              <w:rPr>
                <w:rFonts w:ascii="Open Sans" w:hAnsi="Open Sans" w:cs="Open Sans"/>
                <w:lang w:val="es-CR"/>
              </w:rPr>
              <w:t>7256</w:t>
            </w:r>
            <w:r w:rsidRPr="008C3151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477531" w:rsidRPr="00957EF5" w14:paraId="4CAA7C2D" w14:textId="77777777" w:rsidTr="001E2C13">
        <w:trPr>
          <w:cantSplit/>
          <w:jc w:val="center"/>
        </w:trPr>
        <w:tc>
          <w:tcPr>
            <w:tcW w:w="4952" w:type="dxa"/>
            <w:gridSpan w:val="4"/>
            <w:shd w:val="clear" w:color="000000" w:fill="FFFFFF"/>
          </w:tcPr>
          <w:p w14:paraId="50A72348" w14:textId="77777777" w:rsidR="00477531" w:rsidRPr="008C3151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DOSIS LETAL MEDIA DÉRMICA (DL50)</w:t>
            </w:r>
          </w:p>
        </w:tc>
        <w:tc>
          <w:tcPr>
            <w:tcW w:w="6504" w:type="dxa"/>
            <w:gridSpan w:val="6"/>
            <w:shd w:val="clear" w:color="000000" w:fill="FFFFFF"/>
          </w:tcPr>
          <w:p w14:paraId="37016C74" w14:textId="77777777" w:rsidR="00477531" w:rsidRPr="008C3151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77531" w:rsidRPr="00957EF5" w14:paraId="45D55C48" w14:textId="77777777" w:rsidTr="001E2C13">
        <w:trPr>
          <w:cantSplit/>
          <w:jc w:val="center"/>
        </w:trPr>
        <w:tc>
          <w:tcPr>
            <w:tcW w:w="4952" w:type="dxa"/>
            <w:gridSpan w:val="4"/>
            <w:shd w:val="clear" w:color="000000" w:fill="FFFFFF"/>
          </w:tcPr>
          <w:p w14:paraId="436AA29D" w14:textId="77777777" w:rsidR="00477531" w:rsidRPr="008C3151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CONCENTRACIÓN LETAL MEDIA POR INHALACIÓN (CL50)</w:t>
            </w:r>
          </w:p>
        </w:tc>
        <w:tc>
          <w:tcPr>
            <w:tcW w:w="6504" w:type="dxa"/>
            <w:gridSpan w:val="6"/>
            <w:shd w:val="clear" w:color="000000" w:fill="FFFFFF"/>
          </w:tcPr>
          <w:p w14:paraId="6CED39D3" w14:textId="77777777" w:rsidR="00477531" w:rsidRPr="008C3151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63D036DB" w14:textId="77777777" w:rsidR="00477531" w:rsidRPr="008C3151" w:rsidRDefault="00477531" w:rsidP="00112701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77531" w:rsidRPr="0090097A" w14:paraId="6FE5B86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541FF23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77531" w:rsidRPr="00957EF5" w14:paraId="6A1145F5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AE04DB0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245E9E" w:rsidRPr="0090097A" w14:paraId="5BB53A21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B5ACDC" w14:textId="77777777" w:rsidR="00245E9E" w:rsidRPr="0090097A" w:rsidRDefault="00506131" w:rsidP="00506131">
            <w:pPr>
              <w:jc w:val="center"/>
              <w:rPr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477531" w:rsidRPr="0090097A" w14:paraId="290432A1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283E565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77531" w:rsidRPr="00957EF5" w14:paraId="0AE5D53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1170349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245E9E" w:rsidRPr="00957EF5" w14:paraId="42C867D2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E31AD0C" w14:textId="77777777" w:rsidR="00245E9E" w:rsidRPr="008C3151" w:rsidRDefault="00245E9E" w:rsidP="008C31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este tipo. 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477531" w:rsidRPr="0090097A" w14:paraId="4B65050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D43C18D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477531" w:rsidRPr="0090097A" w14:paraId="050B313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D7ED054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245E9E" w:rsidRPr="00957EF5" w14:paraId="50F893E8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96BA07D" w14:textId="77777777" w:rsidR="00245E9E" w:rsidRPr="0090097A" w:rsidRDefault="00245E9E" w:rsidP="008C3151">
            <w:pPr>
              <w:jc w:val="center"/>
              <w:rPr>
                <w:b/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Tratar como producto químico corrosivo de acuerdo con las regulaciones existentes en cada país.</w:t>
            </w:r>
          </w:p>
        </w:tc>
      </w:tr>
      <w:tr w:rsidR="00477531" w:rsidRPr="0090097A" w14:paraId="51450AC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B4F0378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</w:t>
            </w:r>
          </w:p>
        </w:tc>
      </w:tr>
      <w:tr w:rsidR="00477531" w:rsidRPr="0090097A" w14:paraId="0EB6A8C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0BB5B9E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245E9E" w:rsidRPr="00957EF5" w14:paraId="5E8EB6C3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07473E4" w14:textId="77777777" w:rsidR="00245E9E" w:rsidRPr="0090097A" w:rsidRDefault="00245E9E" w:rsidP="008C3151">
            <w:pPr>
              <w:jc w:val="center"/>
              <w:rPr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Contar con los  trámites regulatorios existentes en cada país donde se comercialice.</w:t>
            </w:r>
          </w:p>
        </w:tc>
      </w:tr>
      <w:tr w:rsidR="00477531" w:rsidRPr="0090097A" w14:paraId="1D274DA5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40634E0" w14:textId="77777777" w:rsidR="00477531" w:rsidRPr="008C3151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C315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77531" w:rsidRPr="0090097A" w14:paraId="606FAA5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7DA655F" w14:textId="77777777" w:rsidR="00477531" w:rsidRPr="008C3151" w:rsidRDefault="00477531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C3151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245E9E" w:rsidRPr="0090097A" w14:paraId="5D7970DA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6E72B6B" w14:textId="77777777" w:rsidR="00245E9E" w:rsidRPr="0090097A" w:rsidRDefault="00245E9E" w:rsidP="008C3151">
            <w:pPr>
              <w:jc w:val="center"/>
              <w:rPr>
                <w:lang w:val="es-CR"/>
              </w:rPr>
            </w:pPr>
            <w:r w:rsidRPr="008C3151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16EB31E4" w14:textId="77777777" w:rsidR="00477531" w:rsidRPr="0090097A" w:rsidRDefault="00477531">
      <w:pPr>
        <w:rPr>
          <w:lang w:val="es-CR"/>
        </w:rPr>
      </w:pPr>
    </w:p>
    <w:p w14:paraId="57E5B15F" w14:textId="77777777" w:rsidR="00477531" w:rsidRPr="0090097A" w:rsidRDefault="007C1D10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86EF5F" wp14:editId="549A0393">
                <wp:simplePos x="0" y="0"/>
                <wp:positionH relativeFrom="column">
                  <wp:posOffset>2286000</wp:posOffset>
                </wp:positionH>
                <wp:positionV relativeFrom="paragraph">
                  <wp:posOffset>73024</wp:posOffset>
                </wp:positionV>
                <wp:extent cx="1085850" cy="1076325"/>
                <wp:effectExtent l="114300" t="114300" r="114300" b="123825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076325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5367A" w14:textId="77777777" w:rsidR="00C06497" w:rsidRPr="008C3151" w:rsidRDefault="00C06497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A585D" w14:textId="77777777" w:rsidR="00C06497" w:rsidRPr="008C3151" w:rsidRDefault="00C06497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B5EF" w14:textId="77777777" w:rsidR="00C06497" w:rsidRPr="008C3151" w:rsidRDefault="00C06497" w:rsidP="00D34C1B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8ACF6" w14:textId="77777777" w:rsidR="00C06497" w:rsidRDefault="00C06497" w:rsidP="008C3D12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60B0268B" w14:textId="77777777" w:rsidR="00C06497" w:rsidRPr="008C3151" w:rsidRDefault="008C3151" w:rsidP="008D4EF4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</w:t>
                              </w:r>
                              <w:r w:rsidR="00C06497" w:rsidRPr="008C3151"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6EF5F" id="Group 71" o:spid="_x0000_s1026" style="position:absolute;margin-left:180pt;margin-top:5.75pt;width:85.5pt;height:84.7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7EF5367A" w14:textId="77777777" w:rsidR="00C06497" w:rsidRPr="008C3151" w:rsidRDefault="00C06497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8C315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1B3A585D" w14:textId="77777777" w:rsidR="00C06497" w:rsidRPr="008C3151" w:rsidRDefault="00C06497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8C315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0591B5EF" w14:textId="77777777" w:rsidR="00C06497" w:rsidRPr="008C3151" w:rsidRDefault="00C06497" w:rsidP="00D34C1B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8C315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2F18ACF6" w14:textId="77777777" w:rsidR="00C06497" w:rsidRDefault="00C06497" w:rsidP="008C3D12">
                        <w:pPr>
                          <w:jc w:val="center"/>
                          <w:rPr>
                            <w:sz w:val="14"/>
                            <w:szCs w:val="14"/>
                            <w:lang w:val="es-CR"/>
                          </w:rPr>
                        </w:pPr>
                      </w:p>
                      <w:p w14:paraId="60B0268B" w14:textId="77777777" w:rsidR="00C06497" w:rsidRPr="008C3151" w:rsidRDefault="008C3151" w:rsidP="008D4EF4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  <w:lang w:val="es-CR"/>
                          </w:rPr>
                          <w:t xml:space="preserve">  </w:t>
                        </w:r>
                        <w:r w:rsidR="00C06497" w:rsidRPr="008C3151"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  <w:lang w:val="es-CR"/>
                          </w:rPr>
                          <w:t>ALC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D27689" w14:textId="77777777" w:rsidR="00477531" w:rsidRPr="0090097A" w:rsidRDefault="00477531">
      <w:pPr>
        <w:rPr>
          <w:lang w:val="es-CR"/>
        </w:rPr>
      </w:pPr>
    </w:p>
    <w:p w14:paraId="221A2443" w14:textId="77777777" w:rsidR="00477531" w:rsidRPr="0090097A" w:rsidRDefault="00477531">
      <w:pPr>
        <w:rPr>
          <w:lang w:val="es-CR"/>
        </w:rPr>
      </w:pPr>
    </w:p>
    <w:p w14:paraId="5FEDE48C" w14:textId="77777777" w:rsidR="00477531" w:rsidRPr="0090097A" w:rsidRDefault="00477531">
      <w:pPr>
        <w:rPr>
          <w:lang w:val="es-CR"/>
        </w:rPr>
      </w:pPr>
    </w:p>
    <w:p w14:paraId="4465B044" w14:textId="77777777" w:rsidR="00477531" w:rsidRPr="0090097A" w:rsidRDefault="00477531">
      <w:pPr>
        <w:rPr>
          <w:lang w:val="es-CR"/>
        </w:rPr>
      </w:pPr>
    </w:p>
    <w:p w14:paraId="0C27FFA4" w14:textId="77777777" w:rsidR="004C238F" w:rsidRDefault="004C238F">
      <w:pPr>
        <w:rPr>
          <w:lang w:val="es-CR"/>
        </w:rPr>
      </w:pPr>
    </w:p>
    <w:p w14:paraId="64A9BB45" w14:textId="77777777" w:rsidR="00DF5175" w:rsidRPr="00DF5175" w:rsidRDefault="00DF5175" w:rsidP="00DF5175">
      <w:pPr>
        <w:rPr>
          <w:lang w:val="es-CR"/>
        </w:rPr>
      </w:pPr>
    </w:p>
    <w:p w14:paraId="44BDAE89" w14:textId="77777777" w:rsidR="00DF5175" w:rsidRPr="00DF5175" w:rsidRDefault="00DF5175" w:rsidP="00DF5175">
      <w:pPr>
        <w:rPr>
          <w:lang w:val="es-CR"/>
        </w:rPr>
      </w:pPr>
    </w:p>
    <w:p w14:paraId="3DA3DDA4" w14:textId="77777777" w:rsidR="00DF5175" w:rsidRPr="00DF5175" w:rsidRDefault="00DF5175" w:rsidP="00DF5175">
      <w:pPr>
        <w:rPr>
          <w:lang w:val="es-CR"/>
        </w:rPr>
      </w:pPr>
    </w:p>
    <w:p w14:paraId="45F79819" w14:textId="77777777" w:rsidR="00DF5175" w:rsidRDefault="00DF5175" w:rsidP="00DF5175">
      <w:pPr>
        <w:rPr>
          <w:lang w:val="es-CR"/>
        </w:rPr>
      </w:pPr>
    </w:p>
    <w:p w14:paraId="0A8AF238" w14:textId="77777777" w:rsidR="00DF5175" w:rsidRDefault="00DF5175" w:rsidP="00DF5175">
      <w:pPr>
        <w:rPr>
          <w:lang w:val="es-CR"/>
        </w:rPr>
      </w:pPr>
    </w:p>
    <w:p w14:paraId="7D2FA4E3" w14:textId="4590E9C9" w:rsidR="00DF5175" w:rsidRPr="00DF5175" w:rsidRDefault="00DF5175" w:rsidP="00DF5175">
      <w:pPr>
        <w:tabs>
          <w:tab w:val="left" w:pos="3435"/>
        </w:tabs>
        <w:rPr>
          <w:lang w:val="es-CR"/>
        </w:rPr>
      </w:pPr>
      <w:r>
        <w:rPr>
          <w:lang w:val="es-CR"/>
        </w:rPr>
        <w:tab/>
      </w:r>
    </w:p>
    <w:sectPr w:rsidR="00DF5175" w:rsidRPr="00DF5175" w:rsidSect="001E2C13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43FB0" w14:textId="77777777" w:rsidR="001E5FA9" w:rsidRDefault="001E5FA9">
      <w:r>
        <w:separator/>
      </w:r>
    </w:p>
  </w:endnote>
  <w:endnote w:type="continuationSeparator" w:id="0">
    <w:p w14:paraId="51B19F56" w14:textId="77777777" w:rsidR="001E5FA9" w:rsidRDefault="001E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DFB3" w14:textId="77777777" w:rsidR="00C06497" w:rsidRDefault="00C064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7290D8" w14:textId="77777777" w:rsidR="00C06497" w:rsidRDefault="00C064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4972" w14:textId="77777777" w:rsidR="00C06497" w:rsidRDefault="00C06497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D6066FE" w14:textId="77777777" w:rsidR="00C06497" w:rsidRDefault="00C06497">
    <w:pPr>
      <w:pStyle w:val="Encabezado"/>
      <w:jc w:val="center"/>
      <w:rPr>
        <w:rFonts w:ascii="Tahoma" w:hAnsi="Tahoma"/>
        <w:b/>
        <w:sz w:val="16"/>
        <w:szCs w:val="16"/>
      </w:rPr>
    </w:pPr>
  </w:p>
  <w:p w14:paraId="565C012E" w14:textId="77777777" w:rsidR="00C06497" w:rsidRDefault="00C06497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22A61290" w14:textId="77777777" w:rsidR="00C06497" w:rsidRDefault="00000000">
    <w:pPr>
      <w:pStyle w:val="Piedepgina"/>
      <w:jc w:val="center"/>
      <w:rPr>
        <w:rStyle w:val="Nmerodepgina"/>
        <w:lang w:val="es-CR"/>
      </w:rPr>
    </w:pPr>
    <w:hyperlink r:id="rId1" w:history="1">
      <w:r w:rsidR="00C06497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C06497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5822D16A" w14:textId="77777777" w:rsidR="00C06497" w:rsidRDefault="00C06497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C26D" w14:textId="77777777" w:rsidR="001E5FA9" w:rsidRDefault="001E5FA9">
      <w:r>
        <w:separator/>
      </w:r>
    </w:p>
  </w:footnote>
  <w:footnote w:type="continuationSeparator" w:id="0">
    <w:p w14:paraId="28C1B090" w14:textId="77777777" w:rsidR="001E5FA9" w:rsidRDefault="001E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C06497" w14:paraId="69E43649" w14:textId="77777777" w:rsidTr="0070049A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65B7A18" w14:textId="77777777" w:rsidR="00C06497" w:rsidRDefault="008C3151" w:rsidP="00361950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3C19389" wp14:editId="0445A5C5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E67A29D" w14:textId="77777777" w:rsidR="00C06497" w:rsidRPr="008C3151" w:rsidRDefault="00C06497" w:rsidP="00361950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8C3151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78D64E34" w14:textId="77777777" w:rsidR="00C06497" w:rsidRDefault="00C06497" w:rsidP="00361950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508313AE" w14:textId="77777777" w:rsidR="00C06497" w:rsidRDefault="00C06497" w:rsidP="00361950">
          <w:pPr>
            <w:jc w:val="center"/>
            <w:rPr>
              <w:sz w:val="22"/>
              <w:szCs w:val="22"/>
              <w:lang w:val="es-ES"/>
            </w:rPr>
          </w:pPr>
          <w:r w:rsidRPr="008C3151">
            <w:rPr>
              <w:rFonts w:ascii="Open Sans" w:hAnsi="Open Sans" w:cs="Open Sans"/>
              <w:sz w:val="22"/>
              <w:szCs w:val="22"/>
              <w:lang w:val="es-ES"/>
            </w:rPr>
            <w:t>QUAD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96DE8A" w14:textId="77777777" w:rsidR="00C06497" w:rsidRPr="008C3151" w:rsidRDefault="00C06497" w:rsidP="0036195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8C3151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CEKMSDS-154</w:t>
          </w:r>
        </w:p>
      </w:tc>
    </w:tr>
    <w:tr w:rsidR="00C06497" w14:paraId="557A67F1" w14:textId="77777777" w:rsidTr="0070049A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3038CC5" w14:textId="77777777" w:rsidR="00C06497" w:rsidRPr="00204A48" w:rsidRDefault="00C06497" w:rsidP="00361950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3C643D" w14:textId="77777777" w:rsidR="00C06497" w:rsidRDefault="00C06497" w:rsidP="00361950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DE6FF9" w14:textId="34118D89" w:rsidR="00C06497" w:rsidRPr="008C3151" w:rsidRDefault="00C06497" w:rsidP="00766F8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8C3151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061CEB" w:rsidRPr="00061CEB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A50C8F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Pr="00061CEB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45573B">
            <w:rPr>
              <w:rFonts w:ascii="Open Sans" w:hAnsi="Open Sans" w:cs="Open Sans"/>
              <w:b/>
              <w:color w:val="000000"/>
              <w:sz w:val="16"/>
              <w:szCs w:val="16"/>
            </w:rPr>
            <w:t>04Abr24</w:t>
          </w:r>
        </w:p>
      </w:tc>
    </w:tr>
    <w:tr w:rsidR="00C06497" w:rsidRPr="002F65E6" w14:paraId="2DCBDCD7" w14:textId="77777777" w:rsidTr="0070049A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3F26323" w14:textId="77777777" w:rsidR="00C06497" w:rsidRPr="00204A48" w:rsidRDefault="00C06497" w:rsidP="00361950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D226B6" w14:textId="77777777" w:rsidR="00C06497" w:rsidRDefault="00C06497" w:rsidP="00361950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23C44B" w14:textId="77777777" w:rsidR="00C06497" w:rsidRPr="008C3151" w:rsidRDefault="00C06497" w:rsidP="00361950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402E6995" w14:textId="402CB06E" w:rsidR="00C06497" w:rsidRPr="00B15AFB" w:rsidRDefault="00C06497" w:rsidP="00361950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8C31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45573B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04Abr24</w:t>
          </w:r>
        </w:p>
        <w:p w14:paraId="4F954807" w14:textId="77777777" w:rsidR="00C06497" w:rsidRPr="008C3151" w:rsidRDefault="00C06497" w:rsidP="00361950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8C31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06Jul12</w:t>
          </w:r>
        </w:p>
        <w:p w14:paraId="2CF918A6" w14:textId="77777777" w:rsidR="00C06497" w:rsidRPr="008C3151" w:rsidRDefault="00C06497" w:rsidP="0036195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8C3151">
            <w:rPr>
              <w:rFonts w:ascii="Open Sans" w:hAnsi="Open Sans" w:cs="Open Sans"/>
              <w:color w:val="000000"/>
              <w:sz w:val="16"/>
              <w:szCs w:val="16"/>
            </w:rPr>
            <w:t>Página:</w: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instrText xml:space="preserve"> PAGE </w:instrTex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0621B0">
            <w:rPr>
              <w:rFonts w:ascii="Open Sans" w:hAnsi="Open Sans" w:cs="Open Sans"/>
              <w:b/>
              <w:noProof/>
              <w:color w:val="000000"/>
              <w:sz w:val="16"/>
              <w:szCs w:val="16"/>
            </w:rPr>
            <w:t>2</w: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 de </w: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instrText xml:space="preserve"> NUMPAGES  </w:instrTex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0621B0">
            <w:rPr>
              <w:rFonts w:ascii="Open Sans" w:hAnsi="Open Sans" w:cs="Open Sans"/>
              <w:b/>
              <w:noProof/>
              <w:color w:val="000000"/>
              <w:sz w:val="16"/>
              <w:szCs w:val="16"/>
            </w:rPr>
            <w:t>5</w:t>
          </w:r>
          <w:r w:rsidRPr="008C315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6B33658E" w14:textId="77777777" w:rsidR="00C06497" w:rsidRPr="008C3151" w:rsidRDefault="00C06497" w:rsidP="0036195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</w:p>
      </w:tc>
    </w:tr>
  </w:tbl>
  <w:p w14:paraId="00E3FF72" w14:textId="77777777" w:rsidR="00C06497" w:rsidRDefault="00C06497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321823">
    <w:abstractNumId w:val="0"/>
  </w:num>
  <w:num w:numId="2" w16cid:durableId="272564490">
    <w:abstractNumId w:val="3"/>
  </w:num>
  <w:num w:numId="3" w16cid:durableId="1018695745">
    <w:abstractNumId w:val="2"/>
  </w:num>
  <w:num w:numId="4" w16cid:durableId="92487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SFyfQod7zcgHi05GvUFLRr8JUgiswYDg1QTbUlN5E5ngzf1jwN2K2M3nozTmflZzv6i4Ifq2UrvsWWa740vpQ==" w:salt="q7bnjQF2BWbMTSj5hVinB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533A0"/>
    <w:rsid w:val="000603E9"/>
    <w:rsid w:val="00061CEB"/>
    <w:rsid w:val="000621B0"/>
    <w:rsid w:val="000A4F71"/>
    <w:rsid w:val="000B37CF"/>
    <w:rsid w:val="000C68F2"/>
    <w:rsid w:val="000D1033"/>
    <w:rsid w:val="000E13C0"/>
    <w:rsid w:val="000E57DE"/>
    <w:rsid w:val="000F5683"/>
    <w:rsid w:val="00103937"/>
    <w:rsid w:val="00112701"/>
    <w:rsid w:val="00122882"/>
    <w:rsid w:val="001561AA"/>
    <w:rsid w:val="00165DDB"/>
    <w:rsid w:val="00193F01"/>
    <w:rsid w:val="001A2E6F"/>
    <w:rsid w:val="001E2C13"/>
    <w:rsid w:val="001E5FA9"/>
    <w:rsid w:val="0020372C"/>
    <w:rsid w:val="00206966"/>
    <w:rsid w:val="00224906"/>
    <w:rsid w:val="00241F21"/>
    <w:rsid w:val="00242D84"/>
    <w:rsid w:val="00245E9E"/>
    <w:rsid w:val="002558DD"/>
    <w:rsid w:val="002656AA"/>
    <w:rsid w:val="00273D57"/>
    <w:rsid w:val="002921AB"/>
    <w:rsid w:val="002A408B"/>
    <w:rsid w:val="002B2301"/>
    <w:rsid w:val="002C6C4C"/>
    <w:rsid w:val="002F16B4"/>
    <w:rsid w:val="002F65E6"/>
    <w:rsid w:val="00311DE5"/>
    <w:rsid w:val="00312969"/>
    <w:rsid w:val="00313BB4"/>
    <w:rsid w:val="00316594"/>
    <w:rsid w:val="00332F38"/>
    <w:rsid w:val="0034406E"/>
    <w:rsid w:val="00361950"/>
    <w:rsid w:val="0037142C"/>
    <w:rsid w:val="00385287"/>
    <w:rsid w:val="003918A2"/>
    <w:rsid w:val="0039758F"/>
    <w:rsid w:val="003A60CA"/>
    <w:rsid w:val="003B1505"/>
    <w:rsid w:val="003B3864"/>
    <w:rsid w:val="003E08B9"/>
    <w:rsid w:val="004078A3"/>
    <w:rsid w:val="00424E11"/>
    <w:rsid w:val="004438B8"/>
    <w:rsid w:val="00454827"/>
    <w:rsid w:val="0045573B"/>
    <w:rsid w:val="004774F2"/>
    <w:rsid w:val="00477531"/>
    <w:rsid w:val="00485DBA"/>
    <w:rsid w:val="00487594"/>
    <w:rsid w:val="0049799C"/>
    <w:rsid w:val="004C238F"/>
    <w:rsid w:val="00506131"/>
    <w:rsid w:val="005070C2"/>
    <w:rsid w:val="00516F4B"/>
    <w:rsid w:val="00550B9C"/>
    <w:rsid w:val="00554448"/>
    <w:rsid w:val="00582D13"/>
    <w:rsid w:val="00585265"/>
    <w:rsid w:val="00593FBF"/>
    <w:rsid w:val="005A10BE"/>
    <w:rsid w:val="005A245A"/>
    <w:rsid w:val="005A6776"/>
    <w:rsid w:val="005B10DA"/>
    <w:rsid w:val="005B1FF7"/>
    <w:rsid w:val="005C3B9E"/>
    <w:rsid w:val="00613832"/>
    <w:rsid w:val="00616106"/>
    <w:rsid w:val="00653CBC"/>
    <w:rsid w:val="006663F9"/>
    <w:rsid w:val="00695820"/>
    <w:rsid w:val="006A2A2D"/>
    <w:rsid w:val="006F516F"/>
    <w:rsid w:val="0070049A"/>
    <w:rsid w:val="00724108"/>
    <w:rsid w:val="007304A6"/>
    <w:rsid w:val="00745613"/>
    <w:rsid w:val="0076536A"/>
    <w:rsid w:val="00766F80"/>
    <w:rsid w:val="00781D63"/>
    <w:rsid w:val="007820C6"/>
    <w:rsid w:val="007C1732"/>
    <w:rsid w:val="007C1D10"/>
    <w:rsid w:val="007D2EFB"/>
    <w:rsid w:val="007D5B69"/>
    <w:rsid w:val="007F2A73"/>
    <w:rsid w:val="00804AA7"/>
    <w:rsid w:val="00806655"/>
    <w:rsid w:val="00846925"/>
    <w:rsid w:val="008513F6"/>
    <w:rsid w:val="00860D85"/>
    <w:rsid w:val="008702F0"/>
    <w:rsid w:val="00874344"/>
    <w:rsid w:val="00875922"/>
    <w:rsid w:val="00880D33"/>
    <w:rsid w:val="00881DF9"/>
    <w:rsid w:val="00897FE1"/>
    <w:rsid w:val="008C03C4"/>
    <w:rsid w:val="008C3151"/>
    <w:rsid w:val="008C3C51"/>
    <w:rsid w:val="008C3D12"/>
    <w:rsid w:val="008D0C70"/>
    <w:rsid w:val="008D4EF4"/>
    <w:rsid w:val="008D5E13"/>
    <w:rsid w:val="008E427C"/>
    <w:rsid w:val="008F1D93"/>
    <w:rsid w:val="0090097A"/>
    <w:rsid w:val="0090537D"/>
    <w:rsid w:val="00923809"/>
    <w:rsid w:val="009259ED"/>
    <w:rsid w:val="00943ED2"/>
    <w:rsid w:val="00956DDB"/>
    <w:rsid w:val="00957EF5"/>
    <w:rsid w:val="009C7EE7"/>
    <w:rsid w:val="009D489F"/>
    <w:rsid w:val="00A269D8"/>
    <w:rsid w:val="00A32548"/>
    <w:rsid w:val="00A47548"/>
    <w:rsid w:val="00A50C8F"/>
    <w:rsid w:val="00A55424"/>
    <w:rsid w:val="00A83C47"/>
    <w:rsid w:val="00AA33AD"/>
    <w:rsid w:val="00AB624A"/>
    <w:rsid w:val="00AF0FC1"/>
    <w:rsid w:val="00AF19CD"/>
    <w:rsid w:val="00AF21D4"/>
    <w:rsid w:val="00B033FF"/>
    <w:rsid w:val="00B05DB8"/>
    <w:rsid w:val="00B10E7E"/>
    <w:rsid w:val="00B15AFB"/>
    <w:rsid w:val="00B2503B"/>
    <w:rsid w:val="00B34F32"/>
    <w:rsid w:val="00B64E0F"/>
    <w:rsid w:val="00B91ED3"/>
    <w:rsid w:val="00B93E42"/>
    <w:rsid w:val="00BB286E"/>
    <w:rsid w:val="00C0428B"/>
    <w:rsid w:val="00C06497"/>
    <w:rsid w:val="00C13A6C"/>
    <w:rsid w:val="00C25208"/>
    <w:rsid w:val="00C61BA4"/>
    <w:rsid w:val="00C63559"/>
    <w:rsid w:val="00C73C9E"/>
    <w:rsid w:val="00C834A9"/>
    <w:rsid w:val="00C83B1E"/>
    <w:rsid w:val="00CB032F"/>
    <w:rsid w:val="00CB2B32"/>
    <w:rsid w:val="00CD58F9"/>
    <w:rsid w:val="00CF6C06"/>
    <w:rsid w:val="00D07347"/>
    <w:rsid w:val="00D107C2"/>
    <w:rsid w:val="00D24DFB"/>
    <w:rsid w:val="00D34C1B"/>
    <w:rsid w:val="00D760DE"/>
    <w:rsid w:val="00D805A9"/>
    <w:rsid w:val="00D878BE"/>
    <w:rsid w:val="00DA5ED4"/>
    <w:rsid w:val="00DA7D72"/>
    <w:rsid w:val="00DD09F3"/>
    <w:rsid w:val="00DF5175"/>
    <w:rsid w:val="00E0632F"/>
    <w:rsid w:val="00E107B6"/>
    <w:rsid w:val="00E21042"/>
    <w:rsid w:val="00E30BE1"/>
    <w:rsid w:val="00E82DF0"/>
    <w:rsid w:val="00E873C9"/>
    <w:rsid w:val="00E91CEF"/>
    <w:rsid w:val="00E93F56"/>
    <w:rsid w:val="00E96D4F"/>
    <w:rsid w:val="00EA0961"/>
    <w:rsid w:val="00EF2095"/>
    <w:rsid w:val="00EF54A7"/>
    <w:rsid w:val="00F00804"/>
    <w:rsid w:val="00F02501"/>
    <w:rsid w:val="00F2108E"/>
    <w:rsid w:val="00F255CF"/>
    <w:rsid w:val="00F347C8"/>
    <w:rsid w:val="00F3774C"/>
    <w:rsid w:val="00F82339"/>
    <w:rsid w:val="00FB162B"/>
    <w:rsid w:val="00FB61F2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A429C"/>
  <w15:docId w15:val="{892272E7-DF8A-4494-8F70-42C0CA08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3B3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386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938</Words>
  <Characters>5160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6086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40</cp:revision>
  <cp:lastPrinted>2023-10-16T21:54:00Z</cp:lastPrinted>
  <dcterms:created xsi:type="dcterms:W3CDTF">2015-09-23T14:51:00Z</dcterms:created>
  <dcterms:modified xsi:type="dcterms:W3CDTF">2024-04-04T16:06:00Z</dcterms:modified>
</cp:coreProperties>
</file>