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A940C0" w14:textId="77777777" w:rsidR="000972EF" w:rsidRDefault="000972EF">
      <w:pPr>
        <w:pStyle w:val="Ttulo"/>
        <w:rPr>
          <w:color w:val="000000"/>
          <w:sz w:val="16"/>
        </w:rPr>
      </w:pPr>
    </w:p>
    <w:tbl>
      <w:tblPr>
        <w:tblW w:w="1148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70"/>
        <w:gridCol w:w="22"/>
        <w:gridCol w:w="52"/>
        <w:gridCol w:w="397"/>
        <w:gridCol w:w="847"/>
        <w:gridCol w:w="180"/>
        <w:gridCol w:w="916"/>
        <w:gridCol w:w="1620"/>
        <w:gridCol w:w="578"/>
        <w:gridCol w:w="990"/>
        <w:gridCol w:w="2016"/>
      </w:tblGrid>
      <w:tr w:rsidR="000972EF" w14:paraId="0FD6E052" w14:textId="77777777">
        <w:trPr>
          <w:jc w:val="center"/>
        </w:trPr>
        <w:tc>
          <w:tcPr>
            <w:tcW w:w="11488" w:type="dxa"/>
            <w:gridSpan w:val="11"/>
            <w:shd w:val="clear" w:color="auto" w:fill="CCCCCC"/>
          </w:tcPr>
          <w:p w14:paraId="7E25EBE0" w14:textId="77777777" w:rsidR="000972EF" w:rsidRPr="007D3B8C" w:rsidRDefault="000972EF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7D3B8C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I</w:t>
            </w:r>
          </w:p>
        </w:tc>
      </w:tr>
      <w:tr w:rsidR="000972EF" w:rsidRPr="00785FAD" w14:paraId="5DF6B28B" w14:textId="77777777">
        <w:trPr>
          <w:jc w:val="center"/>
        </w:trPr>
        <w:tc>
          <w:tcPr>
            <w:tcW w:w="11488" w:type="dxa"/>
            <w:gridSpan w:val="11"/>
            <w:shd w:val="clear" w:color="000000" w:fill="FFFFFF"/>
          </w:tcPr>
          <w:p w14:paraId="41686BA7" w14:textId="77777777" w:rsidR="000972EF" w:rsidRPr="007D3B8C" w:rsidRDefault="000972EF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7D3B8C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IDENTIFICACIÓN DEL PRODUCTO E INFORMACIÓN DEL FABRICANTE</w:t>
            </w:r>
          </w:p>
        </w:tc>
      </w:tr>
      <w:tr w:rsidR="000972EF" w14:paraId="27305610" w14:textId="77777777">
        <w:trPr>
          <w:cantSplit/>
          <w:jc w:val="center"/>
        </w:trPr>
        <w:tc>
          <w:tcPr>
            <w:tcW w:w="5368" w:type="dxa"/>
            <w:gridSpan w:val="6"/>
            <w:shd w:val="clear" w:color="000000" w:fill="FFFFFF"/>
          </w:tcPr>
          <w:p w14:paraId="5C2C6645" w14:textId="77777777" w:rsidR="000972EF" w:rsidRPr="007D3B8C" w:rsidRDefault="000972EF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7D3B8C">
              <w:rPr>
                <w:rFonts w:ascii="Open Sans" w:hAnsi="Open Sans" w:cs="Open Sans"/>
                <w:b/>
                <w:lang w:val="es-CR"/>
              </w:rPr>
              <w:t>NOMBRE COMERCIAL DE LA SUSTANCIA</w:t>
            </w:r>
          </w:p>
        </w:tc>
        <w:tc>
          <w:tcPr>
            <w:tcW w:w="6120" w:type="dxa"/>
            <w:gridSpan w:val="5"/>
            <w:shd w:val="clear" w:color="000000" w:fill="FFFFFF"/>
          </w:tcPr>
          <w:p w14:paraId="2E5C54DC" w14:textId="77777777" w:rsidR="000972EF" w:rsidRPr="007D3B8C" w:rsidRDefault="000972EF">
            <w:pPr>
              <w:pStyle w:val="Ttulo6"/>
              <w:tabs>
                <w:tab w:val="left" w:pos="4404"/>
              </w:tabs>
              <w:rPr>
                <w:rFonts w:ascii="Open Sans" w:hAnsi="Open Sans" w:cs="Open Sans"/>
                <w:b w:val="0"/>
                <w:bCs w:val="0"/>
                <w:sz w:val="24"/>
              </w:rPr>
            </w:pPr>
            <w:r w:rsidRPr="007D3B8C">
              <w:rPr>
                <w:rFonts w:ascii="Open Sans" w:hAnsi="Open Sans" w:cs="Open Sans"/>
                <w:b w:val="0"/>
                <w:bCs w:val="0"/>
                <w:sz w:val="24"/>
              </w:rPr>
              <w:t>PLUS 15</w:t>
            </w:r>
          </w:p>
        </w:tc>
      </w:tr>
      <w:tr w:rsidR="000972EF" w14:paraId="3E098138" w14:textId="77777777">
        <w:trPr>
          <w:cantSplit/>
          <w:jc w:val="center"/>
        </w:trPr>
        <w:tc>
          <w:tcPr>
            <w:tcW w:w="5368" w:type="dxa"/>
            <w:gridSpan w:val="6"/>
            <w:shd w:val="clear" w:color="000000" w:fill="FFFFFF"/>
          </w:tcPr>
          <w:p w14:paraId="04626B00" w14:textId="77777777" w:rsidR="000972EF" w:rsidRPr="007D3B8C" w:rsidRDefault="000972EF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7D3B8C">
              <w:rPr>
                <w:rFonts w:ascii="Open Sans" w:hAnsi="Open Sans" w:cs="Open Sans"/>
                <w:b/>
                <w:lang w:val="es-CR"/>
              </w:rPr>
              <w:t>MARCA (SI POSEE)</w:t>
            </w:r>
          </w:p>
        </w:tc>
        <w:tc>
          <w:tcPr>
            <w:tcW w:w="6120" w:type="dxa"/>
            <w:gridSpan w:val="5"/>
            <w:shd w:val="clear" w:color="000000" w:fill="FFFFFF"/>
          </w:tcPr>
          <w:p w14:paraId="4EAF818B" w14:textId="552CCB56" w:rsidR="000972EF" w:rsidRPr="007D3B8C" w:rsidRDefault="00073DD0">
            <w:pPr>
              <w:pStyle w:val="Ttulo6"/>
              <w:tabs>
                <w:tab w:val="left" w:pos="4404"/>
              </w:tabs>
              <w:rPr>
                <w:rFonts w:ascii="Open Sans" w:hAnsi="Open Sans" w:cs="Open Sans"/>
                <w:b w:val="0"/>
                <w:bCs w:val="0"/>
                <w:sz w:val="24"/>
              </w:rPr>
            </w:pPr>
            <w:r>
              <w:rPr>
                <w:rFonts w:ascii="Open Sans" w:hAnsi="Open Sans" w:cs="Open Sans"/>
                <w:b w:val="0"/>
                <w:bCs w:val="0"/>
                <w:sz w:val="24"/>
              </w:rPr>
              <w:t>CEK</w:t>
            </w:r>
          </w:p>
        </w:tc>
      </w:tr>
      <w:tr w:rsidR="000972EF" w:rsidRPr="00465A5C" w14:paraId="23DBD8E9" w14:textId="77777777">
        <w:trPr>
          <w:cantSplit/>
          <w:jc w:val="center"/>
        </w:trPr>
        <w:tc>
          <w:tcPr>
            <w:tcW w:w="5368" w:type="dxa"/>
            <w:gridSpan w:val="6"/>
            <w:shd w:val="clear" w:color="000000" w:fill="FFFFFF"/>
          </w:tcPr>
          <w:p w14:paraId="0DAF2560" w14:textId="77777777" w:rsidR="000972EF" w:rsidRPr="007D3B8C" w:rsidRDefault="000972EF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7D3B8C">
              <w:rPr>
                <w:rFonts w:ascii="Open Sans" w:hAnsi="Open Sans" w:cs="Open Sans"/>
                <w:b/>
                <w:lang w:val="es-CR"/>
              </w:rPr>
              <w:t>TIPO DE PRODUCTO</w:t>
            </w:r>
          </w:p>
        </w:tc>
        <w:tc>
          <w:tcPr>
            <w:tcW w:w="6120" w:type="dxa"/>
            <w:gridSpan w:val="5"/>
            <w:shd w:val="clear" w:color="000000" w:fill="FFFFFF"/>
          </w:tcPr>
          <w:p w14:paraId="13399A29" w14:textId="77777777" w:rsidR="000972EF" w:rsidRPr="007D3B8C" w:rsidRDefault="000972EF" w:rsidP="00AF2472">
            <w:pPr>
              <w:pStyle w:val="Ttulo6"/>
              <w:tabs>
                <w:tab w:val="left" w:pos="4404"/>
              </w:tabs>
              <w:rPr>
                <w:rFonts w:ascii="Open Sans" w:hAnsi="Open Sans" w:cs="Open Sans"/>
                <w:b w:val="0"/>
                <w:bCs w:val="0"/>
                <w:sz w:val="24"/>
              </w:rPr>
            </w:pPr>
            <w:r w:rsidRPr="007D3B8C">
              <w:rPr>
                <w:rFonts w:ascii="Open Sans" w:hAnsi="Open Sans" w:cs="Open Sans"/>
                <w:b w:val="0"/>
                <w:bCs w:val="0"/>
                <w:sz w:val="24"/>
              </w:rPr>
              <w:t xml:space="preserve">Detergente </w:t>
            </w:r>
            <w:r w:rsidR="00AF2472" w:rsidRPr="007D3B8C">
              <w:rPr>
                <w:rFonts w:ascii="Open Sans" w:hAnsi="Open Sans" w:cs="Open Sans"/>
                <w:b w:val="0"/>
                <w:bCs w:val="0"/>
                <w:sz w:val="24"/>
              </w:rPr>
              <w:t>líquido para lavandería</w:t>
            </w:r>
          </w:p>
        </w:tc>
      </w:tr>
      <w:tr w:rsidR="000972EF" w:rsidRPr="00785FAD" w14:paraId="7FB42ECA" w14:textId="77777777">
        <w:trPr>
          <w:cantSplit/>
          <w:jc w:val="center"/>
        </w:trPr>
        <w:tc>
          <w:tcPr>
            <w:tcW w:w="5368" w:type="dxa"/>
            <w:gridSpan w:val="6"/>
            <w:shd w:val="clear" w:color="000000" w:fill="FFFFFF"/>
          </w:tcPr>
          <w:p w14:paraId="441D1718" w14:textId="77777777" w:rsidR="000972EF" w:rsidRPr="007D3B8C" w:rsidRDefault="000972EF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7D3B8C">
              <w:rPr>
                <w:rFonts w:ascii="Open Sans" w:hAnsi="Open Sans" w:cs="Open Sans"/>
                <w:b/>
                <w:lang w:val="es-CR"/>
              </w:rPr>
              <w:t>NOMBRE DE LA COMPAÑÍA FABRICANTE O TITULAR</w:t>
            </w:r>
          </w:p>
        </w:tc>
        <w:tc>
          <w:tcPr>
            <w:tcW w:w="6120" w:type="dxa"/>
            <w:gridSpan w:val="5"/>
            <w:shd w:val="clear" w:color="000000" w:fill="FFFFFF"/>
          </w:tcPr>
          <w:p w14:paraId="2B0BD341" w14:textId="77777777" w:rsidR="000972EF" w:rsidRPr="007D3B8C" w:rsidRDefault="00BD3F34">
            <w:pPr>
              <w:jc w:val="both"/>
              <w:rPr>
                <w:rFonts w:ascii="Open Sans" w:hAnsi="Open Sans" w:cs="Open Sans"/>
                <w:lang w:val="es-CR"/>
              </w:rPr>
            </w:pPr>
            <w:r>
              <w:rPr>
                <w:rFonts w:ascii="Open Sans" w:hAnsi="Open Sans" w:cs="Open Sans"/>
                <w:lang w:val="es-CR"/>
              </w:rPr>
              <w:t>Corporación Cek de Costa Rica S.A.</w:t>
            </w:r>
          </w:p>
        </w:tc>
      </w:tr>
      <w:tr w:rsidR="000972EF" w:rsidRPr="00785FAD" w14:paraId="5DCE795B" w14:textId="77777777">
        <w:trPr>
          <w:cantSplit/>
          <w:jc w:val="center"/>
        </w:trPr>
        <w:tc>
          <w:tcPr>
            <w:tcW w:w="5368" w:type="dxa"/>
            <w:gridSpan w:val="6"/>
            <w:shd w:val="clear" w:color="000000" w:fill="FFFFFF"/>
          </w:tcPr>
          <w:p w14:paraId="3E73F4D8" w14:textId="77777777" w:rsidR="000972EF" w:rsidRPr="007D3B8C" w:rsidRDefault="000972EF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7D3B8C">
              <w:rPr>
                <w:rFonts w:ascii="Open Sans" w:hAnsi="Open Sans" w:cs="Open Sans"/>
                <w:b/>
                <w:lang w:val="es-CR"/>
              </w:rPr>
              <w:t>DIRECCIÓN DEL FABRICANTE</w:t>
            </w:r>
          </w:p>
        </w:tc>
        <w:tc>
          <w:tcPr>
            <w:tcW w:w="6120" w:type="dxa"/>
            <w:gridSpan w:val="5"/>
            <w:shd w:val="clear" w:color="000000" w:fill="FFFFFF"/>
          </w:tcPr>
          <w:p w14:paraId="0184C6E2" w14:textId="77777777" w:rsidR="000972EF" w:rsidRPr="007D3B8C" w:rsidRDefault="000972EF">
            <w:pPr>
              <w:jc w:val="both"/>
              <w:rPr>
                <w:rFonts w:ascii="Open Sans" w:hAnsi="Open Sans" w:cs="Open Sans"/>
                <w:lang w:val="es-CR"/>
              </w:rPr>
            </w:pPr>
            <w:r w:rsidRPr="007D3B8C">
              <w:rPr>
                <w:rFonts w:ascii="Open Sans" w:hAnsi="Open Sans" w:cs="Open Sans"/>
                <w:lang w:val="es-CR"/>
              </w:rPr>
              <w:t xml:space="preserve">300 metros este de la Trefilería Colima, Colima de </w:t>
            </w:r>
            <w:r w:rsidR="000A313F" w:rsidRPr="007D3B8C">
              <w:rPr>
                <w:rFonts w:ascii="Open Sans" w:hAnsi="Open Sans" w:cs="Open Sans"/>
                <w:lang w:val="es-CR"/>
              </w:rPr>
              <w:t>Tibás</w:t>
            </w:r>
            <w:r w:rsidRPr="007D3B8C">
              <w:rPr>
                <w:rFonts w:ascii="Open Sans" w:hAnsi="Open Sans" w:cs="Open Sans"/>
                <w:lang w:val="es-CR"/>
              </w:rPr>
              <w:t>, San José, Costa Rica.</w:t>
            </w:r>
          </w:p>
        </w:tc>
      </w:tr>
      <w:tr w:rsidR="000972EF" w14:paraId="05D724E1" w14:textId="77777777">
        <w:trPr>
          <w:cantSplit/>
          <w:jc w:val="center"/>
        </w:trPr>
        <w:tc>
          <w:tcPr>
            <w:tcW w:w="5368" w:type="dxa"/>
            <w:gridSpan w:val="6"/>
            <w:shd w:val="clear" w:color="000000" w:fill="FFFFFF"/>
          </w:tcPr>
          <w:p w14:paraId="55128D2C" w14:textId="77777777" w:rsidR="000972EF" w:rsidRPr="007D3B8C" w:rsidRDefault="000972EF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7D3B8C">
              <w:rPr>
                <w:rFonts w:ascii="Open Sans" w:hAnsi="Open Sans" w:cs="Open Sans"/>
                <w:b/>
                <w:lang w:val="es-CR"/>
              </w:rPr>
              <w:t>PAÍS</w:t>
            </w:r>
          </w:p>
        </w:tc>
        <w:tc>
          <w:tcPr>
            <w:tcW w:w="6120" w:type="dxa"/>
            <w:gridSpan w:val="5"/>
            <w:shd w:val="clear" w:color="000000" w:fill="FFFFFF"/>
          </w:tcPr>
          <w:p w14:paraId="43BEB29E" w14:textId="77777777" w:rsidR="000972EF" w:rsidRPr="007D3B8C" w:rsidRDefault="000972EF">
            <w:pPr>
              <w:jc w:val="both"/>
              <w:rPr>
                <w:rFonts w:ascii="Open Sans" w:hAnsi="Open Sans" w:cs="Open Sans"/>
                <w:lang w:val="es-CR"/>
              </w:rPr>
            </w:pPr>
            <w:r w:rsidRPr="007D3B8C">
              <w:rPr>
                <w:rFonts w:ascii="Open Sans" w:hAnsi="Open Sans" w:cs="Open Sans"/>
                <w:lang w:val="es-CR"/>
              </w:rPr>
              <w:t>Costa Rica</w:t>
            </w:r>
          </w:p>
        </w:tc>
      </w:tr>
      <w:tr w:rsidR="000972EF" w14:paraId="184A36EB" w14:textId="77777777" w:rsidTr="00E75B3E">
        <w:trPr>
          <w:cantSplit/>
          <w:jc w:val="center"/>
        </w:trPr>
        <w:tc>
          <w:tcPr>
            <w:tcW w:w="3944" w:type="dxa"/>
            <w:gridSpan w:val="3"/>
            <w:shd w:val="clear" w:color="000000" w:fill="FFFFFF"/>
          </w:tcPr>
          <w:p w14:paraId="29AE782C" w14:textId="77777777" w:rsidR="000972EF" w:rsidRPr="007D3B8C" w:rsidRDefault="000972EF">
            <w:pPr>
              <w:pStyle w:val="Ttulo4"/>
              <w:rPr>
                <w:rFonts w:ascii="Open Sans" w:hAnsi="Open Sans" w:cs="Open Sans"/>
                <w:sz w:val="24"/>
                <w:szCs w:val="24"/>
              </w:rPr>
            </w:pPr>
            <w:r w:rsidRPr="007D3B8C">
              <w:rPr>
                <w:rFonts w:ascii="Open Sans" w:hAnsi="Open Sans" w:cs="Open Sans"/>
                <w:sz w:val="24"/>
                <w:szCs w:val="24"/>
              </w:rPr>
              <w:t>N° DE TELEFONO</w:t>
            </w:r>
          </w:p>
        </w:tc>
        <w:tc>
          <w:tcPr>
            <w:tcW w:w="1424" w:type="dxa"/>
            <w:gridSpan w:val="3"/>
            <w:shd w:val="clear" w:color="000000" w:fill="FFFFFF"/>
          </w:tcPr>
          <w:p w14:paraId="2544FED0" w14:textId="77777777" w:rsidR="000972EF" w:rsidRDefault="00934029" w:rsidP="007D3B8C">
            <w:pPr>
              <w:pStyle w:val="Ttulo6"/>
              <w:tabs>
                <w:tab w:val="left" w:pos="4404"/>
              </w:tabs>
            </w:pPr>
            <w:r w:rsidRPr="007D3B8C">
              <w:rPr>
                <w:rFonts w:ascii="Open Sans" w:hAnsi="Open Sans" w:cs="Open Sans"/>
                <w:b w:val="0"/>
                <w:bCs w:val="0"/>
                <w:sz w:val="24"/>
              </w:rPr>
              <w:t>2545-2500</w:t>
            </w:r>
          </w:p>
        </w:tc>
        <w:tc>
          <w:tcPr>
            <w:tcW w:w="3114" w:type="dxa"/>
            <w:gridSpan w:val="3"/>
            <w:shd w:val="clear" w:color="000000" w:fill="FFFFFF"/>
          </w:tcPr>
          <w:p w14:paraId="62F02855" w14:textId="77777777" w:rsidR="000972EF" w:rsidRDefault="000972EF" w:rsidP="007D3B8C">
            <w:pPr>
              <w:pStyle w:val="Ttulo4"/>
              <w:rPr>
                <w:b w:val="0"/>
              </w:rPr>
            </w:pPr>
            <w:r w:rsidRPr="007D3B8C">
              <w:rPr>
                <w:rFonts w:ascii="Open Sans" w:hAnsi="Open Sans" w:cs="Open Sans"/>
                <w:sz w:val="24"/>
                <w:szCs w:val="24"/>
              </w:rPr>
              <w:t>N° DE FAX</w:t>
            </w:r>
            <w:r>
              <w:t xml:space="preserve">  </w:t>
            </w:r>
          </w:p>
        </w:tc>
        <w:tc>
          <w:tcPr>
            <w:tcW w:w="3006" w:type="dxa"/>
            <w:gridSpan w:val="2"/>
            <w:shd w:val="clear" w:color="000000" w:fill="FFFFFF"/>
          </w:tcPr>
          <w:p w14:paraId="32483C9E" w14:textId="77777777" w:rsidR="000972EF" w:rsidRDefault="000972EF" w:rsidP="007D3B8C">
            <w:pPr>
              <w:pStyle w:val="Ttulo6"/>
              <w:tabs>
                <w:tab w:val="left" w:pos="4404"/>
              </w:tabs>
            </w:pPr>
            <w:r w:rsidRPr="007D3B8C">
              <w:rPr>
                <w:rFonts w:ascii="Open Sans" w:hAnsi="Open Sans" w:cs="Open Sans"/>
                <w:b w:val="0"/>
                <w:bCs w:val="0"/>
                <w:sz w:val="24"/>
              </w:rPr>
              <w:t>2297-1344</w:t>
            </w:r>
          </w:p>
        </w:tc>
      </w:tr>
      <w:tr w:rsidR="000972EF" w14:paraId="79411738" w14:textId="77777777" w:rsidTr="00E75B3E">
        <w:trPr>
          <w:cantSplit/>
          <w:jc w:val="center"/>
        </w:trPr>
        <w:tc>
          <w:tcPr>
            <w:tcW w:w="3944" w:type="dxa"/>
            <w:gridSpan w:val="3"/>
            <w:shd w:val="clear" w:color="000000" w:fill="FFFFFF"/>
          </w:tcPr>
          <w:p w14:paraId="72298DB7" w14:textId="77777777" w:rsidR="000972EF" w:rsidRPr="007D3B8C" w:rsidRDefault="000972EF">
            <w:pPr>
              <w:pStyle w:val="Ttulo4"/>
              <w:rPr>
                <w:rFonts w:ascii="Open Sans" w:hAnsi="Open Sans" w:cs="Open Sans"/>
                <w:sz w:val="24"/>
                <w:szCs w:val="24"/>
              </w:rPr>
            </w:pPr>
            <w:r w:rsidRPr="007D3B8C">
              <w:rPr>
                <w:rFonts w:ascii="Open Sans" w:hAnsi="Open Sans" w:cs="Open Sans"/>
                <w:sz w:val="24"/>
                <w:szCs w:val="24"/>
              </w:rPr>
              <w:t>TELÉFONOS DE EMERGENCIA</w:t>
            </w:r>
          </w:p>
        </w:tc>
        <w:tc>
          <w:tcPr>
            <w:tcW w:w="7544" w:type="dxa"/>
            <w:gridSpan w:val="8"/>
            <w:shd w:val="clear" w:color="000000" w:fill="FFFFFF"/>
          </w:tcPr>
          <w:p w14:paraId="3F2E9619" w14:textId="77777777" w:rsidR="000972EF" w:rsidRDefault="000972EF" w:rsidP="007D3B8C">
            <w:pPr>
              <w:pStyle w:val="Ttulo6"/>
              <w:tabs>
                <w:tab w:val="left" w:pos="4404"/>
              </w:tabs>
            </w:pPr>
            <w:r w:rsidRPr="007D3B8C">
              <w:rPr>
                <w:rFonts w:ascii="Open Sans" w:hAnsi="Open Sans" w:cs="Open Sans"/>
                <w:b w:val="0"/>
                <w:bCs w:val="0"/>
                <w:sz w:val="24"/>
              </w:rPr>
              <w:t>911</w:t>
            </w:r>
            <w:r w:rsidR="00E75B3E" w:rsidRPr="007D3B8C">
              <w:rPr>
                <w:rFonts w:ascii="Open Sans" w:hAnsi="Open Sans" w:cs="Open Sans"/>
                <w:b w:val="0"/>
                <w:bCs w:val="0"/>
                <w:sz w:val="24"/>
              </w:rPr>
              <w:t>/</w:t>
            </w:r>
            <w:r w:rsidRPr="007D3B8C">
              <w:rPr>
                <w:rFonts w:ascii="Open Sans" w:hAnsi="Open Sans" w:cs="Open Sans"/>
                <w:b w:val="0"/>
                <w:bCs w:val="0"/>
                <w:sz w:val="24"/>
              </w:rPr>
              <w:t>(506) 2223 1028 Centro Nacional de Intoxicaciones</w:t>
            </w:r>
          </w:p>
        </w:tc>
      </w:tr>
      <w:tr w:rsidR="000972EF" w14:paraId="10160EC4" w14:textId="77777777">
        <w:trPr>
          <w:cantSplit/>
          <w:jc w:val="center"/>
        </w:trPr>
        <w:tc>
          <w:tcPr>
            <w:tcW w:w="8482" w:type="dxa"/>
            <w:gridSpan w:val="9"/>
            <w:shd w:val="clear" w:color="000000" w:fill="FFFFFF"/>
          </w:tcPr>
          <w:p w14:paraId="5124ACE3" w14:textId="77777777" w:rsidR="000972EF" w:rsidRDefault="000972EF">
            <w:pPr>
              <w:pStyle w:val="Ttulo8"/>
            </w:pPr>
            <w:r w:rsidRPr="007D3B8C">
              <w:rPr>
                <w:rFonts w:ascii="Open Sans" w:hAnsi="Open Sans" w:cs="Open Sans"/>
              </w:rPr>
              <w:t>FECHA DE ÚLTIMA REVISIÓN DE LA MSDS</w:t>
            </w:r>
          </w:p>
        </w:tc>
        <w:tc>
          <w:tcPr>
            <w:tcW w:w="3006" w:type="dxa"/>
            <w:gridSpan w:val="2"/>
            <w:shd w:val="clear" w:color="000000" w:fill="FFFFFF"/>
          </w:tcPr>
          <w:p w14:paraId="07096FE3" w14:textId="4D9AB9B9" w:rsidR="000972EF" w:rsidRDefault="00785FAD">
            <w:pPr>
              <w:jc w:val="both"/>
              <w:rPr>
                <w:lang w:val="es-CR"/>
              </w:rPr>
            </w:pPr>
            <w:r>
              <w:rPr>
                <w:rFonts w:ascii="Open Sans" w:hAnsi="Open Sans" w:cs="Open Sans"/>
                <w:b/>
                <w:lang w:val="es-CR"/>
              </w:rPr>
              <w:t>27Marz24</w:t>
            </w:r>
          </w:p>
        </w:tc>
      </w:tr>
      <w:tr w:rsidR="000972EF" w14:paraId="140D2986" w14:textId="77777777">
        <w:trPr>
          <w:cantSplit/>
          <w:jc w:val="center"/>
        </w:trPr>
        <w:tc>
          <w:tcPr>
            <w:tcW w:w="11488" w:type="dxa"/>
            <w:gridSpan w:val="11"/>
            <w:shd w:val="clear" w:color="auto" w:fill="CCCCCC"/>
          </w:tcPr>
          <w:p w14:paraId="39412AA1" w14:textId="77777777" w:rsidR="000972EF" w:rsidRPr="007D3B8C" w:rsidRDefault="000972EF" w:rsidP="007D3B8C">
            <w:pPr>
              <w:pStyle w:val="Ttulo4"/>
              <w:jc w:val="center"/>
              <w:rPr>
                <w:rFonts w:ascii="Open Sans" w:hAnsi="Open Sans" w:cs="Open Sans"/>
                <w:sz w:val="24"/>
                <w:szCs w:val="24"/>
              </w:rPr>
            </w:pPr>
            <w:r w:rsidRPr="007D3B8C">
              <w:rPr>
                <w:rFonts w:ascii="Open Sans" w:hAnsi="Open Sans" w:cs="Open Sans"/>
                <w:sz w:val="24"/>
                <w:szCs w:val="24"/>
              </w:rPr>
              <w:t>SECCIÓN II</w:t>
            </w:r>
          </w:p>
        </w:tc>
      </w:tr>
      <w:tr w:rsidR="000972EF" w14:paraId="61651C45" w14:textId="77777777">
        <w:trPr>
          <w:cantSplit/>
          <w:jc w:val="center"/>
        </w:trPr>
        <w:tc>
          <w:tcPr>
            <w:tcW w:w="11488" w:type="dxa"/>
            <w:gridSpan w:val="11"/>
            <w:shd w:val="clear" w:color="000000" w:fill="FFFFFF"/>
          </w:tcPr>
          <w:p w14:paraId="57FEB4A6" w14:textId="77777777" w:rsidR="000972EF" w:rsidRPr="007D3B8C" w:rsidRDefault="000972EF" w:rsidP="007D3B8C">
            <w:pPr>
              <w:pStyle w:val="Ttulo4"/>
              <w:jc w:val="center"/>
              <w:rPr>
                <w:rFonts w:ascii="Open Sans" w:hAnsi="Open Sans" w:cs="Open Sans"/>
                <w:sz w:val="24"/>
                <w:szCs w:val="24"/>
              </w:rPr>
            </w:pPr>
            <w:r w:rsidRPr="007D3B8C">
              <w:rPr>
                <w:rFonts w:ascii="Open Sans" w:hAnsi="Open Sans" w:cs="Open Sans"/>
                <w:sz w:val="24"/>
                <w:szCs w:val="24"/>
              </w:rPr>
              <w:t>CLASIFICACIÓN</w:t>
            </w:r>
          </w:p>
        </w:tc>
      </w:tr>
      <w:tr w:rsidR="000972EF" w14:paraId="7EBEE540" w14:textId="77777777">
        <w:trPr>
          <w:cantSplit/>
          <w:jc w:val="center"/>
        </w:trPr>
        <w:tc>
          <w:tcPr>
            <w:tcW w:w="5368" w:type="dxa"/>
            <w:gridSpan w:val="6"/>
            <w:tcBorders>
              <w:right w:val="single" w:sz="4" w:space="0" w:color="auto"/>
            </w:tcBorders>
            <w:shd w:val="clear" w:color="000000" w:fill="FFFFFF"/>
          </w:tcPr>
          <w:p w14:paraId="7EFA6658" w14:textId="77777777" w:rsidR="000972EF" w:rsidRPr="007D3B8C" w:rsidRDefault="000972EF" w:rsidP="007D3B8C">
            <w:pPr>
              <w:pStyle w:val="Ttulo4"/>
              <w:rPr>
                <w:rFonts w:ascii="Open Sans" w:hAnsi="Open Sans" w:cs="Open Sans"/>
                <w:sz w:val="24"/>
                <w:szCs w:val="24"/>
              </w:rPr>
            </w:pPr>
            <w:r w:rsidRPr="007D3B8C">
              <w:rPr>
                <w:rFonts w:ascii="Open Sans" w:hAnsi="Open Sans" w:cs="Open Sans"/>
                <w:sz w:val="24"/>
                <w:szCs w:val="24"/>
              </w:rPr>
              <w:t>CLASIFICACIÓN SEGÚN EL ANEXO D</w:t>
            </w:r>
          </w:p>
        </w:tc>
        <w:tc>
          <w:tcPr>
            <w:tcW w:w="6120" w:type="dxa"/>
            <w:gridSpan w:val="5"/>
            <w:tcBorders>
              <w:left w:val="single" w:sz="4" w:space="0" w:color="auto"/>
            </w:tcBorders>
            <w:shd w:val="clear" w:color="000000" w:fill="FFFFFF"/>
          </w:tcPr>
          <w:p w14:paraId="673531A8" w14:textId="77777777" w:rsidR="000972EF" w:rsidRPr="007D3B8C" w:rsidRDefault="000972EF" w:rsidP="007D3B8C">
            <w:pPr>
              <w:pStyle w:val="Ttulo4"/>
              <w:rPr>
                <w:rFonts w:ascii="Open Sans" w:hAnsi="Open Sans" w:cs="Open Sans"/>
                <w:b w:val="0"/>
                <w:sz w:val="24"/>
                <w:szCs w:val="24"/>
              </w:rPr>
            </w:pPr>
            <w:r w:rsidRPr="007D3B8C">
              <w:rPr>
                <w:rFonts w:ascii="Open Sans" w:hAnsi="Open Sans" w:cs="Open Sans"/>
                <w:b w:val="0"/>
                <w:sz w:val="24"/>
                <w:szCs w:val="24"/>
              </w:rPr>
              <w:t>8. Corrosivo</w:t>
            </w:r>
          </w:p>
        </w:tc>
      </w:tr>
      <w:tr w:rsidR="000972EF" w14:paraId="1A4580C0" w14:textId="77777777">
        <w:trPr>
          <w:cantSplit/>
          <w:jc w:val="center"/>
        </w:trPr>
        <w:tc>
          <w:tcPr>
            <w:tcW w:w="11488" w:type="dxa"/>
            <w:gridSpan w:val="11"/>
            <w:shd w:val="clear" w:color="auto" w:fill="CCCCCC"/>
          </w:tcPr>
          <w:p w14:paraId="7C6DC5AD" w14:textId="77777777" w:rsidR="000972EF" w:rsidRPr="007D3B8C" w:rsidRDefault="000972EF" w:rsidP="007D3B8C">
            <w:pPr>
              <w:pStyle w:val="Ttulo4"/>
              <w:jc w:val="center"/>
              <w:rPr>
                <w:rFonts w:ascii="Open Sans" w:hAnsi="Open Sans" w:cs="Open Sans"/>
                <w:sz w:val="24"/>
                <w:szCs w:val="24"/>
              </w:rPr>
            </w:pPr>
            <w:r w:rsidRPr="007D3B8C">
              <w:rPr>
                <w:rFonts w:ascii="Open Sans" w:hAnsi="Open Sans" w:cs="Open Sans"/>
                <w:sz w:val="24"/>
                <w:szCs w:val="24"/>
              </w:rPr>
              <w:t>SECCIÓN III</w:t>
            </w:r>
          </w:p>
        </w:tc>
      </w:tr>
      <w:tr w:rsidR="000972EF" w:rsidRPr="00785FAD" w14:paraId="1310E205" w14:textId="77777777">
        <w:trPr>
          <w:cantSplit/>
          <w:jc w:val="center"/>
        </w:trPr>
        <w:tc>
          <w:tcPr>
            <w:tcW w:w="11488" w:type="dxa"/>
            <w:gridSpan w:val="11"/>
            <w:shd w:val="clear" w:color="000000" w:fill="FFFFFF"/>
          </w:tcPr>
          <w:p w14:paraId="776905D0" w14:textId="77777777" w:rsidR="000972EF" w:rsidRPr="007D3B8C" w:rsidRDefault="000972EF" w:rsidP="007D3B8C">
            <w:pPr>
              <w:pStyle w:val="Ttulo4"/>
              <w:jc w:val="center"/>
              <w:rPr>
                <w:rFonts w:ascii="Open Sans" w:hAnsi="Open Sans" w:cs="Open Sans"/>
                <w:sz w:val="24"/>
                <w:szCs w:val="24"/>
              </w:rPr>
            </w:pPr>
            <w:r w:rsidRPr="007D3B8C">
              <w:rPr>
                <w:rFonts w:ascii="Open Sans" w:hAnsi="Open Sans" w:cs="Open Sans"/>
                <w:sz w:val="24"/>
                <w:szCs w:val="24"/>
              </w:rPr>
              <w:t>COMPOSICIÓN E INFORMACIÓN SOBRE LOS INGREDIENTES PELIGROSOS</w:t>
            </w:r>
          </w:p>
        </w:tc>
      </w:tr>
      <w:tr w:rsidR="000972EF" w14:paraId="29B1D077" w14:textId="77777777" w:rsidTr="00E75B3E">
        <w:trPr>
          <w:cantSplit/>
          <w:jc w:val="center"/>
        </w:trPr>
        <w:tc>
          <w:tcPr>
            <w:tcW w:w="7904" w:type="dxa"/>
            <w:gridSpan w:val="8"/>
            <w:shd w:val="clear" w:color="000000" w:fill="FFFFFF"/>
          </w:tcPr>
          <w:p w14:paraId="09BB8B33" w14:textId="77777777" w:rsidR="000972EF" w:rsidRPr="007D3B8C" w:rsidRDefault="000972EF" w:rsidP="007D3B8C">
            <w:pPr>
              <w:pStyle w:val="Ttulo4"/>
              <w:jc w:val="center"/>
              <w:rPr>
                <w:rFonts w:ascii="Open Sans" w:hAnsi="Open Sans" w:cs="Open Sans"/>
                <w:sz w:val="24"/>
                <w:szCs w:val="24"/>
              </w:rPr>
            </w:pPr>
            <w:r w:rsidRPr="007D3B8C">
              <w:rPr>
                <w:rFonts w:ascii="Open Sans" w:hAnsi="Open Sans" w:cs="Open Sans"/>
                <w:sz w:val="24"/>
                <w:szCs w:val="24"/>
              </w:rPr>
              <w:t>NOMBRE COMÚN O GENÉRICO DEL COMPONENTE PELIGROSO</w:t>
            </w:r>
          </w:p>
        </w:tc>
        <w:tc>
          <w:tcPr>
            <w:tcW w:w="1568" w:type="dxa"/>
            <w:gridSpan w:val="2"/>
            <w:shd w:val="clear" w:color="000000" w:fill="FFFFFF"/>
          </w:tcPr>
          <w:p w14:paraId="7AD7CB89" w14:textId="77777777" w:rsidR="000972EF" w:rsidRPr="007D3B8C" w:rsidRDefault="000972EF" w:rsidP="007D3B8C">
            <w:pPr>
              <w:pStyle w:val="Ttulo4"/>
              <w:jc w:val="center"/>
              <w:rPr>
                <w:rFonts w:ascii="Open Sans" w:hAnsi="Open Sans" w:cs="Open Sans"/>
                <w:sz w:val="24"/>
                <w:szCs w:val="24"/>
              </w:rPr>
            </w:pPr>
            <w:r w:rsidRPr="007D3B8C">
              <w:rPr>
                <w:rFonts w:ascii="Open Sans" w:hAnsi="Open Sans" w:cs="Open Sans"/>
                <w:sz w:val="24"/>
                <w:szCs w:val="24"/>
              </w:rPr>
              <w:t>% m/m</w:t>
            </w:r>
          </w:p>
        </w:tc>
        <w:tc>
          <w:tcPr>
            <w:tcW w:w="2016" w:type="dxa"/>
            <w:shd w:val="clear" w:color="000000" w:fill="FFFFFF"/>
          </w:tcPr>
          <w:p w14:paraId="43A846D2" w14:textId="77777777" w:rsidR="000972EF" w:rsidRPr="007D3B8C" w:rsidRDefault="000972EF" w:rsidP="007D3B8C">
            <w:pPr>
              <w:pStyle w:val="Ttulo4"/>
              <w:jc w:val="center"/>
              <w:rPr>
                <w:rFonts w:ascii="Open Sans" w:hAnsi="Open Sans" w:cs="Open Sans"/>
                <w:sz w:val="24"/>
                <w:szCs w:val="24"/>
              </w:rPr>
            </w:pPr>
            <w:r w:rsidRPr="007D3B8C">
              <w:rPr>
                <w:rFonts w:ascii="Open Sans" w:hAnsi="Open Sans" w:cs="Open Sans"/>
                <w:sz w:val="24"/>
                <w:szCs w:val="24"/>
              </w:rPr>
              <w:t>N° de CAS</w:t>
            </w:r>
          </w:p>
        </w:tc>
      </w:tr>
      <w:tr w:rsidR="000972EF" w:rsidRPr="00181A10" w14:paraId="0056D716" w14:textId="77777777" w:rsidTr="00E75B3E">
        <w:trPr>
          <w:cantSplit/>
          <w:jc w:val="center"/>
        </w:trPr>
        <w:tc>
          <w:tcPr>
            <w:tcW w:w="7904" w:type="dxa"/>
            <w:gridSpan w:val="8"/>
            <w:shd w:val="clear" w:color="000000" w:fill="FFFFFF"/>
          </w:tcPr>
          <w:p w14:paraId="25972778" w14:textId="77777777" w:rsidR="000972EF" w:rsidRPr="007D3B8C" w:rsidRDefault="000972EF">
            <w:pPr>
              <w:jc w:val="both"/>
              <w:rPr>
                <w:rFonts w:ascii="Open Sans" w:hAnsi="Open Sans" w:cs="Open Sans"/>
                <w:lang w:val="es-CR"/>
              </w:rPr>
            </w:pPr>
            <w:r w:rsidRPr="007D3B8C">
              <w:rPr>
                <w:rFonts w:ascii="Open Sans" w:hAnsi="Open Sans" w:cs="Open Sans"/>
                <w:lang w:val="es-CR"/>
              </w:rPr>
              <w:t>Hidróxido de potasio</w:t>
            </w:r>
          </w:p>
        </w:tc>
        <w:tc>
          <w:tcPr>
            <w:tcW w:w="1568" w:type="dxa"/>
            <w:gridSpan w:val="2"/>
            <w:shd w:val="clear" w:color="000000" w:fill="FFFFFF"/>
          </w:tcPr>
          <w:p w14:paraId="32D1EFF3" w14:textId="77777777" w:rsidR="000972EF" w:rsidRPr="007D3B8C" w:rsidRDefault="00181A10">
            <w:pPr>
              <w:jc w:val="center"/>
              <w:rPr>
                <w:rFonts w:ascii="Open Sans" w:hAnsi="Open Sans" w:cs="Open Sans"/>
                <w:lang w:val="es-CR"/>
              </w:rPr>
            </w:pPr>
            <w:r w:rsidRPr="007D3B8C">
              <w:rPr>
                <w:rFonts w:ascii="Open Sans" w:hAnsi="Open Sans" w:cs="Open Sans"/>
                <w:lang w:val="es-CR"/>
              </w:rPr>
              <w:t>0.</w:t>
            </w:r>
            <w:r w:rsidR="00120010" w:rsidRPr="007D3B8C">
              <w:rPr>
                <w:rFonts w:ascii="Open Sans" w:hAnsi="Open Sans" w:cs="Open Sans"/>
                <w:lang w:val="es-CR"/>
              </w:rPr>
              <w:t>01</w:t>
            </w:r>
            <w:r w:rsidR="00042669" w:rsidRPr="007D3B8C">
              <w:rPr>
                <w:rFonts w:ascii="Open Sans" w:hAnsi="Open Sans" w:cs="Open Sans"/>
                <w:lang w:val="es-CR"/>
              </w:rPr>
              <w:t>-6</w:t>
            </w:r>
          </w:p>
        </w:tc>
        <w:tc>
          <w:tcPr>
            <w:tcW w:w="2016" w:type="dxa"/>
            <w:shd w:val="clear" w:color="000000" w:fill="FFFFFF"/>
          </w:tcPr>
          <w:p w14:paraId="3AEF1073" w14:textId="77777777" w:rsidR="000972EF" w:rsidRPr="007D3B8C" w:rsidRDefault="000972EF">
            <w:pPr>
              <w:jc w:val="center"/>
              <w:rPr>
                <w:rFonts w:ascii="Open Sans" w:hAnsi="Open Sans" w:cs="Open Sans"/>
                <w:lang w:val="es-CR"/>
              </w:rPr>
            </w:pPr>
            <w:r w:rsidRPr="007D3B8C">
              <w:rPr>
                <w:rFonts w:ascii="Open Sans" w:hAnsi="Open Sans" w:cs="Open Sans"/>
                <w:lang w:val="es-CR"/>
              </w:rPr>
              <w:t>1310-58-3</w:t>
            </w:r>
          </w:p>
        </w:tc>
      </w:tr>
      <w:tr w:rsidR="000972EF" w:rsidRPr="00181A10" w14:paraId="171A3D25" w14:textId="77777777">
        <w:trPr>
          <w:cantSplit/>
          <w:jc w:val="center"/>
        </w:trPr>
        <w:tc>
          <w:tcPr>
            <w:tcW w:w="11488" w:type="dxa"/>
            <w:gridSpan w:val="11"/>
            <w:shd w:val="clear" w:color="auto" w:fill="CCCCCC"/>
          </w:tcPr>
          <w:p w14:paraId="1E860929" w14:textId="77777777" w:rsidR="000972EF" w:rsidRPr="007D3B8C" w:rsidRDefault="000972EF" w:rsidP="007D3B8C">
            <w:pPr>
              <w:pStyle w:val="Ttulo4"/>
              <w:jc w:val="center"/>
              <w:rPr>
                <w:rFonts w:ascii="Open Sans" w:hAnsi="Open Sans" w:cs="Open Sans"/>
                <w:sz w:val="24"/>
                <w:szCs w:val="24"/>
              </w:rPr>
            </w:pPr>
            <w:r w:rsidRPr="007D3B8C">
              <w:rPr>
                <w:rFonts w:ascii="Open Sans" w:hAnsi="Open Sans" w:cs="Open Sans"/>
                <w:sz w:val="24"/>
                <w:szCs w:val="24"/>
              </w:rPr>
              <w:t>SECCIÓN IV</w:t>
            </w:r>
          </w:p>
        </w:tc>
      </w:tr>
      <w:tr w:rsidR="000972EF" w:rsidRPr="00785FAD" w14:paraId="2CAD0847" w14:textId="77777777">
        <w:trPr>
          <w:cantSplit/>
          <w:jc w:val="center"/>
        </w:trPr>
        <w:tc>
          <w:tcPr>
            <w:tcW w:w="11488" w:type="dxa"/>
            <w:gridSpan w:val="11"/>
            <w:shd w:val="clear" w:color="000000" w:fill="FFFFFF"/>
          </w:tcPr>
          <w:p w14:paraId="64A86EBC" w14:textId="77777777" w:rsidR="000972EF" w:rsidRPr="007D3B8C" w:rsidRDefault="000972EF" w:rsidP="007D3B8C">
            <w:pPr>
              <w:pStyle w:val="Ttulo4"/>
              <w:jc w:val="center"/>
              <w:rPr>
                <w:rFonts w:ascii="Open Sans" w:hAnsi="Open Sans" w:cs="Open Sans"/>
                <w:sz w:val="24"/>
                <w:szCs w:val="24"/>
              </w:rPr>
            </w:pPr>
            <w:r w:rsidRPr="007D3B8C">
              <w:rPr>
                <w:rFonts w:ascii="Open Sans" w:hAnsi="Open Sans" w:cs="Open Sans"/>
                <w:sz w:val="24"/>
                <w:szCs w:val="24"/>
              </w:rPr>
              <w:t>IDENTIFICACIÓN DE LOS RIESGOS Y EFECTOS POR EXPOSICIÓN</w:t>
            </w:r>
          </w:p>
        </w:tc>
      </w:tr>
      <w:tr w:rsidR="000972EF" w:rsidRPr="00181A10" w14:paraId="65AD4121" w14:textId="77777777">
        <w:trPr>
          <w:cantSplit/>
          <w:trHeight w:val="240"/>
          <w:jc w:val="center"/>
        </w:trPr>
        <w:tc>
          <w:tcPr>
            <w:tcW w:w="3870" w:type="dxa"/>
            <w:shd w:val="clear" w:color="000000" w:fill="FFFFFF"/>
          </w:tcPr>
          <w:p w14:paraId="05234771" w14:textId="77777777" w:rsidR="000972EF" w:rsidRPr="007D3B8C" w:rsidRDefault="000972EF">
            <w:pPr>
              <w:rPr>
                <w:rFonts w:ascii="Open Sans" w:hAnsi="Open Sans" w:cs="Open Sans"/>
                <w:b/>
                <w:lang w:val="es-CR"/>
              </w:rPr>
            </w:pPr>
            <w:r w:rsidRPr="007D3B8C">
              <w:rPr>
                <w:rFonts w:ascii="Open Sans" w:hAnsi="Open Sans" w:cs="Open Sans"/>
                <w:b/>
                <w:lang w:val="es-CR"/>
              </w:rPr>
              <w:t>EFECTO POR:</w:t>
            </w:r>
          </w:p>
        </w:tc>
        <w:tc>
          <w:tcPr>
            <w:tcW w:w="7618" w:type="dxa"/>
            <w:gridSpan w:val="10"/>
            <w:shd w:val="clear" w:color="000000" w:fill="FFFFFF"/>
          </w:tcPr>
          <w:p w14:paraId="35785DA5" w14:textId="77777777" w:rsidR="000972EF" w:rsidRDefault="000972EF">
            <w:pPr>
              <w:jc w:val="center"/>
              <w:rPr>
                <w:b/>
                <w:lang w:val="es-CR"/>
              </w:rPr>
            </w:pPr>
            <w:r w:rsidRPr="007D3B8C">
              <w:rPr>
                <w:rFonts w:ascii="Open Sans" w:hAnsi="Open Sans" w:cs="Open Sans"/>
                <w:b/>
                <w:lang w:val="es-CR"/>
              </w:rPr>
              <w:t>DETALLE</w:t>
            </w:r>
          </w:p>
        </w:tc>
      </w:tr>
      <w:tr w:rsidR="000972EF" w:rsidRPr="00785FAD" w14:paraId="5AE4B0AF" w14:textId="77777777">
        <w:trPr>
          <w:cantSplit/>
          <w:trHeight w:val="65"/>
          <w:jc w:val="center"/>
        </w:trPr>
        <w:tc>
          <w:tcPr>
            <w:tcW w:w="3870" w:type="dxa"/>
            <w:shd w:val="clear" w:color="000000" w:fill="FFFFFF"/>
          </w:tcPr>
          <w:p w14:paraId="42A8860D" w14:textId="77777777" w:rsidR="000972EF" w:rsidRPr="007D3B8C" w:rsidRDefault="000972EF">
            <w:pPr>
              <w:pStyle w:val="Ttulo7"/>
              <w:rPr>
                <w:rFonts w:ascii="Open Sans" w:hAnsi="Open Sans" w:cs="Open Sans"/>
              </w:rPr>
            </w:pPr>
            <w:r w:rsidRPr="007D3B8C">
              <w:rPr>
                <w:rFonts w:ascii="Open Sans" w:hAnsi="Open Sans" w:cs="Open Sans"/>
              </w:rPr>
              <w:t>INHALACIÓN</w:t>
            </w:r>
          </w:p>
        </w:tc>
        <w:tc>
          <w:tcPr>
            <w:tcW w:w="7618" w:type="dxa"/>
            <w:gridSpan w:val="10"/>
            <w:shd w:val="clear" w:color="000000" w:fill="FFFFFF"/>
          </w:tcPr>
          <w:p w14:paraId="562B6C40" w14:textId="77777777" w:rsidR="000972EF" w:rsidRPr="007D3B8C" w:rsidRDefault="000972EF" w:rsidP="007D3B8C">
            <w:pPr>
              <w:pStyle w:val="Ttulo6"/>
              <w:tabs>
                <w:tab w:val="left" w:pos="4404"/>
              </w:tabs>
              <w:rPr>
                <w:rFonts w:ascii="Open Sans" w:hAnsi="Open Sans" w:cs="Open Sans"/>
                <w:b w:val="0"/>
                <w:bCs w:val="0"/>
                <w:sz w:val="24"/>
              </w:rPr>
            </w:pPr>
            <w:r w:rsidRPr="007D3B8C">
              <w:rPr>
                <w:rFonts w:ascii="Open Sans" w:hAnsi="Open Sans" w:cs="Open Sans"/>
                <w:b w:val="0"/>
                <w:bCs w:val="0"/>
                <w:sz w:val="24"/>
              </w:rPr>
              <w:t xml:space="preserve">La inhalación del producto puede causar irritaciones severas en las membranas mucosas. </w:t>
            </w:r>
          </w:p>
        </w:tc>
      </w:tr>
      <w:tr w:rsidR="000972EF" w:rsidRPr="00785FAD" w14:paraId="20229EC9" w14:textId="77777777">
        <w:trPr>
          <w:cantSplit/>
          <w:trHeight w:val="237"/>
          <w:jc w:val="center"/>
        </w:trPr>
        <w:tc>
          <w:tcPr>
            <w:tcW w:w="3870" w:type="dxa"/>
            <w:shd w:val="clear" w:color="000000" w:fill="FFFFFF"/>
          </w:tcPr>
          <w:p w14:paraId="125B16D3" w14:textId="77777777" w:rsidR="000972EF" w:rsidRPr="007D3B8C" w:rsidRDefault="000972EF">
            <w:pPr>
              <w:rPr>
                <w:rFonts w:ascii="Open Sans" w:hAnsi="Open Sans" w:cs="Open Sans"/>
                <w:b/>
                <w:lang w:val="es-CR"/>
              </w:rPr>
            </w:pPr>
            <w:r w:rsidRPr="007D3B8C">
              <w:rPr>
                <w:rFonts w:ascii="Open Sans" w:hAnsi="Open Sans" w:cs="Open Sans"/>
                <w:b/>
                <w:lang w:val="es-CR"/>
              </w:rPr>
              <w:t>INGESTIÓN</w:t>
            </w:r>
          </w:p>
        </w:tc>
        <w:tc>
          <w:tcPr>
            <w:tcW w:w="7618" w:type="dxa"/>
            <w:gridSpan w:val="10"/>
            <w:shd w:val="clear" w:color="000000" w:fill="FFFFFF"/>
          </w:tcPr>
          <w:p w14:paraId="4B8749AF" w14:textId="77777777" w:rsidR="000972EF" w:rsidRPr="007D3B8C" w:rsidRDefault="000972EF" w:rsidP="007D3B8C">
            <w:pPr>
              <w:pStyle w:val="Ttulo6"/>
              <w:tabs>
                <w:tab w:val="left" w:pos="4404"/>
              </w:tabs>
              <w:rPr>
                <w:rFonts w:ascii="Open Sans" w:hAnsi="Open Sans" w:cs="Open Sans"/>
                <w:b w:val="0"/>
                <w:bCs w:val="0"/>
                <w:sz w:val="24"/>
              </w:rPr>
            </w:pPr>
            <w:r w:rsidRPr="007D3B8C">
              <w:rPr>
                <w:rFonts w:ascii="Open Sans" w:hAnsi="Open Sans" w:cs="Open Sans"/>
                <w:b w:val="0"/>
                <w:bCs w:val="0"/>
                <w:sz w:val="24"/>
              </w:rPr>
              <w:t xml:space="preserve">La ingestión del producto puede causar irritación gastrointestinal. </w:t>
            </w:r>
          </w:p>
        </w:tc>
      </w:tr>
      <w:tr w:rsidR="000972EF" w:rsidRPr="00785FAD" w14:paraId="2DA1A70F" w14:textId="77777777">
        <w:trPr>
          <w:cantSplit/>
          <w:trHeight w:val="300"/>
          <w:jc w:val="center"/>
        </w:trPr>
        <w:tc>
          <w:tcPr>
            <w:tcW w:w="3870" w:type="dxa"/>
            <w:shd w:val="clear" w:color="000000" w:fill="FFFFFF"/>
          </w:tcPr>
          <w:p w14:paraId="6B32412F" w14:textId="77777777" w:rsidR="000972EF" w:rsidRPr="007D3B8C" w:rsidRDefault="000972EF">
            <w:pPr>
              <w:rPr>
                <w:rFonts w:ascii="Open Sans" w:hAnsi="Open Sans" w:cs="Open Sans"/>
                <w:b/>
                <w:lang w:val="es-CR"/>
              </w:rPr>
            </w:pPr>
            <w:r w:rsidRPr="007D3B8C">
              <w:rPr>
                <w:rFonts w:ascii="Open Sans" w:hAnsi="Open Sans" w:cs="Open Sans"/>
                <w:b/>
                <w:lang w:val="es-CR"/>
              </w:rPr>
              <w:t>CONTACTO CON LOS OJOS</w:t>
            </w:r>
          </w:p>
        </w:tc>
        <w:tc>
          <w:tcPr>
            <w:tcW w:w="7618" w:type="dxa"/>
            <w:gridSpan w:val="10"/>
            <w:shd w:val="clear" w:color="000000" w:fill="FFFFFF"/>
          </w:tcPr>
          <w:p w14:paraId="01FBA2D0" w14:textId="77777777" w:rsidR="000972EF" w:rsidRPr="007D3B8C" w:rsidRDefault="000972EF" w:rsidP="007D3B8C">
            <w:pPr>
              <w:pStyle w:val="Ttulo6"/>
              <w:tabs>
                <w:tab w:val="left" w:pos="4404"/>
              </w:tabs>
              <w:rPr>
                <w:rFonts w:ascii="Open Sans" w:hAnsi="Open Sans" w:cs="Open Sans"/>
                <w:b w:val="0"/>
                <w:bCs w:val="0"/>
                <w:sz w:val="24"/>
              </w:rPr>
            </w:pPr>
            <w:r w:rsidRPr="007D3B8C">
              <w:rPr>
                <w:rFonts w:ascii="Open Sans" w:hAnsi="Open Sans" w:cs="Open Sans"/>
                <w:b w:val="0"/>
                <w:bCs w:val="0"/>
                <w:sz w:val="24"/>
              </w:rPr>
              <w:t>El contacto prolongado puede causar irritación o daños de en los ojos.</w:t>
            </w:r>
          </w:p>
        </w:tc>
      </w:tr>
      <w:tr w:rsidR="000972EF" w:rsidRPr="00785FAD" w14:paraId="7A0AF06D" w14:textId="77777777">
        <w:trPr>
          <w:cantSplit/>
          <w:trHeight w:val="65"/>
          <w:jc w:val="center"/>
        </w:trPr>
        <w:tc>
          <w:tcPr>
            <w:tcW w:w="3870" w:type="dxa"/>
            <w:shd w:val="clear" w:color="000000" w:fill="FFFFFF"/>
          </w:tcPr>
          <w:p w14:paraId="2D92A559" w14:textId="77777777" w:rsidR="000972EF" w:rsidRPr="007D3B8C" w:rsidRDefault="000972EF">
            <w:pPr>
              <w:rPr>
                <w:rFonts w:ascii="Open Sans" w:hAnsi="Open Sans" w:cs="Open Sans"/>
                <w:b/>
                <w:lang w:val="es-CR"/>
              </w:rPr>
            </w:pPr>
            <w:r w:rsidRPr="007D3B8C">
              <w:rPr>
                <w:rFonts w:ascii="Open Sans" w:hAnsi="Open Sans" w:cs="Open Sans"/>
                <w:b/>
                <w:lang w:val="es-CR"/>
              </w:rPr>
              <w:t>CONTACTO CON LA PIEL</w:t>
            </w:r>
          </w:p>
        </w:tc>
        <w:tc>
          <w:tcPr>
            <w:tcW w:w="7618" w:type="dxa"/>
            <w:gridSpan w:val="10"/>
            <w:shd w:val="clear" w:color="000000" w:fill="FFFFFF"/>
          </w:tcPr>
          <w:p w14:paraId="6DDE08F7" w14:textId="77777777" w:rsidR="000972EF" w:rsidRPr="007D3B8C" w:rsidRDefault="000972EF" w:rsidP="007D3B8C">
            <w:pPr>
              <w:pStyle w:val="Ttulo6"/>
              <w:tabs>
                <w:tab w:val="left" w:pos="4404"/>
              </w:tabs>
              <w:rPr>
                <w:rFonts w:ascii="Open Sans" w:hAnsi="Open Sans" w:cs="Open Sans"/>
                <w:b w:val="0"/>
                <w:bCs w:val="0"/>
                <w:sz w:val="24"/>
              </w:rPr>
            </w:pPr>
            <w:r w:rsidRPr="007D3B8C">
              <w:rPr>
                <w:rFonts w:ascii="Open Sans" w:hAnsi="Open Sans" w:cs="Open Sans"/>
                <w:b w:val="0"/>
                <w:bCs w:val="0"/>
                <w:sz w:val="24"/>
              </w:rPr>
              <w:t xml:space="preserve">El producto puede causar severas irritaciones en la piel con el contacto prologado. </w:t>
            </w:r>
          </w:p>
        </w:tc>
      </w:tr>
      <w:tr w:rsidR="000972EF" w:rsidRPr="00785FAD" w14:paraId="1EDFA533" w14:textId="77777777">
        <w:trPr>
          <w:cantSplit/>
          <w:trHeight w:val="165"/>
          <w:jc w:val="center"/>
        </w:trPr>
        <w:tc>
          <w:tcPr>
            <w:tcW w:w="3870" w:type="dxa"/>
            <w:shd w:val="clear" w:color="000000" w:fill="FFFFFF"/>
          </w:tcPr>
          <w:p w14:paraId="10B679D1" w14:textId="77777777" w:rsidR="000972EF" w:rsidRPr="007D3B8C" w:rsidRDefault="000972EF">
            <w:pPr>
              <w:pStyle w:val="Ttulo7"/>
              <w:rPr>
                <w:rFonts w:ascii="Open Sans" w:hAnsi="Open Sans" w:cs="Open Sans"/>
              </w:rPr>
            </w:pPr>
            <w:r w:rsidRPr="007D3B8C">
              <w:rPr>
                <w:rFonts w:ascii="Open Sans" w:hAnsi="Open Sans" w:cs="Open Sans"/>
              </w:rPr>
              <w:lastRenderedPageBreak/>
              <w:t>CARCINOGENICIDAD</w:t>
            </w:r>
          </w:p>
        </w:tc>
        <w:tc>
          <w:tcPr>
            <w:tcW w:w="7618" w:type="dxa"/>
            <w:gridSpan w:val="10"/>
            <w:shd w:val="clear" w:color="000000" w:fill="FFFFFF"/>
          </w:tcPr>
          <w:p w14:paraId="436BEFE9" w14:textId="77777777" w:rsidR="000972EF" w:rsidRPr="007D3B8C" w:rsidRDefault="000972EF" w:rsidP="007D3B8C">
            <w:pPr>
              <w:pStyle w:val="Ttulo6"/>
              <w:tabs>
                <w:tab w:val="left" w:pos="4404"/>
              </w:tabs>
              <w:rPr>
                <w:rFonts w:ascii="Open Sans" w:hAnsi="Open Sans" w:cs="Open Sans"/>
                <w:b w:val="0"/>
                <w:bCs w:val="0"/>
                <w:sz w:val="24"/>
              </w:rPr>
            </w:pPr>
            <w:r w:rsidRPr="007D3B8C">
              <w:rPr>
                <w:rFonts w:ascii="Open Sans" w:hAnsi="Open Sans" w:cs="Open Sans"/>
                <w:b w:val="0"/>
                <w:bCs w:val="0"/>
                <w:sz w:val="24"/>
              </w:rPr>
              <w:t xml:space="preserve">Los materiales utilizados en este producto no son considerados carcinógenos por la ACGIH ni OSHA. </w:t>
            </w:r>
          </w:p>
        </w:tc>
      </w:tr>
      <w:tr w:rsidR="000972EF" w14:paraId="25A56621" w14:textId="77777777">
        <w:trPr>
          <w:cantSplit/>
          <w:trHeight w:val="237"/>
          <w:jc w:val="center"/>
        </w:trPr>
        <w:tc>
          <w:tcPr>
            <w:tcW w:w="3870" w:type="dxa"/>
            <w:shd w:val="clear" w:color="000000" w:fill="FFFFFF"/>
          </w:tcPr>
          <w:p w14:paraId="04D14A0E" w14:textId="77777777" w:rsidR="000972EF" w:rsidRPr="007D3B8C" w:rsidRDefault="000972EF">
            <w:pPr>
              <w:rPr>
                <w:rFonts w:ascii="Open Sans" w:hAnsi="Open Sans" w:cs="Open Sans"/>
                <w:b/>
                <w:lang w:val="es-CR"/>
              </w:rPr>
            </w:pPr>
            <w:r w:rsidRPr="007D3B8C">
              <w:rPr>
                <w:rFonts w:ascii="Open Sans" w:hAnsi="Open Sans" w:cs="Open Sans"/>
                <w:b/>
                <w:lang w:val="es-CR"/>
              </w:rPr>
              <w:t>MUTAGENICIDAD</w:t>
            </w:r>
          </w:p>
        </w:tc>
        <w:tc>
          <w:tcPr>
            <w:tcW w:w="7618" w:type="dxa"/>
            <w:gridSpan w:val="10"/>
            <w:shd w:val="clear" w:color="000000" w:fill="FFFFFF"/>
          </w:tcPr>
          <w:p w14:paraId="6C12BB39" w14:textId="77777777" w:rsidR="000972EF" w:rsidRPr="007D3B8C" w:rsidRDefault="000972EF" w:rsidP="007D3B8C">
            <w:pPr>
              <w:pStyle w:val="Ttulo6"/>
              <w:tabs>
                <w:tab w:val="left" w:pos="4404"/>
              </w:tabs>
              <w:rPr>
                <w:rFonts w:ascii="Open Sans" w:hAnsi="Open Sans" w:cs="Open Sans"/>
                <w:b w:val="0"/>
                <w:bCs w:val="0"/>
                <w:sz w:val="24"/>
              </w:rPr>
            </w:pPr>
            <w:r w:rsidRPr="007D3B8C">
              <w:rPr>
                <w:rFonts w:ascii="Open Sans" w:hAnsi="Open Sans" w:cs="Open Sans"/>
                <w:b w:val="0"/>
                <w:bCs w:val="0"/>
                <w:sz w:val="24"/>
              </w:rPr>
              <w:t xml:space="preserve">No </w:t>
            </w:r>
            <w:r w:rsidR="00E75B3E" w:rsidRPr="007D3B8C">
              <w:rPr>
                <w:rFonts w:ascii="Open Sans" w:hAnsi="Open Sans" w:cs="Open Sans"/>
                <w:b w:val="0"/>
                <w:bCs w:val="0"/>
                <w:sz w:val="24"/>
              </w:rPr>
              <w:t>aplica</w:t>
            </w:r>
            <w:r w:rsidRPr="007D3B8C">
              <w:rPr>
                <w:rFonts w:ascii="Open Sans" w:hAnsi="Open Sans" w:cs="Open Sans"/>
                <w:b w:val="0"/>
                <w:bCs w:val="0"/>
                <w:sz w:val="24"/>
              </w:rPr>
              <w:t xml:space="preserve">. </w:t>
            </w:r>
          </w:p>
        </w:tc>
      </w:tr>
      <w:tr w:rsidR="000972EF" w14:paraId="48455983" w14:textId="77777777">
        <w:trPr>
          <w:cantSplit/>
          <w:trHeight w:val="138"/>
          <w:jc w:val="center"/>
        </w:trPr>
        <w:tc>
          <w:tcPr>
            <w:tcW w:w="3870" w:type="dxa"/>
            <w:shd w:val="clear" w:color="000000" w:fill="FFFFFF"/>
          </w:tcPr>
          <w:p w14:paraId="554BD388" w14:textId="77777777" w:rsidR="000972EF" w:rsidRPr="007D3B8C" w:rsidRDefault="000972EF">
            <w:pPr>
              <w:rPr>
                <w:rFonts w:ascii="Open Sans" w:hAnsi="Open Sans" w:cs="Open Sans"/>
                <w:b/>
                <w:lang w:val="es-CR"/>
              </w:rPr>
            </w:pPr>
            <w:r w:rsidRPr="007D3B8C">
              <w:rPr>
                <w:rFonts w:ascii="Open Sans" w:hAnsi="Open Sans" w:cs="Open Sans"/>
                <w:b/>
                <w:lang w:val="es-CR"/>
              </w:rPr>
              <w:t>TERATOGENICIDAD</w:t>
            </w:r>
          </w:p>
        </w:tc>
        <w:tc>
          <w:tcPr>
            <w:tcW w:w="7618" w:type="dxa"/>
            <w:gridSpan w:val="10"/>
            <w:shd w:val="clear" w:color="000000" w:fill="FFFFFF"/>
          </w:tcPr>
          <w:p w14:paraId="58FEF68D" w14:textId="77777777" w:rsidR="000972EF" w:rsidRPr="007D3B8C" w:rsidRDefault="000972EF" w:rsidP="00E75B3E">
            <w:pPr>
              <w:rPr>
                <w:rFonts w:ascii="Open Sans" w:hAnsi="Open Sans" w:cs="Open Sans"/>
                <w:lang w:val="es-CR"/>
              </w:rPr>
            </w:pPr>
            <w:r w:rsidRPr="007D3B8C">
              <w:rPr>
                <w:rFonts w:ascii="Open Sans" w:hAnsi="Open Sans" w:cs="Open Sans"/>
                <w:lang w:val="es-CR"/>
              </w:rPr>
              <w:t xml:space="preserve">No </w:t>
            </w:r>
            <w:r w:rsidR="00E75B3E" w:rsidRPr="007D3B8C">
              <w:rPr>
                <w:rFonts w:ascii="Open Sans" w:hAnsi="Open Sans" w:cs="Open Sans"/>
                <w:lang w:val="es-CR"/>
              </w:rPr>
              <w:t>aplica</w:t>
            </w:r>
            <w:r w:rsidRPr="007D3B8C">
              <w:rPr>
                <w:rFonts w:ascii="Open Sans" w:hAnsi="Open Sans" w:cs="Open Sans"/>
                <w:lang w:val="es-CR"/>
              </w:rPr>
              <w:t>.</w:t>
            </w:r>
          </w:p>
        </w:tc>
      </w:tr>
      <w:tr w:rsidR="000972EF" w14:paraId="29165A22" w14:textId="77777777">
        <w:trPr>
          <w:cantSplit/>
          <w:trHeight w:val="192"/>
          <w:jc w:val="center"/>
        </w:trPr>
        <w:tc>
          <w:tcPr>
            <w:tcW w:w="3870" w:type="dxa"/>
            <w:shd w:val="clear" w:color="000000" w:fill="FFFFFF"/>
          </w:tcPr>
          <w:p w14:paraId="2787CBB6" w14:textId="77777777" w:rsidR="000972EF" w:rsidRPr="007D3B8C" w:rsidRDefault="000972EF">
            <w:pPr>
              <w:rPr>
                <w:rFonts w:ascii="Open Sans" w:hAnsi="Open Sans" w:cs="Open Sans"/>
                <w:b/>
                <w:lang w:val="es-CR"/>
              </w:rPr>
            </w:pPr>
            <w:r w:rsidRPr="007D3B8C">
              <w:rPr>
                <w:rFonts w:ascii="Open Sans" w:hAnsi="Open Sans" w:cs="Open Sans"/>
                <w:b/>
                <w:lang w:val="es-CR"/>
              </w:rPr>
              <w:t>NEUROTOXICIDAD</w:t>
            </w:r>
          </w:p>
        </w:tc>
        <w:tc>
          <w:tcPr>
            <w:tcW w:w="7618" w:type="dxa"/>
            <w:gridSpan w:val="10"/>
            <w:shd w:val="clear" w:color="000000" w:fill="FFFFFF"/>
          </w:tcPr>
          <w:p w14:paraId="1F9EC5C8" w14:textId="77777777" w:rsidR="000972EF" w:rsidRPr="007D3B8C" w:rsidRDefault="000972EF" w:rsidP="00E75B3E">
            <w:pPr>
              <w:rPr>
                <w:rFonts w:ascii="Open Sans" w:hAnsi="Open Sans" w:cs="Open Sans"/>
                <w:lang w:val="es-CR"/>
              </w:rPr>
            </w:pPr>
            <w:r w:rsidRPr="007D3B8C">
              <w:rPr>
                <w:rFonts w:ascii="Open Sans" w:hAnsi="Open Sans" w:cs="Open Sans"/>
                <w:lang w:val="es-CR"/>
              </w:rPr>
              <w:t xml:space="preserve">No </w:t>
            </w:r>
            <w:r w:rsidR="00E75B3E" w:rsidRPr="007D3B8C">
              <w:rPr>
                <w:rFonts w:ascii="Open Sans" w:hAnsi="Open Sans" w:cs="Open Sans"/>
                <w:lang w:val="es-CR"/>
              </w:rPr>
              <w:t>aplica</w:t>
            </w:r>
            <w:r w:rsidRPr="007D3B8C">
              <w:rPr>
                <w:rFonts w:ascii="Open Sans" w:hAnsi="Open Sans" w:cs="Open Sans"/>
                <w:lang w:val="es-CR"/>
              </w:rPr>
              <w:t xml:space="preserve">. </w:t>
            </w:r>
          </w:p>
        </w:tc>
      </w:tr>
      <w:tr w:rsidR="000972EF" w14:paraId="7AC23BBB" w14:textId="77777777">
        <w:trPr>
          <w:cantSplit/>
          <w:trHeight w:val="273"/>
          <w:jc w:val="center"/>
        </w:trPr>
        <w:tc>
          <w:tcPr>
            <w:tcW w:w="3870" w:type="dxa"/>
            <w:shd w:val="clear" w:color="000000" w:fill="FFFFFF"/>
          </w:tcPr>
          <w:p w14:paraId="598C80F9" w14:textId="77777777" w:rsidR="000972EF" w:rsidRPr="007D3B8C" w:rsidRDefault="000972EF">
            <w:pPr>
              <w:rPr>
                <w:rFonts w:ascii="Open Sans" w:hAnsi="Open Sans" w:cs="Open Sans"/>
                <w:b/>
                <w:lang w:val="es-CR"/>
              </w:rPr>
            </w:pPr>
            <w:r w:rsidRPr="007D3B8C">
              <w:rPr>
                <w:rFonts w:ascii="Open Sans" w:hAnsi="Open Sans" w:cs="Open Sans"/>
                <w:b/>
                <w:lang w:val="es-CR"/>
              </w:rPr>
              <w:t>SISTEMA REPRODUCTOR</w:t>
            </w:r>
          </w:p>
        </w:tc>
        <w:tc>
          <w:tcPr>
            <w:tcW w:w="7618" w:type="dxa"/>
            <w:gridSpan w:val="10"/>
            <w:shd w:val="clear" w:color="000000" w:fill="FFFFFF"/>
          </w:tcPr>
          <w:p w14:paraId="7E3CBA41" w14:textId="77777777" w:rsidR="000972EF" w:rsidRPr="007D3B8C" w:rsidRDefault="000972EF" w:rsidP="00E75B3E">
            <w:pPr>
              <w:rPr>
                <w:rFonts w:ascii="Open Sans" w:hAnsi="Open Sans" w:cs="Open Sans"/>
                <w:lang w:val="es-CR"/>
              </w:rPr>
            </w:pPr>
            <w:r w:rsidRPr="007D3B8C">
              <w:rPr>
                <w:rFonts w:ascii="Open Sans" w:hAnsi="Open Sans" w:cs="Open Sans"/>
                <w:lang w:val="es-CR"/>
              </w:rPr>
              <w:t xml:space="preserve">No </w:t>
            </w:r>
            <w:r w:rsidR="00E75B3E" w:rsidRPr="007D3B8C">
              <w:rPr>
                <w:rFonts w:ascii="Open Sans" w:hAnsi="Open Sans" w:cs="Open Sans"/>
                <w:lang w:val="es-CR"/>
              </w:rPr>
              <w:t>aplica</w:t>
            </w:r>
            <w:r w:rsidRPr="007D3B8C">
              <w:rPr>
                <w:rFonts w:ascii="Open Sans" w:hAnsi="Open Sans" w:cs="Open Sans"/>
                <w:lang w:val="es-CR"/>
              </w:rPr>
              <w:t xml:space="preserve">. </w:t>
            </w:r>
          </w:p>
        </w:tc>
      </w:tr>
      <w:tr w:rsidR="000972EF" w14:paraId="19FC661B" w14:textId="77777777">
        <w:trPr>
          <w:cantSplit/>
          <w:trHeight w:val="65"/>
          <w:jc w:val="center"/>
        </w:trPr>
        <w:tc>
          <w:tcPr>
            <w:tcW w:w="3870" w:type="dxa"/>
            <w:shd w:val="clear" w:color="000000" w:fill="FFFFFF"/>
          </w:tcPr>
          <w:p w14:paraId="087A7956" w14:textId="77777777" w:rsidR="000972EF" w:rsidRPr="007D3B8C" w:rsidRDefault="000972EF">
            <w:pPr>
              <w:rPr>
                <w:rFonts w:ascii="Open Sans" w:hAnsi="Open Sans" w:cs="Open Sans"/>
                <w:b/>
                <w:lang w:val="es-CR"/>
              </w:rPr>
            </w:pPr>
            <w:r w:rsidRPr="007D3B8C">
              <w:rPr>
                <w:rFonts w:ascii="Open Sans" w:hAnsi="Open Sans" w:cs="Open Sans"/>
                <w:b/>
                <w:lang w:val="es-CR"/>
              </w:rPr>
              <w:t xml:space="preserve">OTROS </w:t>
            </w:r>
          </w:p>
        </w:tc>
        <w:tc>
          <w:tcPr>
            <w:tcW w:w="7618" w:type="dxa"/>
            <w:gridSpan w:val="10"/>
            <w:shd w:val="clear" w:color="000000" w:fill="FFFFFF"/>
          </w:tcPr>
          <w:p w14:paraId="5D8D8A38" w14:textId="77777777" w:rsidR="000972EF" w:rsidRPr="007D3B8C" w:rsidRDefault="000972EF" w:rsidP="00E75B3E">
            <w:pPr>
              <w:rPr>
                <w:rFonts w:ascii="Open Sans" w:hAnsi="Open Sans" w:cs="Open Sans"/>
                <w:lang w:val="es-CR"/>
              </w:rPr>
            </w:pPr>
            <w:r w:rsidRPr="007D3B8C">
              <w:rPr>
                <w:rFonts w:ascii="Open Sans" w:hAnsi="Open Sans" w:cs="Open Sans"/>
                <w:lang w:val="es-CR"/>
              </w:rPr>
              <w:t xml:space="preserve">No </w:t>
            </w:r>
            <w:r w:rsidR="00E75B3E" w:rsidRPr="007D3B8C">
              <w:rPr>
                <w:rFonts w:ascii="Open Sans" w:hAnsi="Open Sans" w:cs="Open Sans"/>
                <w:lang w:val="es-CR"/>
              </w:rPr>
              <w:t>aplica</w:t>
            </w:r>
            <w:r w:rsidRPr="007D3B8C">
              <w:rPr>
                <w:rFonts w:ascii="Open Sans" w:hAnsi="Open Sans" w:cs="Open Sans"/>
                <w:lang w:val="es-CR"/>
              </w:rPr>
              <w:t xml:space="preserve">. </w:t>
            </w:r>
          </w:p>
        </w:tc>
      </w:tr>
      <w:tr w:rsidR="000972EF" w14:paraId="0289948B" w14:textId="77777777">
        <w:trPr>
          <w:cantSplit/>
          <w:trHeight w:val="65"/>
          <w:jc w:val="center"/>
        </w:trPr>
        <w:tc>
          <w:tcPr>
            <w:tcW w:w="3870" w:type="dxa"/>
            <w:shd w:val="clear" w:color="000000" w:fill="FFFFFF"/>
          </w:tcPr>
          <w:p w14:paraId="02E5D289" w14:textId="77777777" w:rsidR="000972EF" w:rsidRPr="007D3B8C" w:rsidRDefault="000972EF">
            <w:pPr>
              <w:rPr>
                <w:rFonts w:ascii="Open Sans" w:hAnsi="Open Sans" w:cs="Open Sans"/>
                <w:b/>
                <w:lang w:val="es-CR"/>
              </w:rPr>
            </w:pPr>
            <w:r w:rsidRPr="007D3B8C">
              <w:rPr>
                <w:rFonts w:ascii="Open Sans" w:hAnsi="Open Sans" w:cs="Open Sans"/>
                <w:b/>
                <w:lang w:val="es-CR"/>
              </w:rPr>
              <w:t>ÓRGANOS BLANCO</w:t>
            </w:r>
          </w:p>
        </w:tc>
        <w:tc>
          <w:tcPr>
            <w:tcW w:w="7618" w:type="dxa"/>
            <w:gridSpan w:val="10"/>
            <w:shd w:val="clear" w:color="000000" w:fill="FFFFFF"/>
          </w:tcPr>
          <w:p w14:paraId="45CA7223" w14:textId="77777777" w:rsidR="000972EF" w:rsidRPr="007D3B8C" w:rsidRDefault="000972EF">
            <w:pPr>
              <w:jc w:val="both"/>
              <w:rPr>
                <w:rFonts w:ascii="Open Sans" w:hAnsi="Open Sans" w:cs="Open Sans"/>
                <w:lang w:val="es-CR"/>
              </w:rPr>
            </w:pPr>
            <w:r w:rsidRPr="007D3B8C">
              <w:rPr>
                <w:rFonts w:ascii="Open Sans" w:hAnsi="Open Sans" w:cs="Open Sans"/>
                <w:lang w:val="es-CR"/>
              </w:rPr>
              <w:t xml:space="preserve">Ojos, piel. </w:t>
            </w:r>
          </w:p>
        </w:tc>
      </w:tr>
      <w:tr w:rsidR="000972EF" w14:paraId="6C96A26C" w14:textId="77777777">
        <w:trPr>
          <w:cantSplit/>
          <w:jc w:val="center"/>
        </w:trPr>
        <w:tc>
          <w:tcPr>
            <w:tcW w:w="11488" w:type="dxa"/>
            <w:gridSpan w:val="11"/>
            <w:shd w:val="clear" w:color="auto" w:fill="CCCCCC"/>
          </w:tcPr>
          <w:p w14:paraId="73144B38" w14:textId="77777777" w:rsidR="000972EF" w:rsidRPr="007D3B8C" w:rsidRDefault="000972EF" w:rsidP="007D3B8C">
            <w:pPr>
              <w:pStyle w:val="Ttulo4"/>
              <w:jc w:val="center"/>
              <w:rPr>
                <w:rFonts w:ascii="Open Sans" w:hAnsi="Open Sans" w:cs="Open Sans"/>
                <w:sz w:val="24"/>
                <w:szCs w:val="24"/>
              </w:rPr>
            </w:pPr>
            <w:r w:rsidRPr="007D3B8C">
              <w:rPr>
                <w:rFonts w:ascii="Open Sans" w:hAnsi="Open Sans" w:cs="Open Sans"/>
                <w:sz w:val="24"/>
                <w:szCs w:val="24"/>
              </w:rPr>
              <w:t>SECCIÓN V</w:t>
            </w:r>
          </w:p>
        </w:tc>
      </w:tr>
      <w:tr w:rsidR="000972EF" w14:paraId="1DA275AE" w14:textId="77777777">
        <w:trPr>
          <w:cantSplit/>
          <w:jc w:val="center"/>
        </w:trPr>
        <w:tc>
          <w:tcPr>
            <w:tcW w:w="11488" w:type="dxa"/>
            <w:gridSpan w:val="11"/>
            <w:shd w:val="clear" w:color="000000" w:fill="FFFFFF"/>
          </w:tcPr>
          <w:p w14:paraId="69E1FC8C" w14:textId="77777777" w:rsidR="000972EF" w:rsidRPr="007D3B8C" w:rsidRDefault="000972EF" w:rsidP="007D3B8C">
            <w:pPr>
              <w:pStyle w:val="Ttulo4"/>
              <w:jc w:val="center"/>
              <w:rPr>
                <w:rFonts w:ascii="Open Sans" w:hAnsi="Open Sans" w:cs="Open Sans"/>
                <w:sz w:val="24"/>
                <w:szCs w:val="24"/>
              </w:rPr>
            </w:pPr>
            <w:r w:rsidRPr="007D3B8C">
              <w:rPr>
                <w:rFonts w:ascii="Open Sans" w:hAnsi="Open Sans" w:cs="Open Sans"/>
                <w:sz w:val="24"/>
                <w:szCs w:val="24"/>
              </w:rPr>
              <w:t>PRIMEROS AUXILIOS</w:t>
            </w:r>
          </w:p>
        </w:tc>
      </w:tr>
      <w:tr w:rsidR="000972EF" w14:paraId="78E5AFF1" w14:textId="77777777">
        <w:trPr>
          <w:cantSplit/>
          <w:trHeight w:val="300"/>
          <w:jc w:val="center"/>
        </w:trPr>
        <w:tc>
          <w:tcPr>
            <w:tcW w:w="3892" w:type="dxa"/>
            <w:gridSpan w:val="2"/>
            <w:shd w:val="clear" w:color="000000" w:fill="FFFFFF"/>
          </w:tcPr>
          <w:p w14:paraId="7C89607C" w14:textId="77777777" w:rsidR="000972EF" w:rsidRPr="007D3B8C" w:rsidRDefault="000972EF">
            <w:pPr>
              <w:pStyle w:val="Ttulo2"/>
              <w:rPr>
                <w:rFonts w:ascii="Open Sans" w:hAnsi="Open Sans" w:cs="Open Sans"/>
                <w:color w:val="auto"/>
                <w:sz w:val="24"/>
                <w:szCs w:val="24"/>
              </w:rPr>
            </w:pPr>
            <w:r w:rsidRPr="007D3B8C">
              <w:rPr>
                <w:rFonts w:ascii="Open Sans" w:hAnsi="Open Sans" w:cs="Open Sans"/>
                <w:color w:val="auto"/>
                <w:sz w:val="24"/>
                <w:szCs w:val="24"/>
              </w:rPr>
              <w:t>CONTACTO OCULAR</w:t>
            </w:r>
          </w:p>
        </w:tc>
        <w:tc>
          <w:tcPr>
            <w:tcW w:w="7596" w:type="dxa"/>
            <w:gridSpan w:val="9"/>
            <w:shd w:val="clear" w:color="000000" w:fill="FFFFFF"/>
          </w:tcPr>
          <w:p w14:paraId="3D4771CE" w14:textId="77777777" w:rsidR="000972EF" w:rsidRPr="007D3B8C" w:rsidRDefault="000972EF">
            <w:pPr>
              <w:jc w:val="both"/>
              <w:rPr>
                <w:rFonts w:ascii="Open Sans" w:hAnsi="Open Sans" w:cs="Open Sans"/>
                <w:lang w:val="es-CR"/>
              </w:rPr>
            </w:pPr>
            <w:r w:rsidRPr="007D3B8C">
              <w:rPr>
                <w:rFonts w:ascii="Open Sans" w:hAnsi="Open Sans" w:cs="Open Sans"/>
                <w:lang w:val="es-CR"/>
              </w:rPr>
              <w:t xml:space="preserve">Enjuáguese inmediatamente con agua limpia durante 15 minutos. Despéguense los párpados con frecuencia para un enjuague completo. Obtenga atención médica inmediatamente. </w:t>
            </w:r>
          </w:p>
        </w:tc>
      </w:tr>
      <w:tr w:rsidR="000972EF" w:rsidRPr="00785FAD" w14:paraId="023D652E" w14:textId="77777777">
        <w:trPr>
          <w:cantSplit/>
          <w:trHeight w:val="273"/>
          <w:jc w:val="center"/>
        </w:trPr>
        <w:tc>
          <w:tcPr>
            <w:tcW w:w="3892" w:type="dxa"/>
            <w:gridSpan w:val="2"/>
            <w:shd w:val="clear" w:color="000000" w:fill="FFFFFF"/>
          </w:tcPr>
          <w:p w14:paraId="1E9BB507" w14:textId="77777777" w:rsidR="000972EF" w:rsidRPr="007D3B8C" w:rsidRDefault="000972EF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7D3B8C">
              <w:rPr>
                <w:rFonts w:ascii="Open Sans" w:hAnsi="Open Sans" w:cs="Open Sans"/>
                <w:b/>
                <w:lang w:val="es-CR"/>
              </w:rPr>
              <w:t>CONTACTO DÉRMICO</w:t>
            </w:r>
          </w:p>
        </w:tc>
        <w:tc>
          <w:tcPr>
            <w:tcW w:w="7596" w:type="dxa"/>
            <w:gridSpan w:val="9"/>
            <w:shd w:val="clear" w:color="000000" w:fill="FFFFFF"/>
          </w:tcPr>
          <w:p w14:paraId="567C866A" w14:textId="77777777" w:rsidR="000972EF" w:rsidRPr="007D3B8C" w:rsidRDefault="000972EF">
            <w:pPr>
              <w:jc w:val="both"/>
              <w:rPr>
                <w:rFonts w:ascii="Open Sans" w:hAnsi="Open Sans" w:cs="Open Sans"/>
                <w:lang w:val="es-CR"/>
              </w:rPr>
            </w:pPr>
            <w:r w:rsidRPr="007D3B8C">
              <w:rPr>
                <w:rFonts w:ascii="Open Sans" w:hAnsi="Open Sans" w:cs="Open Sans"/>
                <w:lang w:val="es-CR"/>
              </w:rPr>
              <w:t>Lavar el área expuesta con agua durante 15 minutos. Si ocurre, obtener atención médica. Quitarse las ropas contaminadas y lavarlas antes de volverlas a usar.</w:t>
            </w:r>
          </w:p>
        </w:tc>
      </w:tr>
      <w:tr w:rsidR="000972EF" w:rsidRPr="00785FAD" w14:paraId="4C3F5057" w14:textId="77777777">
        <w:trPr>
          <w:cantSplit/>
          <w:trHeight w:val="65"/>
          <w:jc w:val="center"/>
        </w:trPr>
        <w:tc>
          <w:tcPr>
            <w:tcW w:w="3892" w:type="dxa"/>
            <w:gridSpan w:val="2"/>
            <w:shd w:val="clear" w:color="000000" w:fill="FFFFFF"/>
          </w:tcPr>
          <w:p w14:paraId="085F52EE" w14:textId="77777777" w:rsidR="000972EF" w:rsidRPr="007D3B8C" w:rsidRDefault="000972EF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7D3B8C">
              <w:rPr>
                <w:rFonts w:ascii="Open Sans" w:hAnsi="Open Sans" w:cs="Open Sans"/>
                <w:b/>
                <w:lang w:val="es-CR"/>
              </w:rPr>
              <w:t>INHALACIÓN</w:t>
            </w:r>
          </w:p>
        </w:tc>
        <w:tc>
          <w:tcPr>
            <w:tcW w:w="7596" w:type="dxa"/>
            <w:gridSpan w:val="9"/>
            <w:shd w:val="clear" w:color="000000" w:fill="FFFFFF"/>
          </w:tcPr>
          <w:p w14:paraId="4BFD374D" w14:textId="77777777" w:rsidR="000972EF" w:rsidRPr="007D3B8C" w:rsidRDefault="000972EF">
            <w:pPr>
              <w:jc w:val="both"/>
              <w:rPr>
                <w:rFonts w:ascii="Open Sans" w:hAnsi="Open Sans" w:cs="Open Sans"/>
                <w:lang w:val="es-CR"/>
              </w:rPr>
            </w:pPr>
            <w:r w:rsidRPr="007D3B8C">
              <w:rPr>
                <w:rFonts w:ascii="Open Sans" w:hAnsi="Open Sans" w:cs="Open Sans"/>
                <w:lang w:val="es-CR"/>
              </w:rPr>
              <w:t>Dé grandes cantidades de agua o leche. No provoque vómitos. Obtenga atención médica inmediatamente. No dé ningún líquido en la boca de una persona inconsciente.</w:t>
            </w:r>
          </w:p>
        </w:tc>
      </w:tr>
      <w:tr w:rsidR="000972EF" w:rsidRPr="00785FAD" w14:paraId="44A02CCB" w14:textId="77777777">
        <w:trPr>
          <w:cantSplit/>
          <w:trHeight w:val="237"/>
          <w:jc w:val="center"/>
        </w:trPr>
        <w:tc>
          <w:tcPr>
            <w:tcW w:w="3892" w:type="dxa"/>
            <w:gridSpan w:val="2"/>
            <w:shd w:val="clear" w:color="000000" w:fill="FFFFFF"/>
          </w:tcPr>
          <w:p w14:paraId="33FA002F" w14:textId="77777777" w:rsidR="000972EF" w:rsidRPr="007D3B8C" w:rsidRDefault="000972EF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7D3B8C">
              <w:rPr>
                <w:rFonts w:ascii="Open Sans" w:hAnsi="Open Sans" w:cs="Open Sans"/>
                <w:b/>
                <w:lang w:val="es-CR"/>
              </w:rPr>
              <w:t>INGESTIÓN</w:t>
            </w:r>
          </w:p>
        </w:tc>
        <w:tc>
          <w:tcPr>
            <w:tcW w:w="7596" w:type="dxa"/>
            <w:gridSpan w:val="9"/>
            <w:shd w:val="clear" w:color="000000" w:fill="FFFFFF"/>
          </w:tcPr>
          <w:p w14:paraId="18E5D81A" w14:textId="77777777" w:rsidR="000972EF" w:rsidRPr="007D3B8C" w:rsidRDefault="000972EF">
            <w:pPr>
              <w:jc w:val="both"/>
              <w:rPr>
                <w:rFonts w:ascii="Open Sans" w:hAnsi="Open Sans" w:cs="Open Sans"/>
                <w:lang w:val="es-CR"/>
              </w:rPr>
            </w:pPr>
            <w:r w:rsidRPr="007D3B8C">
              <w:rPr>
                <w:rFonts w:ascii="Open Sans" w:hAnsi="Open Sans" w:cs="Open Sans"/>
                <w:lang w:val="es-CR"/>
              </w:rPr>
              <w:t>Dé grandes cantidades de agua o leche. No provoque vómitos. Obtenga atención médica inmediatamente. No dé ningún líquido en la boca de una persona inconsciente.</w:t>
            </w:r>
          </w:p>
        </w:tc>
      </w:tr>
      <w:tr w:rsidR="000972EF" w14:paraId="07EE7BA4" w14:textId="77777777">
        <w:trPr>
          <w:cantSplit/>
          <w:trHeight w:val="120"/>
          <w:jc w:val="center"/>
        </w:trPr>
        <w:tc>
          <w:tcPr>
            <w:tcW w:w="3892" w:type="dxa"/>
            <w:gridSpan w:val="2"/>
            <w:shd w:val="clear" w:color="000000" w:fill="FFFFFF"/>
          </w:tcPr>
          <w:p w14:paraId="4FE34F4C" w14:textId="77777777" w:rsidR="000972EF" w:rsidRPr="007D3B8C" w:rsidRDefault="000972EF">
            <w:pPr>
              <w:pStyle w:val="Ttulo8"/>
              <w:rPr>
                <w:rFonts w:ascii="Open Sans" w:hAnsi="Open Sans" w:cs="Open Sans"/>
              </w:rPr>
            </w:pPr>
            <w:r w:rsidRPr="007D3B8C">
              <w:rPr>
                <w:rFonts w:ascii="Open Sans" w:hAnsi="Open Sans" w:cs="Open Sans"/>
              </w:rPr>
              <w:t>ANTÍDOTO RECOMENDADO (Cuando aplique)</w:t>
            </w:r>
          </w:p>
        </w:tc>
        <w:tc>
          <w:tcPr>
            <w:tcW w:w="7596" w:type="dxa"/>
            <w:gridSpan w:val="9"/>
            <w:shd w:val="clear" w:color="000000" w:fill="FFFFFF"/>
          </w:tcPr>
          <w:p w14:paraId="5E65F17F" w14:textId="77777777" w:rsidR="000972EF" w:rsidRPr="007D3B8C" w:rsidRDefault="000972EF">
            <w:pPr>
              <w:pStyle w:val="Piedepgina"/>
              <w:tabs>
                <w:tab w:val="clear" w:pos="4320"/>
                <w:tab w:val="clear" w:pos="8640"/>
              </w:tabs>
              <w:jc w:val="both"/>
              <w:rPr>
                <w:rFonts w:ascii="Open Sans" w:hAnsi="Open Sans" w:cs="Open Sans"/>
                <w:lang w:val="es-CR"/>
              </w:rPr>
            </w:pPr>
            <w:r w:rsidRPr="007D3B8C">
              <w:rPr>
                <w:rFonts w:ascii="Open Sans" w:hAnsi="Open Sans" w:cs="Open Sans"/>
                <w:lang w:val="es-CR"/>
              </w:rPr>
              <w:t xml:space="preserve">No hay información disponible. </w:t>
            </w:r>
          </w:p>
        </w:tc>
      </w:tr>
      <w:tr w:rsidR="000972EF" w14:paraId="21F7A8C1" w14:textId="77777777">
        <w:trPr>
          <w:cantSplit/>
          <w:trHeight w:val="558"/>
          <w:jc w:val="center"/>
        </w:trPr>
        <w:tc>
          <w:tcPr>
            <w:tcW w:w="3892" w:type="dxa"/>
            <w:gridSpan w:val="2"/>
            <w:shd w:val="clear" w:color="000000" w:fill="FFFFFF"/>
          </w:tcPr>
          <w:p w14:paraId="630A08A2" w14:textId="77777777" w:rsidR="000972EF" w:rsidRPr="007D3B8C" w:rsidRDefault="000972EF">
            <w:pPr>
              <w:rPr>
                <w:rFonts w:ascii="Open Sans" w:hAnsi="Open Sans" w:cs="Open Sans"/>
                <w:b/>
                <w:lang w:val="es-CR"/>
              </w:rPr>
            </w:pPr>
            <w:r w:rsidRPr="007D3B8C">
              <w:rPr>
                <w:rFonts w:ascii="Open Sans" w:hAnsi="Open Sans" w:cs="Open Sans"/>
                <w:b/>
                <w:lang w:val="es-CR"/>
              </w:rPr>
              <w:t>INFORMACIÓN PARA EL MÉDICO (Cuando aplique)</w:t>
            </w:r>
          </w:p>
        </w:tc>
        <w:tc>
          <w:tcPr>
            <w:tcW w:w="7596" w:type="dxa"/>
            <w:gridSpan w:val="9"/>
            <w:shd w:val="clear" w:color="000000" w:fill="FFFFFF"/>
          </w:tcPr>
          <w:p w14:paraId="12FA28B0" w14:textId="77777777" w:rsidR="000972EF" w:rsidRPr="007D3B8C" w:rsidRDefault="000972EF">
            <w:pPr>
              <w:jc w:val="both"/>
              <w:rPr>
                <w:rFonts w:ascii="Open Sans" w:hAnsi="Open Sans" w:cs="Open Sans"/>
                <w:lang w:val="es-CR"/>
              </w:rPr>
            </w:pPr>
            <w:r w:rsidRPr="007D3B8C">
              <w:rPr>
                <w:rFonts w:ascii="Open Sans" w:hAnsi="Open Sans" w:cs="Open Sans"/>
                <w:lang w:val="es-CR"/>
              </w:rPr>
              <w:t xml:space="preserve">No hay información disponible. </w:t>
            </w:r>
          </w:p>
        </w:tc>
      </w:tr>
      <w:tr w:rsidR="000972EF" w14:paraId="020675A4" w14:textId="77777777">
        <w:trPr>
          <w:cantSplit/>
          <w:jc w:val="center"/>
        </w:trPr>
        <w:tc>
          <w:tcPr>
            <w:tcW w:w="11488" w:type="dxa"/>
            <w:gridSpan w:val="11"/>
            <w:shd w:val="clear" w:color="auto" w:fill="CCCCCC"/>
          </w:tcPr>
          <w:p w14:paraId="3511AC29" w14:textId="77777777" w:rsidR="000972EF" w:rsidRPr="007D3B8C" w:rsidRDefault="000972EF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7D3B8C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VI</w:t>
            </w:r>
          </w:p>
        </w:tc>
      </w:tr>
      <w:tr w:rsidR="000972EF" w14:paraId="291795EC" w14:textId="77777777">
        <w:trPr>
          <w:cantSplit/>
          <w:jc w:val="center"/>
        </w:trPr>
        <w:tc>
          <w:tcPr>
            <w:tcW w:w="11488" w:type="dxa"/>
            <w:gridSpan w:val="11"/>
            <w:shd w:val="clear" w:color="000000" w:fill="FFFFFF"/>
          </w:tcPr>
          <w:p w14:paraId="4CDBD8C3" w14:textId="77777777" w:rsidR="000972EF" w:rsidRPr="007D3B8C" w:rsidRDefault="000972EF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7D3B8C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MEDIDAS CONTRA EL FUEGO</w:t>
            </w:r>
          </w:p>
        </w:tc>
      </w:tr>
      <w:tr w:rsidR="000972EF" w14:paraId="2A8CDBD9" w14:textId="77777777">
        <w:trPr>
          <w:cantSplit/>
          <w:trHeight w:val="273"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08DF4A7E" w14:textId="77777777" w:rsidR="000972EF" w:rsidRPr="007D3B8C" w:rsidRDefault="000972EF">
            <w:pPr>
              <w:pStyle w:val="Ttulo3"/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</w:pPr>
            <w:r w:rsidRPr="007D3B8C"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  <w:t>PUNTO DE INFLAMABILIDAD (°C)</w:t>
            </w:r>
          </w:p>
        </w:tc>
        <w:tc>
          <w:tcPr>
            <w:tcW w:w="6300" w:type="dxa"/>
            <w:gridSpan w:val="6"/>
            <w:shd w:val="clear" w:color="000000" w:fill="FFFFFF"/>
          </w:tcPr>
          <w:p w14:paraId="79396962" w14:textId="77777777" w:rsidR="000972EF" w:rsidRPr="007D3B8C" w:rsidRDefault="000972EF" w:rsidP="00E75B3E">
            <w:pPr>
              <w:jc w:val="both"/>
              <w:rPr>
                <w:rFonts w:ascii="Open Sans" w:hAnsi="Open Sans" w:cs="Open Sans"/>
                <w:lang w:val="es-CR"/>
              </w:rPr>
            </w:pPr>
            <w:r w:rsidRPr="007D3B8C">
              <w:rPr>
                <w:rFonts w:ascii="Open Sans" w:hAnsi="Open Sans" w:cs="Open Sans"/>
                <w:lang w:val="es-CR"/>
              </w:rPr>
              <w:t xml:space="preserve">No </w:t>
            </w:r>
            <w:r w:rsidR="00E75B3E" w:rsidRPr="007D3B8C">
              <w:rPr>
                <w:rFonts w:ascii="Open Sans" w:hAnsi="Open Sans" w:cs="Open Sans"/>
                <w:lang w:val="es-CR"/>
              </w:rPr>
              <w:t>aplica</w:t>
            </w:r>
            <w:r w:rsidRPr="007D3B8C">
              <w:rPr>
                <w:rFonts w:ascii="Open Sans" w:hAnsi="Open Sans" w:cs="Open Sans"/>
                <w:lang w:val="es-CR"/>
              </w:rPr>
              <w:t xml:space="preserve">. </w:t>
            </w:r>
          </w:p>
        </w:tc>
      </w:tr>
      <w:tr w:rsidR="000972EF" w14:paraId="63443093" w14:textId="77777777" w:rsidTr="007D3B8C">
        <w:trPr>
          <w:cantSplit/>
          <w:trHeight w:val="283"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78DAE86C" w14:textId="77777777" w:rsidR="000972EF" w:rsidRPr="007D3B8C" w:rsidRDefault="000972EF">
            <w:pPr>
              <w:rPr>
                <w:rFonts w:ascii="Open Sans" w:hAnsi="Open Sans" w:cs="Open Sans"/>
                <w:b/>
                <w:lang w:val="es-CR"/>
              </w:rPr>
            </w:pPr>
            <w:r w:rsidRPr="007D3B8C">
              <w:rPr>
                <w:rFonts w:ascii="Open Sans" w:hAnsi="Open Sans" w:cs="Open Sans"/>
                <w:b/>
                <w:lang w:val="es-CR"/>
              </w:rPr>
              <w:t xml:space="preserve">LÍMITES DE INFLAMABILIDAD (SI EXISTEN) </w:t>
            </w:r>
          </w:p>
        </w:tc>
        <w:tc>
          <w:tcPr>
            <w:tcW w:w="6300" w:type="dxa"/>
            <w:gridSpan w:val="6"/>
            <w:shd w:val="clear" w:color="000000" w:fill="FFFFFF"/>
          </w:tcPr>
          <w:p w14:paraId="01137A37" w14:textId="77777777" w:rsidR="000972EF" w:rsidRPr="007D3B8C" w:rsidRDefault="000972EF" w:rsidP="00E75B3E">
            <w:pPr>
              <w:rPr>
                <w:rFonts w:ascii="Open Sans" w:hAnsi="Open Sans" w:cs="Open Sans"/>
                <w:lang w:val="es-CR"/>
              </w:rPr>
            </w:pPr>
            <w:r w:rsidRPr="007D3B8C">
              <w:rPr>
                <w:rFonts w:ascii="Open Sans" w:hAnsi="Open Sans" w:cs="Open Sans"/>
                <w:lang w:val="es-CR"/>
              </w:rPr>
              <w:t xml:space="preserve">No </w:t>
            </w:r>
            <w:r w:rsidR="00E75B3E" w:rsidRPr="007D3B8C">
              <w:rPr>
                <w:rFonts w:ascii="Open Sans" w:hAnsi="Open Sans" w:cs="Open Sans"/>
                <w:lang w:val="es-CR"/>
              </w:rPr>
              <w:t>aplica</w:t>
            </w:r>
            <w:r w:rsidRPr="007D3B8C">
              <w:rPr>
                <w:rFonts w:ascii="Open Sans" w:hAnsi="Open Sans" w:cs="Open Sans"/>
                <w:lang w:val="es-CR"/>
              </w:rPr>
              <w:t xml:space="preserve">. </w:t>
            </w:r>
          </w:p>
        </w:tc>
      </w:tr>
      <w:tr w:rsidR="000972EF" w:rsidRPr="00785FAD" w14:paraId="733DCE00" w14:textId="77777777">
        <w:trPr>
          <w:cantSplit/>
          <w:trHeight w:val="65"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4A0851C4" w14:textId="77777777" w:rsidR="000972EF" w:rsidRPr="007D3B8C" w:rsidRDefault="000972EF">
            <w:pPr>
              <w:rPr>
                <w:rFonts w:ascii="Open Sans" w:hAnsi="Open Sans" w:cs="Open Sans"/>
                <w:b/>
                <w:lang w:val="es-CR"/>
              </w:rPr>
            </w:pPr>
            <w:r w:rsidRPr="007D3B8C">
              <w:rPr>
                <w:rFonts w:ascii="Open Sans" w:hAnsi="Open Sans" w:cs="Open Sans"/>
                <w:b/>
                <w:lang w:val="es-CR"/>
              </w:rPr>
              <w:t>AGENTES EXTINTORES</w:t>
            </w:r>
          </w:p>
        </w:tc>
        <w:tc>
          <w:tcPr>
            <w:tcW w:w="6300" w:type="dxa"/>
            <w:gridSpan w:val="6"/>
            <w:shd w:val="clear" w:color="000000" w:fill="FFFFFF"/>
          </w:tcPr>
          <w:p w14:paraId="3C35B3C1" w14:textId="77777777" w:rsidR="000972EF" w:rsidRPr="007D3B8C" w:rsidRDefault="000972EF">
            <w:pPr>
              <w:pStyle w:val="Piedepgina"/>
              <w:tabs>
                <w:tab w:val="clear" w:pos="4320"/>
                <w:tab w:val="clear" w:pos="8640"/>
              </w:tabs>
              <w:rPr>
                <w:rFonts w:ascii="Open Sans" w:hAnsi="Open Sans" w:cs="Open Sans"/>
                <w:lang w:val="es-CR"/>
              </w:rPr>
            </w:pPr>
            <w:r w:rsidRPr="007D3B8C">
              <w:rPr>
                <w:rFonts w:ascii="Open Sans" w:hAnsi="Open Sans" w:cs="Open Sans"/>
                <w:lang w:val="es-CR"/>
              </w:rPr>
              <w:t xml:space="preserve">Niebla de agua, espuma alcohólica, polvo químico. </w:t>
            </w:r>
          </w:p>
        </w:tc>
      </w:tr>
      <w:tr w:rsidR="000972EF" w:rsidRPr="00785FAD" w14:paraId="69C93F34" w14:textId="77777777">
        <w:trPr>
          <w:cantSplit/>
          <w:trHeight w:val="729"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2514BC81" w14:textId="77777777" w:rsidR="000972EF" w:rsidRPr="007D3B8C" w:rsidRDefault="000972EF">
            <w:pPr>
              <w:rPr>
                <w:rFonts w:ascii="Open Sans" w:hAnsi="Open Sans" w:cs="Open Sans"/>
                <w:b/>
                <w:lang w:val="es-CR"/>
              </w:rPr>
            </w:pPr>
            <w:r w:rsidRPr="007D3B8C">
              <w:rPr>
                <w:rFonts w:ascii="Open Sans" w:hAnsi="Open Sans" w:cs="Open Sans"/>
                <w:b/>
                <w:lang w:val="es-CR"/>
              </w:rPr>
              <w:lastRenderedPageBreak/>
              <w:t>EQUIPO DE PROTECCIÓN PARA COMBATIR FUEGO</w:t>
            </w:r>
          </w:p>
        </w:tc>
        <w:tc>
          <w:tcPr>
            <w:tcW w:w="6300" w:type="dxa"/>
            <w:gridSpan w:val="6"/>
            <w:shd w:val="clear" w:color="000000" w:fill="FFFFFF"/>
          </w:tcPr>
          <w:p w14:paraId="279066EC" w14:textId="77777777" w:rsidR="000972EF" w:rsidRPr="007D3B8C" w:rsidRDefault="000972EF">
            <w:pPr>
              <w:pStyle w:val="Ttulo5"/>
              <w:rPr>
                <w:rFonts w:ascii="Open Sans" w:hAnsi="Open Sans" w:cs="Open Sans"/>
                <w:b w:val="0"/>
                <w:sz w:val="24"/>
                <w:szCs w:val="24"/>
              </w:rPr>
            </w:pPr>
            <w:r w:rsidRPr="007D3B8C">
              <w:rPr>
                <w:rFonts w:ascii="Open Sans" w:hAnsi="Open Sans" w:cs="Open Sans"/>
                <w:b w:val="0"/>
                <w:sz w:val="24"/>
                <w:szCs w:val="24"/>
              </w:rPr>
              <w:t xml:space="preserve">Si el incendio ocurre en lugar cercano, las buenas técnicas para combatirlo indican el uso de equipo respiratorio independiente y ropa de protección. </w:t>
            </w:r>
          </w:p>
        </w:tc>
      </w:tr>
      <w:tr w:rsidR="000972EF" w14:paraId="4948CE3C" w14:textId="77777777">
        <w:trPr>
          <w:cantSplit/>
          <w:trHeight w:val="500"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688A9511" w14:textId="77777777" w:rsidR="000972EF" w:rsidRPr="007D3B8C" w:rsidRDefault="000972EF">
            <w:pPr>
              <w:rPr>
                <w:rFonts w:ascii="Open Sans" w:hAnsi="Open Sans" w:cs="Open Sans"/>
                <w:b/>
                <w:lang w:val="es-CR"/>
              </w:rPr>
            </w:pPr>
            <w:r w:rsidRPr="007D3B8C">
              <w:rPr>
                <w:rFonts w:ascii="Open Sans" w:hAnsi="Open Sans" w:cs="Open Sans"/>
                <w:b/>
                <w:lang w:val="es-CR"/>
              </w:rPr>
              <w:t>PRODUCTOS PELIGROSOS POR COMBUSTIÓN</w:t>
            </w:r>
          </w:p>
        </w:tc>
        <w:tc>
          <w:tcPr>
            <w:tcW w:w="6300" w:type="dxa"/>
            <w:gridSpan w:val="6"/>
            <w:shd w:val="clear" w:color="000000" w:fill="FFFFFF"/>
          </w:tcPr>
          <w:p w14:paraId="27858B96" w14:textId="77777777" w:rsidR="000972EF" w:rsidRPr="007D3B8C" w:rsidRDefault="000972EF">
            <w:pPr>
              <w:rPr>
                <w:rFonts w:ascii="Open Sans" w:hAnsi="Open Sans" w:cs="Open Sans"/>
                <w:lang w:val="es-CR"/>
              </w:rPr>
            </w:pPr>
            <w:r w:rsidRPr="007D3B8C">
              <w:rPr>
                <w:rFonts w:ascii="Open Sans" w:hAnsi="Open Sans" w:cs="Open Sans"/>
                <w:lang w:val="es-CR"/>
              </w:rPr>
              <w:t xml:space="preserve">No hay información disponible. </w:t>
            </w:r>
          </w:p>
        </w:tc>
      </w:tr>
      <w:tr w:rsidR="000972EF" w14:paraId="2EBF1B0C" w14:textId="77777777">
        <w:trPr>
          <w:cantSplit/>
          <w:jc w:val="center"/>
        </w:trPr>
        <w:tc>
          <w:tcPr>
            <w:tcW w:w="11488" w:type="dxa"/>
            <w:gridSpan w:val="11"/>
            <w:shd w:val="clear" w:color="auto" w:fill="CCCCCC"/>
          </w:tcPr>
          <w:p w14:paraId="091CBE59" w14:textId="77777777" w:rsidR="000972EF" w:rsidRPr="007D3B8C" w:rsidRDefault="000972EF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7D3B8C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VII</w:t>
            </w:r>
          </w:p>
        </w:tc>
      </w:tr>
      <w:tr w:rsidR="000972EF" w:rsidRPr="00785FAD" w14:paraId="0C36D501" w14:textId="77777777">
        <w:trPr>
          <w:cantSplit/>
          <w:jc w:val="center"/>
        </w:trPr>
        <w:tc>
          <w:tcPr>
            <w:tcW w:w="11488" w:type="dxa"/>
            <w:gridSpan w:val="11"/>
            <w:shd w:val="clear" w:color="000000" w:fill="FFFFFF"/>
          </w:tcPr>
          <w:p w14:paraId="747D7678" w14:textId="77777777" w:rsidR="000972EF" w:rsidRPr="007D3B8C" w:rsidRDefault="000972EF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7D3B8C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MEDIDAS EN CASO DE DERRAME O FUGA</w:t>
            </w:r>
          </w:p>
        </w:tc>
      </w:tr>
      <w:tr w:rsidR="000972EF" w:rsidRPr="00785FAD" w14:paraId="1BBD3980" w14:textId="77777777">
        <w:trPr>
          <w:cantSplit/>
          <w:trHeight w:val="345"/>
          <w:jc w:val="center"/>
        </w:trPr>
        <w:tc>
          <w:tcPr>
            <w:tcW w:w="11488" w:type="dxa"/>
            <w:gridSpan w:val="11"/>
            <w:shd w:val="clear" w:color="000000" w:fill="FFFFFF"/>
          </w:tcPr>
          <w:p w14:paraId="2E964122" w14:textId="77777777" w:rsidR="000972EF" w:rsidRPr="007D3B8C" w:rsidRDefault="000972EF">
            <w:pPr>
              <w:jc w:val="both"/>
              <w:rPr>
                <w:rFonts w:ascii="Open Sans" w:hAnsi="Open Sans" w:cs="Open Sans"/>
                <w:lang w:val="es-CR"/>
              </w:rPr>
            </w:pPr>
            <w:r w:rsidRPr="007D3B8C">
              <w:rPr>
                <w:rFonts w:ascii="Open Sans" w:hAnsi="Open Sans" w:cs="Open Sans"/>
                <w:lang w:val="es-CR"/>
              </w:rPr>
              <w:t xml:space="preserve">Derrames pequeños: Enjuague a la alcantarilla sanitaria. </w:t>
            </w:r>
          </w:p>
          <w:p w14:paraId="554D90EA" w14:textId="77777777" w:rsidR="000972EF" w:rsidRDefault="000972EF">
            <w:pPr>
              <w:jc w:val="both"/>
              <w:rPr>
                <w:lang w:val="es-CR"/>
              </w:rPr>
            </w:pPr>
            <w:r w:rsidRPr="007D3B8C">
              <w:rPr>
                <w:rFonts w:ascii="Open Sans" w:hAnsi="Open Sans" w:cs="Open Sans"/>
                <w:lang w:val="es-CR"/>
              </w:rPr>
              <w:t>Derrames grandes: Proteja el área con un dique, absorbe con un material absorbente.</w:t>
            </w:r>
            <w:r>
              <w:rPr>
                <w:lang w:val="es-CR"/>
              </w:rPr>
              <w:t xml:space="preserve"> </w:t>
            </w:r>
          </w:p>
        </w:tc>
      </w:tr>
      <w:tr w:rsidR="000972EF" w14:paraId="35CD8439" w14:textId="77777777">
        <w:trPr>
          <w:cantSplit/>
          <w:jc w:val="center"/>
        </w:trPr>
        <w:tc>
          <w:tcPr>
            <w:tcW w:w="11488" w:type="dxa"/>
            <w:gridSpan w:val="11"/>
            <w:shd w:val="clear" w:color="auto" w:fill="CCCCCC"/>
          </w:tcPr>
          <w:p w14:paraId="4553AAD5" w14:textId="77777777" w:rsidR="000972EF" w:rsidRPr="007D3B8C" w:rsidRDefault="000972EF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7D3B8C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VIII</w:t>
            </w:r>
          </w:p>
        </w:tc>
      </w:tr>
      <w:tr w:rsidR="000972EF" w14:paraId="10CF8438" w14:textId="77777777">
        <w:trPr>
          <w:cantSplit/>
          <w:jc w:val="center"/>
        </w:trPr>
        <w:tc>
          <w:tcPr>
            <w:tcW w:w="11488" w:type="dxa"/>
            <w:gridSpan w:val="11"/>
            <w:shd w:val="clear" w:color="000000" w:fill="FFFFFF"/>
          </w:tcPr>
          <w:p w14:paraId="28564631" w14:textId="77777777" w:rsidR="000972EF" w:rsidRPr="007D3B8C" w:rsidRDefault="000972EF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7D3B8C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MANIPULACIÓN Y ALMACENAMIENTO</w:t>
            </w:r>
          </w:p>
        </w:tc>
      </w:tr>
      <w:tr w:rsidR="000972EF" w:rsidRPr="00785FAD" w14:paraId="6C04CF97" w14:textId="77777777">
        <w:trPr>
          <w:cantSplit/>
          <w:trHeight w:val="300"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04101796" w14:textId="77777777" w:rsidR="000972EF" w:rsidRPr="007D3B8C" w:rsidRDefault="000972EF">
            <w:pPr>
              <w:pStyle w:val="Ttulo2"/>
              <w:rPr>
                <w:rFonts w:ascii="Open Sans" w:hAnsi="Open Sans" w:cs="Open Sans"/>
                <w:color w:val="auto"/>
                <w:sz w:val="24"/>
                <w:szCs w:val="24"/>
              </w:rPr>
            </w:pPr>
            <w:r w:rsidRPr="007D3B8C">
              <w:rPr>
                <w:rFonts w:ascii="Open Sans" w:hAnsi="Open Sans" w:cs="Open Sans"/>
                <w:color w:val="auto"/>
                <w:sz w:val="24"/>
                <w:szCs w:val="24"/>
              </w:rPr>
              <w:t>TEMPERATURA ALMACENAMIENTO</w:t>
            </w:r>
          </w:p>
        </w:tc>
        <w:tc>
          <w:tcPr>
            <w:tcW w:w="6300" w:type="dxa"/>
            <w:gridSpan w:val="6"/>
            <w:shd w:val="clear" w:color="000000" w:fill="FFFFFF"/>
          </w:tcPr>
          <w:p w14:paraId="786594A7" w14:textId="77777777" w:rsidR="000972EF" w:rsidRPr="007D3B8C" w:rsidRDefault="00E75B3E">
            <w:pPr>
              <w:jc w:val="both"/>
              <w:rPr>
                <w:rFonts w:ascii="Open Sans" w:hAnsi="Open Sans" w:cs="Open Sans"/>
                <w:lang w:val="es-CR"/>
              </w:rPr>
            </w:pPr>
            <w:r w:rsidRPr="007D3B8C">
              <w:rPr>
                <w:rFonts w:ascii="Open Sans" w:hAnsi="Open Sans" w:cs="Open Sans"/>
                <w:lang w:val="es-CR"/>
              </w:rPr>
              <w:t>No almacenar a temperaturas mayores a los 30°C</w:t>
            </w:r>
            <w:r w:rsidR="000972EF" w:rsidRPr="007D3B8C">
              <w:rPr>
                <w:rFonts w:ascii="Open Sans" w:hAnsi="Open Sans" w:cs="Open Sans"/>
                <w:lang w:val="es-CR"/>
              </w:rPr>
              <w:t xml:space="preserve">. </w:t>
            </w:r>
          </w:p>
        </w:tc>
      </w:tr>
      <w:tr w:rsidR="000972EF" w14:paraId="06E7DA63" w14:textId="77777777">
        <w:trPr>
          <w:cantSplit/>
          <w:trHeight w:val="445"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0F9CB6B0" w14:textId="77777777" w:rsidR="000972EF" w:rsidRPr="007D3B8C" w:rsidRDefault="000972EF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7D3B8C">
              <w:rPr>
                <w:rFonts w:ascii="Open Sans" w:hAnsi="Open Sans" w:cs="Open Sans"/>
                <w:b/>
                <w:lang w:val="es-CR"/>
              </w:rPr>
              <w:t>CONDICIONES ALMACENAMIENTO</w:t>
            </w:r>
          </w:p>
        </w:tc>
        <w:tc>
          <w:tcPr>
            <w:tcW w:w="6300" w:type="dxa"/>
            <w:gridSpan w:val="6"/>
            <w:shd w:val="clear" w:color="000000" w:fill="FFFFFF"/>
          </w:tcPr>
          <w:p w14:paraId="0A1947E5" w14:textId="77777777" w:rsidR="000972EF" w:rsidRPr="007D3B8C" w:rsidRDefault="000972EF">
            <w:pPr>
              <w:jc w:val="both"/>
              <w:rPr>
                <w:rFonts w:ascii="Open Sans" w:hAnsi="Open Sans" w:cs="Open Sans"/>
                <w:lang w:val="es-CR"/>
              </w:rPr>
            </w:pPr>
            <w:r w:rsidRPr="007D3B8C">
              <w:rPr>
                <w:rFonts w:ascii="Open Sans" w:hAnsi="Open Sans" w:cs="Open Sans"/>
                <w:lang w:val="es-CR"/>
              </w:rPr>
              <w:t xml:space="preserve">Almacene en área fresco y seca, lejos de fuentes de calor. Evite congelar el producto. </w:t>
            </w:r>
          </w:p>
        </w:tc>
      </w:tr>
      <w:tr w:rsidR="000972EF" w14:paraId="1883AEF0" w14:textId="77777777">
        <w:trPr>
          <w:cantSplit/>
          <w:trHeight w:val="65"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07B1B24E" w14:textId="77777777" w:rsidR="000972EF" w:rsidRPr="007D3B8C" w:rsidRDefault="000972EF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7D3B8C">
              <w:rPr>
                <w:rFonts w:ascii="Open Sans" w:hAnsi="Open Sans" w:cs="Open Sans"/>
                <w:b/>
                <w:lang w:val="es-CR"/>
              </w:rPr>
              <w:t>MANIPULACIÓN RECIPIENTES</w:t>
            </w:r>
          </w:p>
        </w:tc>
        <w:tc>
          <w:tcPr>
            <w:tcW w:w="6300" w:type="dxa"/>
            <w:gridSpan w:val="6"/>
            <w:shd w:val="clear" w:color="000000" w:fill="FFFFFF"/>
          </w:tcPr>
          <w:p w14:paraId="4711FF80" w14:textId="77777777" w:rsidR="000972EF" w:rsidRPr="007D3B8C" w:rsidRDefault="000972EF">
            <w:pPr>
              <w:jc w:val="both"/>
              <w:rPr>
                <w:rFonts w:ascii="Open Sans" w:hAnsi="Open Sans" w:cs="Open Sans"/>
                <w:lang w:val="es-CR"/>
              </w:rPr>
            </w:pPr>
            <w:r w:rsidRPr="007D3B8C">
              <w:rPr>
                <w:rFonts w:ascii="Open Sans" w:hAnsi="Open Sans" w:cs="Open Sans"/>
                <w:lang w:val="es-CR"/>
              </w:rPr>
              <w:t xml:space="preserve">La empresa debe proveer duchas de seguridad y estaciones de enjuague para los ojos. Mantenga los contendores cerrados cuando no se estén usando. </w:t>
            </w:r>
          </w:p>
        </w:tc>
      </w:tr>
      <w:tr w:rsidR="000972EF" w14:paraId="199F9609" w14:textId="77777777">
        <w:trPr>
          <w:cantSplit/>
          <w:trHeight w:val="844"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0EDAF413" w14:textId="77777777" w:rsidR="000972EF" w:rsidRPr="007D3B8C" w:rsidRDefault="000972EF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7D3B8C">
              <w:rPr>
                <w:rFonts w:ascii="Open Sans" w:hAnsi="Open Sans" w:cs="Open Sans"/>
                <w:b/>
                <w:lang w:val="es-CR"/>
              </w:rPr>
              <w:t>EFECTOS DE LA EXPOSICIÓN A LA LUZ DEL SOL, CALOR, ATMÓSFERAS HÚMEDAS, etc. (Cuando aplique)</w:t>
            </w:r>
          </w:p>
        </w:tc>
        <w:tc>
          <w:tcPr>
            <w:tcW w:w="6300" w:type="dxa"/>
            <w:gridSpan w:val="6"/>
            <w:shd w:val="clear" w:color="000000" w:fill="FFFFFF"/>
          </w:tcPr>
          <w:p w14:paraId="00D229F0" w14:textId="77777777" w:rsidR="000972EF" w:rsidRPr="007D3B8C" w:rsidRDefault="000972EF">
            <w:pPr>
              <w:jc w:val="both"/>
              <w:rPr>
                <w:rFonts w:ascii="Open Sans" w:hAnsi="Open Sans" w:cs="Open Sans"/>
                <w:lang w:val="es-CR"/>
              </w:rPr>
            </w:pPr>
            <w:r w:rsidRPr="007D3B8C">
              <w:rPr>
                <w:rFonts w:ascii="Open Sans" w:hAnsi="Open Sans" w:cs="Open Sans"/>
                <w:lang w:val="es-CR"/>
              </w:rPr>
              <w:t>No hay información disponible.</w:t>
            </w:r>
          </w:p>
        </w:tc>
      </w:tr>
      <w:tr w:rsidR="000972EF" w14:paraId="60640F8E" w14:textId="77777777">
        <w:trPr>
          <w:cantSplit/>
          <w:jc w:val="center"/>
        </w:trPr>
        <w:tc>
          <w:tcPr>
            <w:tcW w:w="11488" w:type="dxa"/>
            <w:gridSpan w:val="11"/>
            <w:shd w:val="clear" w:color="auto" w:fill="CCCCCC"/>
          </w:tcPr>
          <w:p w14:paraId="1A4B9371" w14:textId="77777777" w:rsidR="000972EF" w:rsidRPr="007D3B8C" w:rsidRDefault="000972EF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7D3B8C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IX</w:t>
            </w:r>
          </w:p>
        </w:tc>
      </w:tr>
      <w:tr w:rsidR="000972EF" w:rsidRPr="00785FAD" w14:paraId="4B45FF1B" w14:textId="77777777">
        <w:trPr>
          <w:cantSplit/>
          <w:jc w:val="center"/>
        </w:trPr>
        <w:tc>
          <w:tcPr>
            <w:tcW w:w="11488" w:type="dxa"/>
            <w:gridSpan w:val="11"/>
            <w:shd w:val="clear" w:color="000000" w:fill="FFFFFF"/>
          </w:tcPr>
          <w:p w14:paraId="79B5B74D" w14:textId="77777777" w:rsidR="000972EF" w:rsidRPr="007D3B8C" w:rsidRDefault="000972EF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7D3B8C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CONTROLES A LA EXPOSICIÓN Y EQUIPO DE PROTECCIÓN PERSONAL</w:t>
            </w:r>
          </w:p>
        </w:tc>
      </w:tr>
      <w:tr w:rsidR="000972EF" w14:paraId="3414F0D6" w14:textId="77777777">
        <w:trPr>
          <w:cantSplit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57588BA5" w14:textId="77777777" w:rsidR="000972EF" w:rsidRPr="007D3B8C" w:rsidRDefault="000972EF">
            <w:pPr>
              <w:rPr>
                <w:rFonts w:ascii="Open Sans" w:hAnsi="Open Sans" w:cs="Open Sans"/>
                <w:b/>
                <w:lang w:val="es-CR"/>
              </w:rPr>
            </w:pPr>
            <w:r w:rsidRPr="007D3B8C">
              <w:rPr>
                <w:rFonts w:ascii="Open Sans" w:hAnsi="Open Sans" w:cs="Open Sans"/>
                <w:b/>
                <w:lang w:val="es-CR"/>
              </w:rPr>
              <w:t>CONDICIONES DE VENTILACIÓN</w:t>
            </w:r>
          </w:p>
        </w:tc>
        <w:tc>
          <w:tcPr>
            <w:tcW w:w="6300" w:type="dxa"/>
            <w:gridSpan w:val="6"/>
            <w:shd w:val="clear" w:color="000000" w:fill="FFFFFF"/>
          </w:tcPr>
          <w:p w14:paraId="7AF214CD" w14:textId="77777777" w:rsidR="000972EF" w:rsidRPr="007D3B8C" w:rsidRDefault="000972EF" w:rsidP="007D3B8C">
            <w:pPr>
              <w:jc w:val="both"/>
              <w:rPr>
                <w:rFonts w:ascii="Open Sans" w:hAnsi="Open Sans" w:cs="Open Sans"/>
                <w:lang w:val="es-CR"/>
              </w:rPr>
            </w:pPr>
            <w:r w:rsidRPr="007D3B8C">
              <w:rPr>
                <w:rFonts w:ascii="Open Sans" w:hAnsi="Open Sans" w:cs="Open Sans"/>
                <w:lang w:val="es-CR"/>
              </w:rPr>
              <w:t xml:space="preserve">Utilice ventilación adecuada. </w:t>
            </w:r>
          </w:p>
        </w:tc>
      </w:tr>
      <w:tr w:rsidR="000972EF" w:rsidRPr="00785FAD" w14:paraId="03C13CD6" w14:textId="77777777">
        <w:trPr>
          <w:cantSplit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22681F08" w14:textId="77777777" w:rsidR="000972EF" w:rsidRPr="007D3B8C" w:rsidRDefault="000972EF">
            <w:pPr>
              <w:rPr>
                <w:rFonts w:ascii="Open Sans" w:hAnsi="Open Sans" w:cs="Open Sans"/>
                <w:b/>
                <w:lang w:val="es-CR"/>
              </w:rPr>
            </w:pPr>
            <w:r w:rsidRPr="007D3B8C">
              <w:rPr>
                <w:rFonts w:ascii="Open Sans" w:hAnsi="Open Sans" w:cs="Open Sans"/>
                <w:b/>
                <w:lang w:val="es-CR"/>
              </w:rPr>
              <w:t>EQUIPO DE PROTECCIÓN RESPIRATORIA</w:t>
            </w:r>
          </w:p>
        </w:tc>
        <w:tc>
          <w:tcPr>
            <w:tcW w:w="6300" w:type="dxa"/>
            <w:gridSpan w:val="6"/>
            <w:shd w:val="clear" w:color="000000" w:fill="FFFFFF"/>
          </w:tcPr>
          <w:p w14:paraId="0F7B2EDB" w14:textId="77777777" w:rsidR="000972EF" w:rsidRPr="007D3B8C" w:rsidRDefault="000972EF">
            <w:pPr>
              <w:jc w:val="both"/>
              <w:rPr>
                <w:rFonts w:ascii="Open Sans" w:hAnsi="Open Sans" w:cs="Open Sans"/>
                <w:lang w:val="es-CR"/>
              </w:rPr>
            </w:pPr>
            <w:r w:rsidRPr="007D3B8C">
              <w:rPr>
                <w:rFonts w:ascii="Open Sans" w:hAnsi="Open Sans" w:cs="Open Sans"/>
                <w:lang w:val="es-CR"/>
              </w:rPr>
              <w:t>Si el nivel en el aire es alto, utilice un respirador aprobado por NIOSH.</w:t>
            </w:r>
          </w:p>
        </w:tc>
      </w:tr>
      <w:tr w:rsidR="000972EF" w14:paraId="42A4EFA4" w14:textId="77777777">
        <w:trPr>
          <w:cantSplit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274796D7" w14:textId="77777777" w:rsidR="000972EF" w:rsidRPr="007D3B8C" w:rsidRDefault="000972EF">
            <w:pPr>
              <w:rPr>
                <w:rFonts w:ascii="Open Sans" w:hAnsi="Open Sans" w:cs="Open Sans"/>
                <w:b/>
                <w:lang w:val="es-CR"/>
              </w:rPr>
            </w:pPr>
            <w:r w:rsidRPr="007D3B8C">
              <w:rPr>
                <w:rFonts w:ascii="Open Sans" w:hAnsi="Open Sans" w:cs="Open Sans"/>
                <w:b/>
                <w:lang w:val="es-CR"/>
              </w:rPr>
              <w:t>EQUIPO DE PROTECCIÓN OCULAR</w:t>
            </w:r>
          </w:p>
        </w:tc>
        <w:tc>
          <w:tcPr>
            <w:tcW w:w="6300" w:type="dxa"/>
            <w:gridSpan w:val="6"/>
            <w:shd w:val="clear" w:color="000000" w:fill="FFFFFF"/>
          </w:tcPr>
          <w:p w14:paraId="00727952" w14:textId="77777777" w:rsidR="000972EF" w:rsidRPr="007D3B8C" w:rsidRDefault="000972EF">
            <w:pPr>
              <w:jc w:val="both"/>
              <w:rPr>
                <w:rFonts w:ascii="Open Sans" w:hAnsi="Open Sans" w:cs="Open Sans"/>
                <w:lang w:val="es-CR"/>
              </w:rPr>
            </w:pPr>
            <w:r w:rsidRPr="007D3B8C">
              <w:rPr>
                <w:rFonts w:ascii="Open Sans" w:hAnsi="Open Sans" w:cs="Open Sans"/>
                <w:lang w:val="es-CR"/>
              </w:rPr>
              <w:t xml:space="preserve">Utilice anteojos de seguridad. </w:t>
            </w:r>
          </w:p>
        </w:tc>
      </w:tr>
      <w:tr w:rsidR="000972EF" w14:paraId="6CFFEC0B" w14:textId="77777777">
        <w:trPr>
          <w:cantSplit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4C8A50E7" w14:textId="77777777" w:rsidR="000972EF" w:rsidRPr="007D3B8C" w:rsidRDefault="000972EF">
            <w:pPr>
              <w:rPr>
                <w:rFonts w:ascii="Open Sans" w:hAnsi="Open Sans" w:cs="Open Sans"/>
                <w:b/>
                <w:lang w:val="es-CR"/>
              </w:rPr>
            </w:pPr>
            <w:r w:rsidRPr="007D3B8C">
              <w:rPr>
                <w:rFonts w:ascii="Open Sans" w:hAnsi="Open Sans" w:cs="Open Sans"/>
                <w:b/>
                <w:lang w:val="es-CR"/>
              </w:rPr>
              <w:t>EQUIPO DE PROTECCIÓN DÉRMICA</w:t>
            </w:r>
          </w:p>
        </w:tc>
        <w:tc>
          <w:tcPr>
            <w:tcW w:w="6300" w:type="dxa"/>
            <w:gridSpan w:val="6"/>
            <w:shd w:val="clear" w:color="000000" w:fill="FFFFFF"/>
          </w:tcPr>
          <w:p w14:paraId="714E898D" w14:textId="77777777" w:rsidR="000972EF" w:rsidRPr="007D3B8C" w:rsidRDefault="000972EF">
            <w:pPr>
              <w:jc w:val="both"/>
              <w:rPr>
                <w:rFonts w:ascii="Open Sans" w:hAnsi="Open Sans" w:cs="Open Sans"/>
                <w:lang w:val="es-CR"/>
              </w:rPr>
            </w:pPr>
            <w:r w:rsidRPr="007D3B8C">
              <w:rPr>
                <w:rFonts w:ascii="Open Sans" w:hAnsi="Open Sans" w:cs="Open Sans"/>
                <w:lang w:val="es-CR"/>
              </w:rPr>
              <w:t xml:space="preserve">Utilice guantes de goma. </w:t>
            </w:r>
          </w:p>
        </w:tc>
      </w:tr>
      <w:tr w:rsidR="000972EF" w14:paraId="3EF41697" w14:textId="77777777">
        <w:trPr>
          <w:cantSplit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310F4BB9" w14:textId="77777777" w:rsidR="000972EF" w:rsidRPr="007D3B8C" w:rsidRDefault="000972EF">
            <w:pPr>
              <w:rPr>
                <w:rFonts w:ascii="Open Sans" w:hAnsi="Open Sans" w:cs="Open Sans"/>
                <w:b/>
                <w:lang w:val="es-CR"/>
              </w:rPr>
            </w:pPr>
            <w:r w:rsidRPr="007D3B8C">
              <w:rPr>
                <w:rFonts w:ascii="Open Sans" w:hAnsi="Open Sans" w:cs="Open Sans"/>
                <w:b/>
                <w:lang w:val="es-CR"/>
              </w:rPr>
              <w:t>DATOS DE CONTROL A LA EXPOSICIÓN (TLV, PEL, STEL, cuando existan)</w:t>
            </w:r>
          </w:p>
        </w:tc>
        <w:tc>
          <w:tcPr>
            <w:tcW w:w="6300" w:type="dxa"/>
            <w:gridSpan w:val="6"/>
            <w:shd w:val="clear" w:color="000000" w:fill="FFFFFF"/>
          </w:tcPr>
          <w:p w14:paraId="32D8B713" w14:textId="77777777" w:rsidR="000972EF" w:rsidRPr="007D3B8C" w:rsidRDefault="000972EF">
            <w:pPr>
              <w:jc w:val="both"/>
              <w:rPr>
                <w:rFonts w:ascii="Open Sans" w:hAnsi="Open Sans" w:cs="Open Sans"/>
                <w:lang w:val="es-CR"/>
              </w:rPr>
            </w:pPr>
            <w:r w:rsidRPr="007D3B8C">
              <w:rPr>
                <w:rFonts w:ascii="Open Sans" w:hAnsi="Open Sans" w:cs="Open Sans"/>
                <w:lang w:val="es-CR"/>
              </w:rPr>
              <w:t>TLV: 2mg/m3</w:t>
            </w:r>
          </w:p>
        </w:tc>
      </w:tr>
      <w:tr w:rsidR="000972EF" w14:paraId="4515ECD7" w14:textId="77777777">
        <w:trPr>
          <w:cantSplit/>
          <w:jc w:val="center"/>
        </w:trPr>
        <w:tc>
          <w:tcPr>
            <w:tcW w:w="11488" w:type="dxa"/>
            <w:gridSpan w:val="11"/>
            <w:shd w:val="clear" w:color="auto" w:fill="CCCCCC"/>
          </w:tcPr>
          <w:p w14:paraId="35136BA8" w14:textId="77777777" w:rsidR="000972EF" w:rsidRPr="007D3B8C" w:rsidRDefault="000972EF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7D3B8C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lastRenderedPageBreak/>
              <w:t>SECCIÓN X</w:t>
            </w:r>
          </w:p>
        </w:tc>
      </w:tr>
      <w:tr w:rsidR="000972EF" w14:paraId="2AB123CC" w14:textId="77777777">
        <w:trPr>
          <w:cantSplit/>
          <w:jc w:val="center"/>
        </w:trPr>
        <w:tc>
          <w:tcPr>
            <w:tcW w:w="11488" w:type="dxa"/>
            <w:gridSpan w:val="11"/>
            <w:shd w:val="clear" w:color="000000" w:fill="FFFFFF"/>
          </w:tcPr>
          <w:p w14:paraId="752BC1A7" w14:textId="77777777" w:rsidR="000972EF" w:rsidRPr="007D3B8C" w:rsidRDefault="000972EF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7D3B8C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PROPIEDADES FÍSICAS Y QUÍMICAS</w:t>
            </w:r>
          </w:p>
        </w:tc>
      </w:tr>
      <w:tr w:rsidR="000972EF" w:rsidRPr="00D73455" w14:paraId="6DB6AA88" w14:textId="77777777">
        <w:trPr>
          <w:cantSplit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68B713F6" w14:textId="77777777" w:rsidR="000972EF" w:rsidRPr="007D3B8C" w:rsidRDefault="000972EF">
            <w:pPr>
              <w:pStyle w:val="Ttulo3"/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</w:pPr>
            <w:r w:rsidRPr="007D3B8C"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  <w:t>COLOR, OLOR Y APARIENCIA</w:t>
            </w:r>
          </w:p>
        </w:tc>
        <w:tc>
          <w:tcPr>
            <w:tcW w:w="6300" w:type="dxa"/>
            <w:gridSpan w:val="6"/>
            <w:shd w:val="clear" w:color="000000" w:fill="FFFFFF"/>
          </w:tcPr>
          <w:p w14:paraId="5285AFD0" w14:textId="77777777" w:rsidR="000972EF" w:rsidRPr="007D3B8C" w:rsidRDefault="00D73455" w:rsidP="007B0340">
            <w:pPr>
              <w:jc w:val="both"/>
              <w:rPr>
                <w:rFonts w:ascii="Open Sans" w:hAnsi="Open Sans" w:cs="Open Sans"/>
                <w:lang w:val="es-CR"/>
              </w:rPr>
            </w:pPr>
            <w:r w:rsidRPr="007D3B8C">
              <w:rPr>
                <w:rFonts w:ascii="Open Sans" w:hAnsi="Open Sans" w:cs="Open Sans"/>
                <w:lang w:val="es-CR"/>
              </w:rPr>
              <w:t xml:space="preserve">Verde, olor </w:t>
            </w:r>
            <w:r w:rsidR="007B0340" w:rsidRPr="007D3B8C">
              <w:rPr>
                <w:rFonts w:ascii="Open Sans" w:hAnsi="Open Sans" w:cs="Open Sans"/>
                <w:lang w:val="es-CR"/>
              </w:rPr>
              <w:t>característico</w:t>
            </w:r>
            <w:r w:rsidRPr="007D3B8C">
              <w:rPr>
                <w:rFonts w:ascii="Open Sans" w:hAnsi="Open Sans" w:cs="Open Sans"/>
                <w:lang w:val="es-CR"/>
              </w:rPr>
              <w:t>, líquido</w:t>
            </w:r>
            <w:r w:rsidR="000972EF" w:rsidRPr="007D3B8C">
              <w:rPr>
                <w:rFonts w:ascii="Open Sans" w:hAnsi="Open Sans" w:cs="Open Sans"/>
                <w:lang w:val="es-CR"/>
              </w:rPr>
              <w:t xml:space="preserve"> </w:t>
            </w:r>
          </w:p>
        </w:tc>
      </w:tr>
      <w:tr w:rsidR="000972EF" w14:paraId="30D77EAF" w14:textId="77777777">
        <w:trPr>
          <w:cantSplit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13B919CC" w14:textId="77777777" w:rsidR="000972EF" w:rsidRPr="007D3B8C" w:rsidRDefault="000972EF">
            <w:pPr>
              <w:rPr>
                <w:rFonts w:ascii="Open Sans" w:hAnsi="Open Sans" w:cs="Open Sans"/>
                <w:b/>
                <w:lang w:val="es-CR"/>
              </w:rPr>
            </w:pPr>
            <w:r w:rsidRPr="007D3B8C">
              <w:rPr>
                <w:rFonts w:ascii="Open Sans" w:hAnsi="Open Sans" w:cs="Open Sans"/>
                <w:b/>
                <w:lang w:val="es-CR"/>
              </w:rPr>
              <w:t>GRAVEDAD ESPECÍFICA</w:t>
            </w:r>
          </w:p>
        </w:tc>
        <w:tc>
          <w:tcPr>
            <w:tcW w:w="6300" w:type="dxa"/>
            <w:gridSpan w:val="6"/>
            <w:shd w:val="clear" w:color="000000" w:fill="FFFFFF"/>
          </w:tcPr>
          <w:p w14:paraId="3F1F5A49" w14:textId="77777777" w:rsidR="000972EF" w:rsidRPr="007D3B8C" w:rsidRDefault="000972EF">
            <w:pPr>
              <w:jc w:val="both"/>
              <w:rPr>
                <w:rFonts w:ascii="Open Sans" w:hAnsi="Open Sans" w:cs="Open Sans"/>
                <w:lang w:val="es-CR"/>
              </w:rPr>
            </w:pPr>
            <w:r w:rsidRPr="007D3B8C">
              <w:rPr>
                <w:rFonts w:ascii="Open Sans" w:hAnsi="Open Sans" w:cs="Open Sans"/>
                <w:lang w:val="es-CR"/>
              </w:rPr>
              <w:t xml:space="preserve">1.080 </w:t>
            </w:r>
            <w:r w:rsidR="000514FE" w:rsidRPr="007D3B8C">
              <w:rPr>
                <w:rFonts w:ascii="Open Sans" w:hAnsi="Open Sans" w:cs="Open Sans"/>
                <w:lang w:val="es-CR"/>
              </w:rPr>
              <w:t>–</w:t>
            </w:r>
            <w:r w:rsidRPr="007D3B8C">
              <w:rPr>
                <w:rFonts w:ascii="Open Sans" w:hAnsi="Open Sans" w:cs="Open Sans"/>
                <w:lang w:val="es-CR"/>
              </w:rPr>
              <w:t xml:space="preserve"> </w:t>
            </w:r>
            <w:r w:rsidR="000514FE" w:rsidRPr="007D3B8C">
              <w:rPr>
                <w:rFonts w:ascii="Open Sans" w:hAnsi="Open Sans" w:cs="Open Sans"/>
                <w:lang w:val="es-CR"/>
              </w:rPr>
              <w:t>1.1</w:t>
            </w:r>
            <w:r w:rsidR="00D007CB" w:rsidRPr="007D3B8C">
              <w:rPr>
                <w:rFonts w:ascii="Open Sans" w:hAnsi="Open Sans" w:cs="Open Sans"/>
                <w:lang w:val="es-CR"/>
              </w:rPr>
              <w:t>25</w:t>
            </w:r>
          </w:p>
        </w:tc>
      </w:tr>
      <w:tr w:rsidR="000972EF" w14:paraId="599C3FAE" w14:textId="77777777">
        <w:trPr>
          <w:cantSplit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5623C315" w14:textId="77777777" w:rsidR="000972EF" w:rsidRPr="007D3B8C" w:rsidRDefault="000972EF">
            <w:pPr>
              <w:rPr>
                <w:rFonts w:ascii="Open Sans" w:hAnsi="Open Sans" w:cs="Open Sans"/>
                <w:b/>
                <w:lang w:val="es-CR"/>
              </w:rPr>
            </w:pPr>
            <w:r w:rsidRPr="007D3B8C">
              <w:rPr>
                <w:rFonts w:ascii="Open Sans" w:hAnsi="Open Sans" w:cs="Open Sans"/>
                <w:b/>
                <w:lang w:val="es-CR"/>
              </w:rPr>
              <w:t>SOLUBILIDAD EN AGUA Y OTROS DISOLVENTES</w:t>
            </w:r>
          </w:p>
        </w:tc>
        <w:tc>
          <w:tcPr>
            <w:tcW w:w="6300" w:type="dxa"/>
            <w:gridSpan w:val="6"/>
            <w:shd w:val="clear" w:color="000000" w:fill="FFFFFF"/>
          </w:tcPr>
          <w:p w14:paraId="34FFEFB8" w14:textId="77777777" w:rsidR="000972EF" w:rsidRPr="007D3B8C" w:rsidRDefault="000972EF">
            <w:pPr>
              <w:jc w:val="both"/>
              <w:rPr>
                <w:rFonts w:ascii="Open Sans" w:hAnsi="Open Sans" w:cs="Open Sans"/>
                <w:lang w:val="es-CR"/>
              </w:rPr>
            </w:pPr>
            <w:r w:rsidRPr="007D3B8C">
              <w:rPr>
                <w:rFonts w:ascii="Open Sans" w:hAnsi="Open Sans" w:cs="Open Sans"/>
                <w:lang w:val="es-CR"/>
              </w:rPr>
              <w:t xml:space="preserve">Solubilidad completa en agua. </w:t>
            </w:r>
          </w:p>
        </w:tc>
      </w:tr>
      <w:tr w:rsidR="000972EF" w:rsidRPr="007D3B8C" w14:paraId="59383204" w14:textId="77777777">
        <w:trPr>
          <w:cantSplit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5A43EE3F" w14:textId="77777777" w:rsidR="000972EF" w:rsidRPr="007D3B8C" w:rsidRDefault="000972EF">
            <w:pPr>
              <w:pStyle w:val="Ttulo9"/>
              <w:rPr>
                <w:rFonts w:ascii="Open Sans" w:hAnsi="Open Sans" w:cs="Open Sans"/>
                <w:color w:val="auto"/>
              </w:rPr>
            </w:pPr>
            <w:r w:rsidRPr="007D3B8C">
              <w:rPr>
                <w:rFonts w:ascii="Open Sans" w:hAnsi="Open Sans" w:cs="Open Sans"/>
                <w:color w:val="auto"/>
              </w:rPr>
              <w:t>PUNTO DE FUSIÓN</w:t>
            </w:r>
          </w:p>
        </w:tc>
        <w:tc>
          <w:tcPr>
            <w:tcW w:w="6300" w:type="dxa"/>
            <w:gridSpan w:val="6"/>
            <w:shd w:val="clear" w:color="000000" w:fill="FFFFFF"/>
          </w:tcPr>
          <w:p w14:paraId="7B17C046" w14:textId="77777777" w:rsidR="000972EF" w:rsidRPr="007D3B8C" w:rsidRDefault="007B0340" w:rsidP="007D3B8C">
            <w:pPr>
              <w:jc w:val="both"/>
              <w:rPr>
                <w:rFonts w:ascii="Open Sans" w:hAnsi="Open Sans" w:cs="Open Sans"/>
                <w:lang w:val="es-CR"/>
              </w:rPr>
            </w:pPr>
            <w:r w:rsidRPr="007D3B8C">
              <w:rPr>
                <w:rFonts w:ascii="Open Sans" w:hAnsi="Open Sans" w:cs="Open Sans"/>
                <w:lang w:val="es-CR"/>
              </w:rPr>
              <w:t xml:space="preserve">No es </w:t>
            </w:r>
            <w:r w:rsidR="007D3B8C">
              <w:rPr>
                <w:rFonts w:ascii="Open Sans" w:hAnsi="Open Sans" w:cs="Open Sans"/>
                <w:lang w:val="es-CR"/>
              </w:rPr>
              <w:t>aplica</w:t>
            </w:r>
            <w:r w:rsidR="000972EF" w:rsidRPr="007D3B8C">
              <w:rPr>
                <w:rFonts w:ascii="Open Sans" w:hAnsi="Open Sans" w:cs="Open Sans"/>
                <w:lang w:val="es-CR"/>
              </w:rPr>
              <w:t xml:space="preserve">. </w:t>
            </w:r>
          </w:p>
        </w:tc>
      </w:tr>
      <w:tr w:rsidR="000972EF" w14:paraId="69BE7055" w14:textId="77777777">
        <w:trPr>
          <w:cantSplit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5BE3B591" w14:textId="77777777" w:rsidR="000972EF" w:rsidRPr="007D3B8C" w:rsidRDefault="000972EF">
            <w:pPr>
              <w:rPr>
                <w:rFonts w:ascii="Open Sans" w:hAnsi="Open Sans" w:cs="Open Sans"/>
                <w:b/>
                <w:lang w:val="es-CR"/>
              </w:rPr>
            </w:pPr>
            <w:r w:rsidRPr="007D3B8C">
              <w:rPr>
                <w:rFonts w:ascii="Open Sans" w:hAnsi="Open Sans" w:cs="Open Sans"/>
                <w:b/>
                <w:lang w:val="es-CR"/>
              </w:rPr>
              <w:t>PUNTO DE EBULLICIÓN (Cuando aplique)</w:t>
            </w:r>
          </w:p>
        </w:tc>
        <w:tc>
          <w:tcPr>
            <w:tcW w:w="6300" w:type="dxa"/>
            <w:gridSpan w:val="6"/>
            <w:shd w:val="clear" w:color="000000" w:fill="FFFFFF"/>
          </w:tcPr>
          <w:p w14:paraId="49B96E04" w14:textId="77777777" w:rsidR="000972EF" w:rsidRPr="007D3B8C" w:rsidRDefault="000972EF">
            <w:pPr>
              <w:jc w:val="both"/>
              <w:rPr>
                <w:rFonts w:ascii="Open Sans" w:hAnsi="Open Sans" w:cs="Open Sans"/>
                <w:lang w:val="es-CR"/>
              </w:rPr>
            </w:pPr>
            <w:r w:rsidRPr="007D3B8C">
              <w:rPr>
                <w:rFonts w:ascii="Open Sans" w:hAnsi="Open Sans" w:cs="Open Sans"/>
                <w:lang w:val="es-CR"/>
              </w:rPr>
              <w:t>100° C</w:t>
            </w:r>
          </w:p>
        </w:tc>
      </w:tr>
      <w:tr w:rsidR="000972EF" w14:paraId="2BFE5520" w14:textId="77777777">
        <w:trPr>
          <w:cantSplit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49E867C3" w14:textId="77777777" w:rsidR="000972EF" w:rsidRPr="007D3B8C" w:rsidRDefault="000972EF">
            <w:pPr>
              <w:rPr>
                <w:rFonts w:ascii="Open Sans" w:hAnsi="Open Sans" w:cs="Open Sans"/>
                <w:b/>
                <w:lang w:val="es-CR"/>
              </w:rPr>
            </w:pPr>
            <w:r w:rsidRPr="007D3B8C">
              <w:rPr>
                <w:rFonts w:ascii="Open Sans" w:hAnsi="Open Sans" w:cs="Open Sans"/>
                <w:b/>
                <w:lang w:val="es-CR"/>
              </w:rPr>
              <w:t>pH</w:t>
            </w:r>
          </w:p>
        </w:tc>
        <w:tc>
          <w:tcPr>
            <w:tcW w:w="6300" w:type="dxa"/>
            <w:gridSpan w:val="6"/>
            <w:shd w:val="clear" w:color="000000" w:fill="FFFFFF"/>
          </w:tcPr>
          <w:p w14:paraId="73E1797B" w14:textId="77777777" w:rsidR="000972EF" w:rsidRPr="007D3B8C" w:rsidRDefault="00D007CB">
            <w:pPr>
              <w:rPr>
                <w:rFonts w:ascii="Open Sans" w:hAnsi="Open Sans" w:cs="Open Sans"/>
                <w:lang w:val="es-CR"/>
              </w:rPr>
            </w:pPr>
            <w:r w:rsidRPr="007D3B8C">
              <w:rPr>
                <w:rFonts w:ascii="Open Sans" w:hAnsi="Open Sans" w:cs="Open Sans"/>
                <w:lang w:val="es-CR"/>
              </w:rPr>
              <w:t>9.00 – 10.75</w:t>
            </w:r>
          </w:p>
        </w:tc>
      </w:tr>
      <w:tr w:rsidR="000972EF" w:rsidRPr="007B0340" w14:paraId="3B1AA2DF" w14:textId="77777777">
        <w:trPr>
          <w:cantSplit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571486C3" w14:textId="77777777" w:rsidR="000972EF" w:rsidRPr="007D3B8C" w:rsidRDefault="000972EF">
            <w:pPr>
              <w:rPr>
                <w:rFonts w:ascii="Open Sans" w:hAnsi="Open Sans" w:cs="Open Sans"/>
                <w:b/>
                <w:lang w:val="es-CR"/>
              </w:rPr>
            </w:pPr>
            <w:r w:rsidRPr="007D3B8C">
              <w:rPr>
                <w:rFonts w:ascii="Open Sans" w:hAnsi="Open Sans" w:cs="Open Sans"/>
                <w:b/>
                <w:lang w:val="es-CR"/>
              </w:rPr>
              <w:t>DENSIDAD</w:t>
            </w:r>
          </w:p>
        </w:tc>
        <w:tc>
          <w:tcPr>
            <w:tcW w:w="6300" w:type="dxa"/>
            <w:gridSpan w:val="6"/>
            <w:shd w:val="clear" w:color="000000" w:fill="FFFFFF"/>
          </w:tcPr>
          <w:p w14:paraId="4982D462" w14:textId="77777777" w:rsidR="000972EF" w:rsidRPr="007D3B8C" w:rsidRDefault="00181A10">
            <w:pPr>
              <w:rPr>
                <w:rFonts w:ascii="Open Sans" w:hAnsi="Open Sans" w:cs="Open Sans"/>
                <w:lang w:val="es-CR"/>
              </w:rPr>
            </w:pPr>
            <w:r w:rsidRPr="007D3B8C">
              <w:rPr>
                <w:rFonts w:ascii="Open Sans" w:hAnsi="Open Sans" w:cs="Open Sans"/>
                <w:lang w:val="es-CR"/>
              </w:rPr>
              <w:t>(</w:t>
            </w:r>
            <w:r w:rsidR="007B0340" w:rsidRPr="007D3B8C">
              <w:rPr>
                <w:rFonts w:ascii="Open Sans" w:hAnsi="Open Sans" w:cs="Open Sans"/>
                <w:lang w:val="es-CR"/>
              </w:rPr>
              <w:t>1.080-1.125</w:t>
            </w:r>
            <w:r w:rsidRPr="007D3B8C">
              <w:rPr>
                <w:rFonts w:ascii="Open Sans" w:hAnsi="Open Sans" w:cs="Open Sans"/>
                <w:lang w:val="es-CR"/>
              </w:rPr>
              <w:t>)</w:t>
            </w:r>
            <w:r w:rsidR="007B0340" w:rsidRPr="007D3B8C">
              <w:rPr>
                <w:rFonts w:ascii="Open Sans" w:hAnsi="Open Sans" w:cs="Open Sans"/>
                <w:lang w:val="es-CR"/>
              </w:rPr>
              <w:t xml:space="preserve"> g/lm</w:t>
            </w:r>
            <w:r w:rsidR="000972EF" w:rsidRPr="007D3B8C">
              <w:rPr>
                <w:rFonts w:ascii="Open Sans" w:hAnsi="Open Sans" w:cs="Open Sans"/>
                <w:lang w:val="es-CR"/>
              </w:rPr>
              <w:t xml:space="preserve"> </w:t>
            </w:r>
          </w:p>
        </w:tc>
      </w:tr>
      <w:tr w:rsidR="000972EF" w:rsidRPr="007B0340" w14:paraId="4B96E0CC" w14:textId="77777777">
        <w:trPr>
          <w:cantSplit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07E714BD" w14:textId="77777777" w:rsidR="000972EF" w:rsidRPr="007D3B8C" w:rsidRDefault="000972EF">
            <w:pPr>
              <w:rPr>
                <w:rFonts w:ascii="Open Sans" w:hAnsi="Open Sans" w:cs="Open Sans"/>
                <w:b/>
                <w:lang w:val="es-CR"/>
              </w:rPr>
            </w:pPr>
            <w:r w:rsidRPr="007D3B8C">
              <w:rPr>
                <w:rFonts w:ascii="Open Sans" w:hAnsi="Open Sans" w:cs="Open Sans"/>
                <w:b/>
                <w:lang w:val="es-CR"/>
              </w:rPr>
              <w:t>ESTADO DE AGREGACIÓN A 25°C Y 1 atm.</w:t>
            </w:r>
          </w:p>
        </w:tc>
        <w:tc>
          <w:tcPr>
            <w:tcW w:w="6300" w:type="dxa"/>
            <w:gridSpan w:val="6"/>
            <w:shd w:val="clear" w:color="000000" w:fill="FFFFFF"/>
          </w:tcPr>
          <w:p w14:paraId="47135453" w14:textId="77777777" w:rsidR="000972EF" w:rsidRPr="007D3B8C" w:rsidRDefault="000972EF">
            <w:pPr>
              <w:jc w:val="both"/>
              <w:rPr>
                <w:rFonts w:ascii="Open Sans" w:hAnsi="Open Sans" w:cs="Open Sans"/>
                <w:lang w:val="es-CR"/>
              </w:rPr>
            </w:pPr>
            <w:r w:rsidRPr="007D3B8C">
              <w:rPr>
                <w:rFonts w:ascii="Open Sans" w:hAnsi="Open Sans" w:cs="Open Sans"/>
                <w:lang w:val="es-CR"/>
              </w:rPr>
              <w:t>Líquido</w:t>
            </w:r>
          </w:p>
        </w:tc>
      </w:tr>
      <w:tr w:rsidR="000972EF" w:rsidRPr="00785FAD" w14:paraId="4ADCA1DC" w14:textId="77777777">
        <w:trPr>
          <w:cantSplit/>
          <w:jc w:val="center"/>
        </w:trPr>
        <w:tc>
          <w:tcPr>
            <w:tcW w:w="11488" w:type="dxa"/>
            <w:gridSpan w:val="11"/>
            <w:shd w:val="clear" w:color="000000" w:fill="FFFFFF"/>
          </w:tcPr>
          <w:p w14:paraId="763ADA7B" w14:textId="77777777" w:rsidR="000972EF" w:rsidRDefault="000972EF">
            <w:pPr>
              <w:jc w:val="both"/>
              <w:rPr>
                <w:lang w:val="es-CR"/>
              </w:rPr>
            </w:pPr>
            <w:r w:rsidRPr="007D3B8C">
              <w:rPr>
                <w:rFonts w:ascii="Open Sans" w:hAnsi="Open Sans" w:cs="Open Sans"/>
                <w:lang w:val="es-CR"/>
              </w:rPr>
              <w:t>Debe indicarse la temperatura a que fue obtenido el parámetro.</w:t>
            </w:r>
          </w:p>
        </w:tc>
      </w:tr>
      <w:tr w:rsidR="000972EF" w:rsidRPr="007B0340" w14:paraId="11C6D6B0" w14:textId="77777777">
        <w:trPr>
          <w:cantSplit/>
          <w:jc w:val="center"/>
        </w:trPr>
        <w:tc>
          <w:tcPr>
            <w:tcW w:w="11488" w:type="dxa"/>
            <w:gridSpan w:val="11"/>
            <w:shd w:val="clear" w:color="auto" w:fill="CCCCCC"/>
          </w:tcPr>
          <w:p w14:paraId="0D3A5475" w14:textId="77777777" w:rsidR="000972EF" w:rsidRPr="007D3B8C" w:rsidRDefault="000972EF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7D3B8C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XI</w:t>
            </w:r>
          </w:p>
        </w:tc>
      </w:tr>
      <w:tr w:rsidR="000972EF" w14:paraId="2F39ECD2" w14:textId="77777777">
        <w:trPr>
          <w:cantSplit/>
          <w:jc w:val="center"/>
        </w:trPr>
        <w:tc>
          <w:tcPr>
            <w:tcW w:w="11488" w:type="dxa"/>
            <w:gridSpan w:val="11"/>
            <w:shd w:val="clear" w:color="000000" w:fill="FFFFFF"/>
          </w:tcPr>
          <w:p w14:paraId="1426CAAC" w14:textId="77777777" w:rsidR="000972EF" w:rsidRPr="007D3B8C" w:rsidRDefault="000972EF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7D3B8C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ESTABILIDAD Y REACTIVIDAD</w:t>
            </w:r>
          </w:p>
        </w:tc>
      </w:tr>
      <w:tr w:rsidR="000972EF" w14:paraId="2FFB3507" w14:textId="77777777">
        <w:trPr>
          <w:cantSplit/>
          <w:trHeight w:val="300"/>
          <w:jc w:val="center"/>
        </w:trPr>
        <w:tc>
          <w:tcPr>
            <w:tcW w:w="4341" w:type="dxa"/>
            <w:gridSpan w:val="4"/>
            <w:shd w:val="clear" w:color="000000" w:fill="FFFFFF"/>
          </w:tcPr>
          <w:p w14:paraId="5C3F00F0" w14:textId="77777777" w:rsidR="000972EF" w:rsidRDefault="000972EF">
            <w:pPr>
              <w:pStyle w:val="Ttulo3"/>
              <w:rPr>
                <w:rFonts w:ascii="Times New Roman" w:hAnsi="Times New Roman"/>
                <w:color w:val="auto"/>
                <w:sz w:val="24"/>
                <w:lang w:val="es-CR"/>
              </w:rPr>
            </w:pPr>
            <w:r>
              <w:rPr>
                <w:rFonts w:ascii="Times New Roman" w:hAnsi="Times New Roman"/>
                <w:color w:val="auto"/>
                <w:sz w:val="24"/>
                <w:lang w:val="es-CR"/>
              </w:rPr>
              <w:t>ESTABILIDAD</w:t>
            </w:r>
          </w:p>
        </w:tc>
        <w:tc>
          <w:tcPr>
            <w:tcW w:w="7147" w:type="dxa"/>
            <w:gridSpan w:val="7"/>
            <w:shd w:val="clear" w:color="000000" w:fill="FFFFFF"/>
          </w:tcPr>
          <w:p w14:paraId="7813F06B" w14:textId="77777777" w:rsidR="000972EF" w:rsidRPr="007D3B8C" w:rsidRDefault="000972EF" w:rsidP="007D3B8C">
            <w:pPr>
              <w:rPr>
                <w:rFonts w:ascii="Open Sans" w:hAnsi="Open Sans" w:cs="Open Sans"/>
                <w:lang w:val="es-CR"/>
              </w:rPr>
            </w:pPr>
            <w:r w:rsidRPr="007D3B8C">
              <w:rPr>
                <w:rFonts w:ascii="Open Sans" w:hAnsi="Open Sans" w:cs="Open Sans"/>
                <w:lang w:val="es-CR"/>
              </w:rPr>
              <w:t>Estable.</w:t>
            </w:r>
          </w:p>
        </w:tc>
      </w:tr>
      <w:tr w:rsidR="000972EF" w:rsidRPr="00785FAD" w14:paraId="3582AFEA" w14:textId="77777777">
        <w:trPr>
          <w:cantSplit/>
          <w:trHeight w:val="165"/>
          <w:jc w:val="center"/>
        </w:trPr>
        <w:tc>
          <w:tcPr>
            <w:tcW w:w="4341" w:type="dxa"/>
            <w:gridSpan w:val="4"/>
            <w:shd w:val="clear" w:color="000000" w:fill="FFFFFF"/>
          </w:tcPr>
          <w:p w14:paraId="532E26A2" w14:textId="77777777" w:rsidR="000972EF" w:rsidRDefault="000972EF">
            <w:pPr>
              <w:rPr>
                <w:b/>
                <w:lang w:val="es-CR"/>
              </w:rPr>
            </w:pPr>
            <w:r>
              <w:rPr>
                <w:b/>
                <w:lang w:val="es-CR"/>
              </w:rPr>
              <w:t>INCOMPATIBILIDAD</w:t>
            </w:r>
          </w:p>
        </w:tc>
        <w:tc>
          <w:tcPr>
            <w:tcW w:w="7147" w:type="dxa"/>
            <w:gridSpan w:val="7"/>
            <w:shd w:val="clear" w:color="000000" w:fill="FFFFFF"/>
          </w:tcPr>
          <w:p w14:paraId="2C8CED91" w14:textId="77777777" w:rsidR="000972EF" w:rsidRPr="007D3B8C" w:rsidRDefault="000972EF" w:rsidP="007D3B8C">
            <w:pPr>
              <w:rPr>
                <w:rFonts w:ascii="Open Sans" w:hAnsi="Open Sans" w:cs="Open Sans"/>
                <w:lang w:val="es-CR"/>
              </w:rPr>
            </w:pPr>
            <w:r w:rsidRPr="007D3B8C">
              <w:rPr>
                <w:rFonts w:ascii="Open Sans" w:hAnsi="Open Sans" w:cs="Open Sans"/>
                <w:lang w:val="es-CR"/>
              </w:rPr>
              <w:t>Evite mezclar el producto con otros químicos.</w:t>
            </w:r>
          </w:p>
        </w:tc>
      </w:tr>
      <w:tr w:rsidR="000972EF" w14:paraId="169FC5BF" w14:textId="77777777">
        <w:trPr>
          <w:cantSplit/>
          <w:trHeight w:val="237"/>
          <w:jc w:val="center"/>
        </w:trPr>
        <w:tc>
          <w:tcPr>
            <w:tcW w:w="4341" w:type="dxa"/>
            <w:gridSpan w:val="4"/>
            <w:shd w:val="clear" w:color="000000" w:fill="FFFFFF"/>
          </w:tcPr>
          <w:p w14:paraId="71A36E7C" w14:textId="77777777" w:rsidR="000972EF" w:rsidRDefault="000972EF">
            <w:pPr>
              <w:pStyle w:val="Ttulo7"/>
            </w:pPr>
            <w:r>
              <w:t>RIEGOS DE POLIMERIZACIÓN</w:t>
            </w:r>
          </w:p>
        </w:tc>
        <w:tc>
          <w:tcPr>
            <w:tcW w:w="7147" w:type="dxa"/>
            <w:gridSpan w:val="7"/>
            <w:shd w:val="clear" w:color="000000" w:fill="FFFFFF"/>
          </w:tcPr>
          <w:p w14:paraId="25D27A05" w14:textId="77777777" w:rsidR="000972EF" w:rsidRPr="007D3B8C" w:rsidRDefault="000972EF" w:rsidP="007D3B8C">
            <w:pPr>
              <w:rPr>
                <w:rFonts w:ascii="Open Sans" w:hAnsi="Open Sans" w:cs="Open Sans"/>
                <w:lang w:val="es-CR"/>
              </w:rPr>
            </w:pPr>
            <w:r w:rsidRPr="007D3B8C">
              <w:rPr>
                <w:rFonts w:ascii="Open Sans" w:hAnsi="Open Sans" w:cs="Open Sans"/>
                <w:lang w:val="es-CR"/>
              </w:rPr>
              <w:t xml:space="preserve">No hay información disponible. </w:t>
            </w:r>
          </w:p>
        </w:tc>
      </w:tr>
      <w:tr w:rsidR="000972EF" w:rsidRPr="00785FAD" w14:paraId="4E098F48" w14:textId="77777777">
        <w:trPr>
          <w:cantSplit/>
          <w:trHeight w:val="569"/>
          <w:jc w:val="center"/>
        </w:trPr>
        <w:tc>
          <w:tcPr>
            <w:tcW w:w="4341" w:type="dxa"/>
            <w:gridSpan w:val="4"/>
            <w:shd w:val="clear" w:color="000000" w:fill="FFFFFF"/>
          </w:tcPr>
          <w:p w14:paraId="0A71DF25" w14:textId="77777777" w:rsidR="000972EF" w:rsidRDefault="000972EF">
            <w:pPr>
              <w:rPr>
                <w:b/>
                <w:lang w:val="es-CR"/>
              </w:rPr>
            </w:pPr>
            <w:r>
              <w:rPr>
                <w:b/>
                <w:lang w:val="es-CR"/>
              </w:rPr>
              <w:t>PRODUCTOS DE LA DESCOMPOSICIÓN PELIGROSOS</w:t>
            </w:r>
          </w:p>
        </w:tc>
        <w:tc>
          <w:tcPr>
            <w:tcW w:w="7147" w:type="dxa"/>
            <w:gridSpan w:val="7"/>
            <w:shd w:val="clear" w:color="000000" w:fill="FFFFFF"/>
          </w:tcPr>
          <w:p w14:paraId="4D8A4F1B" w14:textId="77777777" w:rsidR="000972EF" w:rsidRPr="007D3B8C" w:rsidRDefault="000972EF" w:rsidP="007D3B8C">
            <w:pPr>
              <w:rPr>
                <w:rFonts w:ascii="Open Sans" w:hAnsi="Open Sans" w:cs="Open Sans"/>
                <w:lang w:val="es-CR"/>
              </w:rPr>
            </w:pPr>
            <w:r w:rsidRPr="007D3B8C">
              <w:rPr>
                <w:rFonts w:ascii="Open Sans" w:hAnsi="Open Sans" w:cs="Open Sans"/>
                <w:lang w:val="es-CR"/>
              </w:rPr>
              <w:t xml:space="preserve">Puede descomponerse en óxidos de carbono y dióxidos de carbono. </w:t>
            </w:r>
          </w:p>
        </w:tc>
      </w:tr>
      <w:tr w:rsidR="000972EF" w14:paraId="7A8840E0" w14:textId="77777777">
        <w:trPr>
          <w:cantSplit/>
          <w:jc w:val="center"/>
        </w:trPr>
        <w:tc>
          <w:tcPr>
            <w:tcW w:w="11488" w:type="dxa"/>
            <w:gridSpan w:val="11"/>
            <w:shd w:val="clear" w:color="auto" w:fill="CCCCCC"/>
          </w:tcPr>
          <w:p w14:paraId="5FCA9A24" w14:textId="77777777" w:rsidR="000972EF" w:rsidRPr="007D3B8C" w:rsidRDefault="000972EF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7D3B8C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XII</w:t>
            </w:r>
          </w:p>
        </w:tc>
      </w:tr>
      <w:tr w:rsidR="000972EF" w14:paraId="6DCB8F2B" w14:textId="77777777">
        <w:trPr>
          <w:cantSplit/>
          <w:jc w:val="center"/>
        </w:trPr>
        <w:tc>
          <w:tcPr>
            <w:tcW w:w="11488" w:type="dxa"/>
            <w:gridSpan w:val="11"/>
            <w:shd w:val="clear" w:color="000000" w:fill="FFFFFF"/>
          </w:tcPr>
          <w:p w14:paraId="582DBD7F" w14:textId="77777777" w:rsidR="000972EF" w:rsidRPr="007D3B8C" w:rsidRDefault="000972EF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7D3B8C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INFORMACIÓN SOBRE TOXICOLOGÍA</w:t>
            </w:r>
          </w:p>
        </w:tc>
      </w:tr>
      <w:tr w:rsidR="000972EF" w:rsidRPr="00785FAD" w14:paraId="7C7F8D93" w14:textId="77777777" w:rsidTr="00E75B3E">
        <w:trPr>
          <w:cantSplit/>
          <w:jc w:val="center"/>
        </w:trPr>
        <w:tc>
          <w:tcPr>
            <w:tcW w:w="6284" w:type="dxa"/>
            <w:gridSpan w:val="7"/>
            <w:shd w:val="clear" w:color="000000" w:fill="FFFFFF"/>
          </w:tcPr>
          <w:p w14:paraId="35406340" w14:textId="77777777" w:rsidR="000972EF" w:rsidRPr="007D3B8C" w:rsidRDefault="000972EF">
            <w:pPr>
              <w:rPr>
                <w:rFonts w:ascii="Open Sans" w:hAnsi="Open Sans" w:cs="Open Sans"/>
                <w:b/>
                <w:lang w:val="es-CR"/>
              </w:rPr>
            </w:pPr>
            <w:r w:rsidRPr="007D3B8C">
              <w:rPr>
                <w:rFonts w:ascii="Open Sans" w:hAnsi="Open Sans" w:cs="Open Sans"/>
                <w:b/>
                <w:lang w:val="es-CR"/>
              </w:rPr>
              <w:t>DOSIS LETAL MEDIA ORAL (DL</w:t>
            </w:r>
            <w:r w:rsidRPr="007D3B8C">
              <w:rPr>
                <w:rFonts w:ascii="Open Sans" w:hAnsi="Open Sans" w:cs="Open Sans"/>
                <w:b/>
                <w:vertAlign w:val="subscript"/>
                <w:lang w:val="es-CR"/>
              </w:rPr>
              <w:t>50</w:t>
            </w:r>
            <w:r w:rsidRPr="007D3B8C">
              <w:rPr>
                <w:rFonts w:ascii="Open Sans" w:hAnsi="Open Sans" w:cs="Open Sans"/>
                <w:b/>
                <w:lang w:val="es-CR"/>
              </w:rPr>
              <w:t>)</w:t>
            </w:r>
          </w:p>
        </w:tc>
        <w:tc>
          <w:tcPr>
            <w:tcW w:w="5204" w:type="dxa"/>
            <w:gridSpan w:val="4"/>
            <w:shd w:val="clear" w:color="000000" w:fill="FFFFFF"/>
          </w:tcPr>
          <w:p w14:paraId="022C6732" w14:textId="77777777" w:rsidR="000972EF" w:rsidRPr="007D3B8C" w:rsidRDefault="000972EF">
            <w:pPr>
              <w:rPr>
                <w:rFonts w:ascii="Open Sans" w:hAnsi="Open Sans" w:cs="Open Sans"/>
                <w:lang w:val="es-CR"/>
              </w:rPr>
            </w:pPr>
            <w:r w:rsidRPr="007D3B8C">
              <w:rPr>
                <w:rFonts w:ascii="Open Sans" w:hAnsi="Open Sans" w:cs="Open Sans"/>
                <w:lang w:val="es-CR"/>
              </w:rPr>
              <w:t>Oral: Dosis letal estimada  &gt;3112 mg/kg</w:t>
            </w:r>
          </w:p>
        </w:tc>
      </w:tr>
      <w:tr w:rsidR="00523DCD" w:rsidRPr="00785FAD" w14:paraId="2EBEEA58" w14:textId="77777777" w:rsidTr="00E75B3E">
        <w:trPr>
          <w:cantSplit/>
          <w:jc w:val="center"/>
        </w:trPr>
        <w:tc>
          <w:tcPr>
            <w:tcW w:w="6284" w:type="dxa"/>
            <w:gridSpan w:val="7"/>
            <w:shd w:val="clear" w:color="000000" w:fill="FFFFFF"/>
          </w:tcPr>
          <w:p w14:paraId="44674B3F" w14:textId="77777777" w:rsidR="00523DCD" w:rsidRPr="007D3B8C" w:rsidRDefault="00523DCD">
            <w:pPr>
              <w:rPr>
                <w:rFonts w:ascii="Open Sans" w:hAnsi="Open Sans" w:cs="Open Sans"/>
                <w:b/>
                <w:lang w:val="es-CR"/>
              </w:rPr>
            </w:pPr>
            <w:r w:rsidRPr="007D3B8C">
              <w:rPr>
                <w:rFonts w:ascii="Open Sans" w:hAnsi="Open Sans" w:cs="Open Sans"/>
                <w:b/>
                <w:lang w:val="es-CR"/>
              </w:rPr>
              <w:t>DOSIS LETAL MEDIA DÉRMICA (DL</w:t>
            </w:r>
            <w:r w:rsidRPr="007D3B8C">
              <w:rPr>
                <w:rFonts w:ascii="Open Sans" w:hAnsi="Open Sans" w:cs="Open Sans"/>
                <w:b/>
                <w:vertAlign w:val="subscript"/>
                <w:lang w:val="es-CR"/>
              </w:rPr>
              <w:t>50</w:t>
            </w:r>
            <w:r w:rsidRPr="007D3B8C">
              <w:rPr>
                <w:rFonts w:ascii="Open Sans" w:hAnsi="Open Sans" w:cs="Open Sans"/>
                <w:b/>
                <w:lang w:val="es-CR"/>
              </w:rPr>
              <w:t>)</w:t>
            </w:r>
          </w:p>
        </w:tc>
        <w:tc>
          <w:tcPr>
            <w:tcW w:w="5204" w:type="dxa"/>
            <w:gridSpan w:val="4"/>
            <w:shd w:val="clear" w:color="000000" w:fill="FFFFFF"/>
          </w:tcPr>
          <w:p w14:paraId="49BE909E" w14:textId="77777777" w:rsidR="00523DCD" w:rsidRPr="007D3B8C" w:rsidRDefault="00523DCD" w:rsidP="007D3B8C">
            <w:pPr>
              <w:rPr>
                <w:rFonts w:ascii="Open Sans" w:hAnsi="Open Sans" w:cs="Open Sans"/>
                <w:lang w:val="es-CR"/>
              </w:rPr>
            </w:pPr>
            <w:r w:rsidRPr="007D3B8C">
              <w:rPr>
                <w:rFonts w:ascii="Open Sans" w:hAnsi="Open Sans" w:cs="Open Sans"/>
                <w:lang w:val="es-CR"/>
              </w:rPr>
              <w:t>No es determinado para éste producto.</w:t>
            </w:r>
          </w:p>
        </w:tc>
      </w:tr>
      <w:tr w:rsidR="00523DCD" w:rsidRPr="00785FAD" w14:paraId="6459FB7F" w14:textId="77777777" w:rsidTr="00E75B3E">
        <w:trPr>
          <w:cantSplit/>
          <w:jc w:val="center"/>
        </w:trPr>
        <w:tc>
          <w:tcPr>
            <w:tcW w:w="6284" w:type="dxa"/>
            <w:gridSpan w:val="7"/>
            <w:shd w:val="clear" w:color="000000" w:fill="FFFFFF"/>
          </w:tcPr>
          <w:p w14:paraId="6D310FDA" w14:textId="77777777" w:rsidR="00523DCD" w:rsidRPr="007D3B8C" w:rsidRDefault="00523DCD">
            <w:pPr>
              <w:rPr>
                <w:rFonts w:ascii="Open Sans" w:hAnsi="Open Sans" w:cs="Open Sans"/>
                <w:b/>
                <w:lang w:val="es-CR"/>
              </w:rPr>
            </w:pPr>
            <w:r w:rsidRPr="007D3B8C">
              <w:rPr>
                <w:rFonts w:ascii="Open Sans" w:hAnsi="Open Sans" w:cs="Open Sans"/>
                <w:b/>
                <w:lang w:val="es-CR"/>
              </w:rPr>
              <w:t>CONCENTRACIÓN LETAL MEDIA POR INHALACIÓN (CL</w:t>
            </w:r>
            <w:r w:rsidRPr="007D3B8C">
              <w:rPr>
                <w:rFonts w:ascii="Open Sans" w:hAnsi="Open Sans" w:cs="Open Sans"/>
                <w:b/>
                <w:vertAlign w:val="subscript"/>
                <w:lang w:val="es-CR"/>
              </w:rPr>
              <w:t>50</w:t>
            </w:r>
            <w:r w:rsidRPr="007D3B8C">
              <w:rPr>
                <w:rFonts w:ascii="Open Sans" w:hAnsi="Open Sans" w:cs="Open Sans"/>
                <w:b/>
                <w:lang w:val="es-CR"/>
              </w:rPr>
              <w:t>)</w:t>
            </w:r>
          </w:p>
        </w:tc>
        <w:tc>
          <w:tcPr>
            <w:tcW w:w="5204" w:type="dxa"/>
            <w:gridSpan w:val="4"/>
            <w:shd w:val="clear" w:color="000000" w:fill="FFFFFF"/>
          </w:tcPr>
          <w:p w14:paraId="0E3A0EE4" w14:textId="77777777" w:rsidR="00523DCD" w:rsidRPr="007D3B8C" w:rsidRDefault="00523DCD" w:rsidP="007D3B8C">
            <w:pPr>
              <w:rPr>
                <w:rFonts w:ascii="Open Sans" w:hAnsi="Open Sans" w:cs="Open Sans"/>
                <w:lang w:val="es-CR"/>
              </w:rPr>
            </w:pPr>
            <w:r w:rsidRPr="007D3B8C">
              <w:rPr>
                <w:rFonts w:ascii="Open Sans" w:hAnsi="Open Sans" w:cs="Open Sans"/>
                <w:lang w:val="es-CR"/>
              </w:rPr>
              <w:t>No es determinado para este producto.</w:t>
            </w:r>
          </w:p>
        </w:tc>
      </w:tr>
      <w:tr w:rsidR="000972EF" w14:paraId="306CA99F" w14:textId="77777777">
        <w:trPr>
          <w:cantSplit/>
          <w:jc w:val="center"/>
        </w:trPr>
        <w:tc>
          <w:tcPr>
            <w:tcW w:w="11488" w:type="dxa"/>
            <w:gridSpan w:val="11"/>
            <w:shd w:val="clear" w:color="auto" w:fill="CCCCCC"/>
          </w:tcPr>
          <w:p w14:paraId="6B121997" w14:textId="77777777" w:rsidR="000972EF" w:rsidRPr="007D3B8C" w:rsidRDefault="000972EF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7D3B8C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XIII</w:t>
            </w:r>
          </w:p>
        </w:tc>
      </w:tr>
      <w:tr w:rsidR="000972EF" w:rsidRPr="00785FAD" w14:paraId="3C23C7AC" w14:textId="77777777">
        <w:trPr>
          <w:cantSplit/>
          <w:trHeight w:val="272"/>
          <w:jc w:val="center"/>
        </w:trPr>
        <w:tc>
          <w:tcPr>
            <w:tcW w:w="11488" w:type="dxa"/>
            <w:gridSpan w:val="11"/>
            <w:shd w:val="clear" w:color="000000" w:fill="FFFFFF"/>
          </w:tcPr>
          <w:p w14:paraId="53B404AA" w14:textId="77777777" w:rsidR="000972EF" w:rsidRPr="007D3B8C" w:rsidRDefault="000972EF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7D3B8C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INFORMACIÓN DE LOS EFECTOS SOBRE LA ECOLOGÍA</w:t>
            </w:r>
          </w:p>
        </w:tc>
      </w:tr>
      <w:tr w:rsidR="000972EF" w14:paraId="4EB5A2E5" w14:textId="77777777">
        <w:trPr>
          <w:cantSplit/>
          <w:trHeight w:val="318"/>
          <w:jc w:val="center"/>
        </w:trPr>
        <w:tc>
          <w:tcPr>
            <w:tcW w:w="11488" w:type="dxa"/>
            <w:gridSpan w:val="11"/>
            <w:shd w:val="clear" w:color="000000" w:fill="FFFFFF"/>
          </w:tcPr>
          <w:p w14:paraId="43AFEA20" w14:textId="77777777" w:rsidR="000972EF" w:rsidRDefault="00C35FBE" w:rsidP="007D3B8C">
            <w:pPr>
              <w:jc w:val="center"/>
              <w:rPr>
                <w:color w:val="FF00FF"/>
                <w:lang w:val="es-CR"/>
              </w:rPr>
            </w:pPr>
            <w:r w:rsidRPr="007D3B8C">
              <w:rPr>
                <w:rFonts w:ascii="Open Sans" w:hAnsi="Open Sans" w:cs="Open Sans"/>
                <w:lang w:val="es-CR"/>
              </w:rPr>
              <w:t>Producto biodegradable.</w:t>
            </w:r>
          </w:p>
        </w:tc>
      </w:tr>
      <w:tr w:rsidR="000972EF" w14:paraId="3D19A8FA" w14:textId="77777777">
        <w:trPr>
          <w:cantSplit/>
          <w:trHeight w:val="65"/>
          <w:jc w:val="center"/>
        </w:trPr>
        <w:tc>
          <w:tcPr>
            <w:tcW w:w="11488" w:type="dxa"/>
            <w:gridSpan w:val="11"/>
            <w:shd w:val="clear" w:color="auto" w:fill="CCCCCC"/>
          </w:tcPr>
          <w:p w14:paraId="2936F9CB" w14:textId="77777777" w:rsidR="000972EF" w:rsidRPr="007D3B8C" w:rsidRDefault="000972EF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7D3B8C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XIV</w:t>
            </w:r>
          </w:p>
        </w:tc>
      </w:tr>
      <w:tr w:rsidR="000972EF" w:rsidRPr="00785FAD" w14:paraId="370F9658" w14:textId="77777777">
        <w:trPr>
          <w:cantSplit/>
          <w:jc w:val="center"/>
        </w:trPr>
        <w:tc>
          <w:tcPr>
            <w:tcW w:w="11488" w:type="dxa"/>
            <w:gridSpan w:val="11"/>
            <w:shd w:val="clear" w:color="000000" w:fill="FFFFFF"/>
          </w:tcPr>
          <w:p w14:paraId="1C745C8F" w14:textId="77777777" w:rsidR="000972EF" w:rsidRPr="007D3B8C" w:rsidRDefault="000972EF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7D3B8C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CONSIDERACIONES SOBRE LA DISPOSICIÓN FINAL DEL PRODUCTO</w:t>
            </w:r>
          </w:p>
        </w:tc>
      </w:tr>
      <w:tr w:rsidR="000972EF" w:rsidRPr="00785FAD" w14:paraId="74824971" w14:textId="77777777" w:rsidTr="00E75B3E">
        <w:trPr>
          <w:cantSplit/>
          <w:trHeight w:val="364"/>
          <w:jc w:val="center"/>
        </w:trPr>
        <w:tc>
          <w:tcPr>
            <w:tcW w:w="11488" w:type="dxa"/>
            <w:gridSpan w:val="11"/>
            <w:shd w:val="clear" w:color="000000" w:fill="FFFFFF"/>
          </w:tcPr>
          <w:p w14:paraId="6C0770E1" w14:textId="77777777" w:rsidR="000972EF" w:rsidRDefault="000972EF">
            <w:pPr>
              <w:jc w:val="center"/>
              <w:rPr>
                <w:lang w:val="es-CR"/>
              </w:rPr>
            </w:pPr>
            <w:r w:rsidRPr="007D3B8C">
              <w:rPr>
                <w:rFonts w:ascii="Open Sans" w:hAnsi="Open Sans" w:cs="Open Sans"/>
                <w:lang w:val="es-CR"/>
              </w:rPr>
              <w:t>Modo de desecho: Deseche de acuerdo con las regulaciones federales, estatales y locales.</w:t>
            </w:r>
          </w:p>
        </w:tc>
      </w:tr>
      <w:tr w:rsidR="000972EF" w14:paraId="06D1BCAD" w14:textId="77777777">
        <w:trPr>
          <w:cantSplit/>
          <w:jc w:val="center"/>
        </w:trPr>
        <w:tc>
          <w:tcPr>
            <w:tcW w:w="11488" w:type="dxa"/>
            <w:gridSpan w:val="11"/>
            <w:shd w:val="clear" w:color="auto" w:fill="CCCCCC"/>
          </w:tcPr>
          <w:p w14:paraId="45486EDC" w14:textId="77777777" w:rsidR="000972EF" w:rsidRPr="007D3B8C" w:rsidRDefault="000972EF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7D3B8C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lastRenderedPageBreak/>
              <w:t>SECCIÓN XV</w:t>
            </w:r>
          </w:p>
        </w:tc>
      </w:tr>
      <w:tr w:rsidR="000972EF" w14:paraId="29CD242A" w14:textId="77777777">
        <w:trPr>
          <w:cantSplit/>
          <w:jc w:val="center"/>
        </w:trPr>
        <w:tc>
          <w:tcPr>
            <w:tcW w:w="11488" w:type="dxa"/>
            <w:gridSpan w:val="11"/>
            <w:shd w:val="clear" w:color="000000" w:fill="FFFFFF"/>
          </w:tcPr>
          <w:p w14:paraId="373FE8A7" w14:textId="77777777" w:rsidR="000972EF" w:rsidRPr="007D3B8C" w:rsidRDefault="000972EF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7D3B8C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INFORMACIÓN SOBRE EL TRANSPORTE</w:t>
            </w:r>
          </w:p>
        </w:tc>
      </w:tr>
      <w:tr w:rsidR="000972EF" w:rsidRPr="00785FAD" w14:paraId="2AB06A61" w14:textId="77777777">
        <w:trPr>
          <w:cantSplit/>
          <w:trHeight w:val="228"/>
          <w:jc w:val="center"/>
        </w:trPr>
        <w:tc>
          <w:tcPr>
            <w:tcW w:w="11488" w:type="dxa"/>
            <w:gridSpan w:val="11"/>
            <w:shd w:val="clear" w:color="000000" w:fill="FFFFFF"/>
          </w:tcPr>
          <w:p w14:paraId="3DF11C66" w14:textId="77777777" w:rsidR="000972EF" w:rsidRPr="007D3B8C" w:rsidRDefault="000972EF">
            <w:pPr>
              <w:jc w:val="center"/>
              <w:rPr>
                <w:rFonts w:ascii="Open Sans" w:hAnsi="Open Sans" w:cs="Open Sans"/>
                <w:lang w:val="es-CR"/>
              </w:rPr>
            </w:pPr>
            <w:r w:rsidRPr="007D3B8C">
              <w:rPr>
                <w:rFonts w:ascii="Open Sans" w:hAnsi="Open Sans" w:cs="Open Sans"/>
                <w:lang w:val="es-CR"/>
              </w:rPr>
              <w:t>Nombre de transporte DOT: Compuestos, Líquido limpiador</w:t>
            </w:r>
          </w:p>
          <w:p w14:paraId="65DB5749" w14:textId="77777777" w:rsidR="000972EF" w:rsidRDefault="000972EF">
            <w:pPr>
              <w:jc w:val="center"/>
              <w:rPr>
                <w:bCs/>
                <w:lang w:val="es-CR"/>
              </w:rPr>
            </w:pPr>
            <w:r w:rsidRPr="007D3B8C">
              <w:rPr>
                <w:rFonts w:ascii="Open Sans" w:hAnsi="Open Sans" w:cs="Open Sans"/>
                <w:lang w:val="es-CR"/>
              </w:rPr>
              <w:t>Clase de riesgo DOT y número de identificación: Material corrosivo, NA 1760, número 8, PG III</w:t>
            </w:r>
            <w:r>
              <w:rPr>
                <w:bCs/>
                <w:lang w:val="es-CR"/>
              </w:rPr>
              <w:t xml:space="preserve"> </w:t>
            </w:r>
          </w:p>
        </w:tc>
      </w:tr>
      <w:tr w:rsidR="000972EF" w14:paraId="5D3AC4C8" w14:textId="77777777">
        <w:trPr>
          <w:cantSplit/>
          <w:jc w:val="center"/>
        </w:trPr>
        <w:tc>
          <w:tcPr>
            <w:tcW w:w="11488" w:type="dxa"/>
            <w:gridSpan w:val="11"/>
            <w:shd w:val="clear" w:color="auto" w:fill="CCCCCC"/>
          </w:tcPr>
          <w:p w14:paraId="4CEDE36E" w14:textId="77777777" w:rsidR="000972EF" w:rsidRPr="007D3B8C" w:rsidRDefault="000972EF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7D3B8C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XVI</w:t>
            </w:r>
          </w:p>
        </w:tc>
      </w:tr>
      <w:tr w:rsidR="000972EF" w14:paraId="28B77088" w14:textId="77777777">
        <w:trPr>
          <w:cantSplit/>
          <w:jc w:val="center"/>
        </w:trPr>
        <w:tc>
          <w:tcPr>
            <w:tcW w:w="11488" w:type="dxa"/>
            <w:gridSpan w:val="11"/>
            <w:shd w:val="clear" w:color="000000" w:fill="FFFFFF"/>
          </w:tcPr>
          <w:p w14:paraId="329C13FC" w14:textId="77777777" w:rsidR="000972EF" w:rsidRPr="007D3B8C" w:rsidRDefault="000972EF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7D3B8C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INFORMACIÓN REGULATORIA</w:t>
            </w:r>
          </w:p>
        </w:tc>
      </w:tr>
      <w:tr w:rsidR="000972EF" w:rsidRPr="00785FAD" w14:paraId="58A1F894" w14:textId="77777777">
        <w:trPr>
          <w:cantSplit/>
          <w:trHeight w:val="255"/>
          <w:jc w:val="center"/>
        </w:trPr>
        <w:tc>
          <w:tcPr>
            <w:tcW w:w="11488" w:type="dxa"/>
            <w:gridSpan w:val="11"/>
            <w:shd w:val="clear" w:color="000000" w:fill="FFFFFF"/>
          </w:tcPr>
          <w:p w14:paraId="2064DDE9" w14:textId="77777777" w:rsidR="000972EF" w:rsidRDefault="000972EF">
            <w:pPr>
              <w:jc w:val="center"/>
              <w:rPr>
                <w:lang w:val="es-CR"/>
              </w:rPr>
            </w:pPr>
            <w:r w:rsidRPr="007D3B8C">
              <w:rPr>
                <w:rFonts w:ascii="Open Sans" w:hAnsi="Open Sans" w:cs="Open Sans"/>
                <w:lang w:val="es-CR"/>
              </w:rPr>
              <w:t>Debe contar con los todos las trámites regulatorios existentes en cada país donde se comercialice.</w:t>
            </w:r>
          </w:p>
        </w:tc>
      </w:tr>
      <w:tr w:rsidR="000972EF" w14:paraId="5DCC47BD" w14:textId="77777777">
        <w:trPr>
          <w:cantSplit/>
          <w:trHeight w:val="240"/>
          <w:jc w:val="center"/>
        </w:trPr>
        <w:tc>
          <w:tcPr>
            <w:tcW w:w="11488" w:type="dxa"/>
            <w:gridSpan w:val="11"/>
            <w:shd w:val="clear" w:color="auto" w:fill="CCCCCC"/>
          </w:tcPr>
          <w:p w14:paraId="58CA23CD" w14:textId="77777777" w:rsidR="000972EF" w:rsidRPr="007D3B8C" w:rsidRDefault="000972EF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7D3B8C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XVII</w:t>
            </w:r>
          </w:p>
        </w:tc>
      </w:tr>
      <w:tr w:rsidR="000972EF" w14:paraId="04437CFD" w14:textId="77777777">
        <w:trPr>
          <w:cantSplit/>
          <w:jc w:val="center"/>
        </w:trPr>
        <w:tc>
          <w:tcPr>
            <w:tcW w:w="11488" w:type="dxa"/>
            <w:gridSpan w:val="11"/>
            <w:shd w:val="clear" w:color="000000" w:fill="FFFFFF"/>
          </w:tcPr>
          <w:p w14:paraId="00E8F674" w14:textId="77777777" w:rsidR="000972EF" w:rsidRPr="007D3B8C" w:rsidRDefault="000972EF" w:rsidP="007D3B8C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7D3B8C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OTRA INFORMACIÓN</w:t>
            </w:r>
          </w:p>
        </w:tc>
      </w:tr>
      <w:tr w:rsidR="000972EF" w14:paraId="06FBBC90" w14:textId="77777777">
        <w:trPr>
          <w:cantSplit/>
          <w:trHeight w:val="434"/>
          <w:jc w:val="center"/>
        </w:trPr>
        <w:tc>
          <w:tcPr>
            <w:tcW w:w="11488" w:type="dxa"/>
            <w:gridSpan w:val="11"/>
            <w:shd w:val="clear" w:color="000000" w:fill="FFFFFF"/>
          </w:tcPr>
          <w:p w14:paraId="2C1E95E8" w14:textId="77777777" w:rsidR="000972EF" w:rsidRPr="007D3B8C" w:rsidRDefault="000972EF">
            <w:pPr>
              <w:jc w:val="center"/>
              <w:rPr>
                <w:rFonts w:ascii="Open Sans" w:hAnsi="Open Sans" w:cs="Open Sans"/>
                <w:lang w:val="es-CR"/>
              </w:rPr>
            </w:pPr>
            <w:r w:rsidRPr="007D3B8C">
              <w:rPr>
                <w:rFonts w:ascii="Open Sans" w:hAnsi="Open Sans" w:cs="Open Sans"/>
                <w:lang w:val="es-CR"/>
              </w:rPr>
              <w:t>Riesgos NFPA:</w:t>
            </w:r>
          </w:p>
          <w:p w14:paraId="2C69B9C2" w14:textId="77777777" w:rsidR="000972EF" w:rsidRPr="007D3B8C" w:rsidRDefault="000972EF">
            <w:pPr>
              <w:jc w:val="center"/>
              <w:rPr>
                <w:rFonts w:ascii="Open Sans" w:hAnsi="Open Sans" w:cs="Open Sans"/>
                <w:lang w:val="es-CR"/>
              </w:rPr>
            </w:pPr>
            <w:r w:rsidRPr="007D3B8C">
              <w:rPr>
                <w:rFonts w:ascii="Open Sans" w:hAnsi="Open Sans" w:cs="Open Sans"/>
                <w:lang w:val="es-CR"/>
              </w:rPr>
              <w:t xml:space="preserve">Salud: </w:t>
            </w:r>
            <w:r w:rsidR="00465A5C" w:rsidRPr="007D3B8C">
              <w:rPr>
                <w:rFonts w:ascii="Open Sans" w:hAnsi="Open Sans" w:cs="Open Sans"/>
                <w:lang w:val="es-CR"/>
              </w:rPr>
              <w:t>1</w:t>
            </w:r>
          </w:p>
          <w:p w14:paraId="6F08252C" w14:textId="77777777" w:rsidR="000972EF" w:rsidRPr="007D3B8C" w:rsidRDefault="000972EF">
            <w:pPr>
              <w:jc w:val="center"/>
              <w:rPr>
                <w:rFonts w:ascii="Open Sans" w:hAnsi="Open Sans" w:cs="Open Sans"/>
                <w:lang w:val="es-CR"/>
              </w:rPr>
            </w:pPr>
            <w:r w:rsidRPr="007D3B8C">
              <w:rPr>
                <w:rFonts w:ascii="Open Sans" w:hAnsi="Open Sans" w:cs="Open Sans"/>
                <w:lang w:val="es-CR"/>
              </w:rPr>
              <w:t>Inflamabilidad: 0</w:t>
            </w:r>
          </w:p>
          <w:p w14:paraId="2686FB70" w14:textId="77777777" w:rsidR="000972EF" w:rsidRPr="007D3B8C" w:rsidRDefault="000972EF">
            <w:pPr>
              <w:jc w:val="center"/>
              <w:rPr>
                <w:rFonts w:ascii="Open Sans" w:hAnsi="Open Sans" w:cs="Open Sans"/>
                <w:lang w:val="es-CR"/>
              </w:rPr>
            </w:pPr>
            <w:r w:rsidRPr="007D3B8C">
              <w:rPr>
                <w:rFonts w:ascii="Open Sans" w:hAnsi="Open Sans" w:cs="Open Sans"/>
                <w:lang w:val="es-CR"/>
              </w:rPr>
              <w:t>Reactividad: 0</w:t>
            </w:r>
          </w:p>
          <w:p w14:paraId="2368CFE1" w14:textId="77777777" w:rsidR="000972EF" w:rsidRDefault="000972EF">
            <w:pPr>
              <w:jc w:val="center"/>
              <w:rPr>
                <w:lang w:val="es-CR"/>
              </w:rPr>
            </w:pPr>
            <w:r w:rsidRPr="007D3B8C">
              <w:rPr>
                <w:rFonts w:ascii="Open Sans" w:hAnsi="Open Sans" w:cs="Open Sans"/>
                <w:lang w:val="es-CR"/>
              </w:rPr>
              <w:t>Riesgos especial: -</w:t>
            </w:r>
          </w:p>
        </w:tc>
      </w:tr>
    </w:tbl>
    <w:p w14:paraId="027DA148" w14:textId="77777777" w:rsidR="000972EF" w:rsidRDefault="000972EF">
      <w:pPr>
        <w:rPr>
          <w:lang w:val="es-CR"/>
        </w:rPr>
      </w:pPr>
    </w:p>
    <w:p w14:paraId="28A0E6C7" w14:textId="77777777" w:rsidR="000972EF" w:rsidRDefault="000972EF">
      <w:pPr>
        <w:rPr>
          <w:lang w:val="es-CR"/>
        </w:rPr>
      </w:pPr>
    </w:p>
    <w:p w14:paraId="3FC22CCC" w14:textId="77777777" w:rsidR="000972EF" w:rsidRDefault="00785FAD">
      <w:pPr>
        <w:jc w:val="center"/>
        <w:rPr>
          <w:lang w:val="es-CR"/>
        </w:rPr>
      </w:pPr>
      <w:r>
        <w:rPr>
          <w:noProof/>
          <w:lang w:val="es-CR" w:eastAsia="es-CR"/>
        </w:rPr>
        <w:pict w14:anchorId="173D6A0D">
          <v:group id="_x0000_s1032" style="position:absolute;left:0;text-align:left;margin-left:191.35pt;margin-top:2.05pt;width:88.4pt;height:89.2pt;z-index:251657728" coordorigin="5580,2880" coordsize="900,940">
            <v:rect id="_x0000_s1033" style="position:absolute;left:5571;top:3157;width:404;height:386;rotation:-2981885fd" fillcolor="blue">
              <v:textbox style="mso-next-textbox:#_x0000_s1033" inset="0,,0,0">
                <w:txbxContent>
                  <w:p w14:paraId="37420538" w14:textId="77777777" w:rsidR="007D3B8C" w:rsidRDefault="007D3B8C" w:rsidP="00D60813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 </w:t>
                    </w:r>
                  </w:p>
                  <w:p w14:paraId="7ACF121A" w14:textId="77777777" w:rsidR="007D3B8C" w:rsidRPr="00E400BE" w:rsidRDefault="007D3B8C" w:rsidP="00D60813">
                    <w:pPr>
                      <w:rPr>
                        <w:rFonts w:ascii="Open Sans" w:hAnsi="Open Sans" w:cs="Open Sans"/>
                        <w:b/>
                        <w:bCs/>
                      </w:rPr>
                    </w:pPr>
                    <w:r w:rsidRPr="00E400BE">
                      <w:rPr>
                        <w:rFonts w:ascii="Open Sans" w:hAnsi="Open Sans" w:cs="Open Sans"/>
                        <w:b/>
                      </w:rPr>
                      <w:t xml:space="preserve">  </w:t>
                    </w:r>
                    <w:r w:rsidR="00E400BE" w:rsidRPr="00E400BE">
                      <w:rPr>
                        <w:rFonts w:ascii="Open Sans" w:hAnsi="Open Sans" w:cs="Open Sans"/>
                        <w:b/>
                      </w:rPr>
                      <w:t xml:space="preserve">  </w:t>
                    </w:r>
                    <w:r w:rsidRPr="00E400BE">
                      <w:rPr>
                        <w:rFonts w:ascii="Open Sans" w:hAnsi="Open Sans" w:cs="Open Sans"/>
                        <w:b/>
                      </w:rPr>
                      <w:t>1</w:t>
                    </w:r>
                  </w:p>
                </w:txbxContent>
              </v:textbox>
            </v:rect>
            <v:rect id="_x0000_s1034" style="position:absolute;left:5828;top:2889;width:403;height:386;rotation:-2981885fd" fillcolor="red">
              <v:textbox style="mso-next-textbox:#_x0000_s1034" inset="0,,0,0">
                <w:txbxContent>
                  <w:p w14:paraId="2C684D97" w14:textId="77777777" w:rsidR="007D3B8C" w:rsidRDefault="007D3B8C" w:rsidP="00D60813">
                    <w:r w:rsidRPr="00902111">
                      <w:t xml:space="preserve"> </w:t>
                    </w:r>
                  </w:p>
                  <w:p w14:paraId="3875575F" w14:textId="77777777" w:rsidR="007D3B8C" w:rsidRPr="00E400BE" w:rsidRDefault="007D3B8C" w:rsidP="00D60813">
                    <w:pPr>
                      <w:rPr>
                        <w:rFonts w:ascii="Open Sans" w:hAnsi="Open Sans" w:cs="Open Sans"/>
                      </w:rPr>
                    </w:pPr>
                    <w:r w:rsidRPr="00E400BE">
                      <w:rPr>
                        <w:rFonts w:ascii="Open Sans" w:hAnsi="Open Sans" w:cs="Open Sans"/>
                      </w:rPr>
                      <w:t xml:space="preserve">  </w:t>
                    </w:r>
                    <w:r w:rsidR="00E400BE" w:rsidRPr="00E400BE">
                      <w:rPr>
                        <w:rFonts w:ascii="Open Sans" w:hAnsi="Open Sans" w:cs="Open Sans"/>
                      </w:rPr>
                      <w:t xml:space="preserve">  </w:t>
                    </w:r>
                    <w:r w:rsidRPr="00E400BE">
                      <w:rPr>
                        <w:rFonts w:ascii="Open Sans" w:hAnsi="Open Sans" w:cs="Open Sans"/>
                        <w:b/>
                        <w:bCs/>
                      </w:rPr>
                      <w:t>0</w:t>
                    </w:r>
                  </w:p>
                  <w:p w14:paraId="08A5B63A" w14:textId="77777777" w:rsidR="007D3B8C" w:rsidRPr="00E400BE" w:rsidRDefault="007D3B8C" w:rsidP="00D60813">
                    <w:pPr>
                      <w:rPr>
                        <w:lang w:val="es-CR"/>
                      </w:rPr>
                    </w:pPr>
                    <w:r w:rsidRPr="00902111">
                      <w:t xml:space="preserve">       </w:t>
                    </w:r>
                  </w:p>
                </w:txbxContent>
              </v:textbox>
            </v:rect>
            <v:rect id="_x0000_s1035" alt="OXY" style="position:absolute;left:5828;top:3426;width:403;height:386;rotation:-2981885fd">
              <v:textbox style="mso-next-textbox:#_x0000_s1035" inset="0,,0,0">
                <w:txbxContent>
                  <w:p w14:paraId="07E3216F" w14:textId="77777777" w:rsidR="007D3B8C" w:rsidRDefault="007D3B8C" w:rsidP="00D60813">
                    <w:pPr>
                      <w:spacing w:before="40"/>
                      <w:rPr>
                        <w:b/>
                        <w:sz w:val="12"/>
                        <w:szCs w:val="12"/>
                      </w:rPr>
                    </w:pPr>
                  </w:p>
                </w:txbxContent>
              </v:textbox>
            </v:rect>
            <v:rect id="_x0000_s1036" style="position:absolute;left:6085;top:3157;width:404;height:386;rotation:-2981885fd" fillcolor="yellow">
              <v:textbox style="mso-next-textbox:#_x0000_s1036" inset="0,,0,0">
                <w:txbxContent>
                  <w:p w14:paraId="510BFE29" w14:textId="77777777" w:rsidR="007D3B8C" w:rsidRDefault="007D3B8C" w:rsidP="00D60813">
                    <w:r w:rsidRPr="00902111">
                      <w:t xml:space="preserve"> </w:t>
                    </w:r>
                  </w:p>
                  <w:p w14:paraId="54223A3E" w14:textId="77777777" w:rsidR="007D3B8C" w:rsidRPr="00E400BE" w:rsidRDefault="007D3B8C" w:rsidP="00D60813">
                    <w:pPr>
                      <w:rPr>
                        <w:rFonts w:ascii="Open Sans" w:hAnsi="Open Sans" w:cs="Open Sans"/>
                        <w:b/>
                        <w:bCs/>
                      </w:rPr>
                    </w:pPr>
                    <w:r>
                      <w:t xml:space="preserve">   </w:t>
                    </w:r>
                    <w:r w:rsidR="00E400BE">
                      <w:t xml:space="preserve"> </w:t>
                    </w:r>
                    <w:r w:rsidRPr="00E400BE">
                      <w:rPr>
                        <w:rFonts w:ascii="Open Sans" w:hAnsi="Open Sans" w:cs="Open Sans"/>
                        <w:b/>
                        <w:bCs/>
                      </w:rPr>
                      <w:t>0</w:t>
                    </w:r>
                  </w:p>
                </w:txbxContent>
              </v:textbox>
            </v:rect>
          </v:group>
        </w:pict>
      </w:r>
    </w:p>
    <w:sectPr w:rsidR="000972EF" w:rsidSect="00AE4103">
      <w:headerReference w:type="default" r:id="rId6"/>
      <w:footerReference w:type="even" r:id="rId7"/>
      <w:footerReference w:type="default" r:id="rId8"/>
      <w:pgSz w:w="12240" w:h="15840"/>
      <w:pgMar w:top="719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E4F65A" w14:textId="77777777" w:rsidR="007D3B8C" w:rsidRDefault="007D3B8C" w:rsidP="000972EF">
      <w:r>
        <w:separator/>
      </w:r>
    </w:p>
  </w:endnote>
  <w:endnote w:type="continuationSeparator" w:id="0">
    <w:p w14:paraId="4F449B30" w14:textId="77777777" w:rsidR="007D3B8C" w:rsidRDefault="007D3B8C" w:rsidP="00097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B8C5D7" w14:textId="77777777" w:rsidR="007D3B8C" w:rsidRDefault="007D3B8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F8AAA97" w14:textId="77777777" w:rsidR="007D3B8C" w:rsidRDefault="007D3B8C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9757BB" w14:textId="77777777" w:rsidR="007D3B8C" w:rsidRDefault="007D3B8C" w:rsidP="000514FE">
    <w:pPr>
      <w:pStyle w:val="Piedepgina"/>
      <w:pBdr>
        <w:bottom w:val="single" w:sz="12" w:space="1" w:color="auto"/>
      </w:pBdr>
      <w:ind w:right="360"/>
      <w:jc w:val="right"/>
      <w:rPr>
        <w:rStyle w:val="Nmerodepgina"/>
      </w:rPr>
    </w:pPr>
  </w:p>
  <w:p w14:paraId="390D6F02" w14:textId="77777777" w:rsidR="007D3B8C" w:rsidRDefault="007D3B8C" w:rsidP="000514FE">
    <w:pPr>
      <w:pStyle w:val="Encabezado"/>
      <w:jc w:val="center"/>
      <w:rPr>
        <w:rFonts w:ascii="Tahoma" w:hAnsi="Tahoma"/>
        <w:b/>
        <w:sz w:val="16"/>
        <w:szCs w:val="16"/>
      </w:rPr>
    </w:pPr>
  </w:p>
  <w:p w14:paraId="536883E8" w14:textId="77777777" w:rsidR="007D3B8C" w:rsidRPr="00E400BE" w:rsidRDefault="007D3B8C" w:rsidP="000514FE">
    <w:pPr>
      <w:pStyle w:val="Encabezado"/>
      <w:jc w:val="center"/>
      <w:rPr>
        <w:rFonts w:ascii="Open Sans" w:hAnsi="Open Sans" w:cs="Open Sans"/>
        <w:sz w:val="16"/>
        <w:szCs w:val="16"/>
        <w:lang w:val="es-CR"/>
      </w:rPr>
    </w:pPr>
    <w:r w:rsidRPr="00E400BE">
      <w:rPr>
        <w:rFonts w:ascii="Open Sans" w:hAnsi="Open Sans" w:cs="Open Sans"/>
        <w:b/>
        <w:sz w:val="16"/>
        <w:szCs w:val="16"/>
        <w:lang w:val="es-CR"/>
      </w:rPr>
      <w:t>Tel: 2545-2500 / Apdo: 10211-1000 San José, Costa Rica</w:t>
    </w:r>
  </w:p>
  <w:p w14:paraId="6B992F80" w14:textId="77777777" w:rsidR="007D3B8C" w:rsidRDefault="00785FAD" w:rsidP="000514FE">
    <w:pPr>
      <w:pStyle w:val="Piedepgina"/>
      <w:jc w:val="center"/>
      <w:rPr>
        <w:rStyle w:val="Nmerodepgina"/>
        <w:lang w:val="es-CR"/>
      </w:rPr>
    </w:pPr>
    <w:hyperlink r:id="rId1" w:history="1">
      <w:r w:rsidR="007D3B8C">
        <w:rPr>
          <w:rStyle w:val="Hipervnculo"/>
          <w:rFonts w:ascii="Tahoma" w:hAnsi="Tahoma" w:cs="Tahoma"/>
          <w:b/>
          <w:sz w:val="16"/>
          <w:szCs w:val="16"/>
          <w:lang w:val="es-CR"/>
        </w:rPr>
        <w:t>http://www.corporacioncek.com</w:t>
      </w:r>
    </w:hyperlink>
    <w:r w:rsidR="007D3B8C">
      <w:rPr>
        <w:rFonts w:ascii="Tahoma" w:hAnsi="Tahoma" w:cs="Tahoma"/>
        <w:b/>
        <w:sz w:val="16"/>
        <w:szCs w:val="16"/>
        <w:lang w:val="es-CR"/>
      </w:rPr>
      <w:t xml:space="preserve"> </w:t>
    </w:r>
  </w:p>
  <w:p w14:paraId="6EC021A1" w14:textId="77777777" w:rsidR="007D3B8C" w:rsidRDefault="00785FAD">
    <w:pPr>
      <w:pStyle w:val="Piedepgina"/>
      <w:ind w:right="360"/>
      <w:jc w:val="right"/>
      <w:rPr>
        <w:rStyle w:val="Nmerodepgina"/>
        <w:lang w:val="es-CR"/>
      </w:rPr>
    </w:pPr>
    <w:r>
      <w:rPr>
        <w:noProof/>
        <w:lang w:val="es-CR" w:eastAsia="es-CR"/>
      </w:rPr>
      <w:pict w14:anchorId="4CD58AFE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344.6pt;margin-top:-10.25pt;width:172.8pt;height:21.75pt;z-index:251657728;mso-width-percent:400;mso-width-percent:400;mso-width-relative:margin;mso-height-relative:margin" stroked="f">
          <v:textbox>
            <w:txbxContent>
              <w:p w14:paraId="69C396E2" w14:textId="77777777" w:rsidR="007D3B8C" w:rsidRPr="00F94834" w:rsidRDefault="007D3B8C" w:rsidP="000514FE">
                <w:pPr>
                  <w:jc w:val="right"/>
                  <w:rPr>
                    <w:sz w:val="18"/>
                    <w:szCs w:val="18"/>
                    <w:lang w:val="es-ES"/>
                  </w:rPr>
                </w:pPr>
              </w:p>
            </w:txbxContent>
          </v:textbox>
        </v:shape>
      </w:pict>
    </w:r>
  </w:p>
  <w:p w14:paraId="5BD71F7D" w14:textId="77777777" w:rsidR="007D3B8C" w:rsidRDefault="007D3B8C">
    <w:pPr>
      <w:pStyle w:val="Piedepgina"/>
      <w:ind w:right="360"/>
      <w:jc w:val="right"/>
      <w:rPr>
        <w:lang w:val="es-C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1A2354" w14:textId="77777777" w:rsidR="007D3B8C" w:rsidRDefault="007D3B8C" w:rsidP="000972EF">
      <w:r>
        <w:separator/>
      </w:r>
    </w:p>
  </w:footnote>
  <w:footnote w:type="continuationSeparator" w:id="0">
    <w:p w14:paraId="3137E106" w14:textId="77777777" w:rsidR="007D3B8C" w:rsidRDefault="007D3B8C" w:rsidP="000972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483" w:type="dxa"/>
      <w:tblInd w:w="-1310" w:type="dxa"/>
      <w:tblLook w:val="04A0" w:firstRow="1" w:lastRow="0" w:firstColumn="1" w:lastColumn="0" w:noHBand="0" w:noVBand="1"/>
    </w:tblPr>
    <w:tblGrid>
      <w:gridCol w:w="2978"/>
      <w:gridCol w:w="5811"/>
      <w:gridCol w:w="2694"/>
    </w:tblGrid>
    <w:tr w:rsidR="007D3B8C" w14:paraId="38F1C14A" w14:textId="77777777" w:rsidTr="00907060">
      <w:trPr>
        <w:trHeight w:val="353"/>
      </w:trPr>
      <w:tc>
        <w:tcPr>
          <w:tcW w:w="2978" w:type="dxa"/>
          <w:vMerge w:val="restart"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14:paraId="718DBBA3" w14:textId="77777777" w:rsidR="007D3B8C" w:rsidRDefault="007D3B8C" w:rsidP="000972EF">
          <w:pPr>
            <w:jc w:val="center"/>
          </w:pPr>
          <w:r>
            <w:rPr>
              <w:noProof/>
              <w:lang w:val="es-CR" w:eastAsia="es-CR"/>
            </w:rPr>
            <w:drawing>
              <wp:inline distT="0" distB="0" distL="0" distR="0" wp14:anchorId="32E406D1" wp14:editId="70E64442">
                <wp:extent cx="1304925" cy="647700"/>
                <wp:effectExtent l="0" t="0" r="0" b="0"/>
                <wp:docPr id="7" name="Imagen 7" descr="C:\Users\crformulacion\AppData\Local\Microsoft\Windows\INetCache\Content.Word\CEK-logo-azul -recort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crformulacion\AppData\Local\Microsoft\Windows\INetCache\Content.Word\CEK-logo-azul -recort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5106" cy="647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1" w:type="dxa"/>
          <w:vMerge w:val="restart"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</w:tcPr>
        <w:p w14:paraId="656452AD" w14:textId="77777777" w:rsidR="007D3B8C" w:rsidRPr="007D3B8C" w:rsidRDefault="007D3B8C" w:rsidP="000972EF">
          <w:pPr>
            <w:jc w:val="center"/>
            <w:rPr>
              <w:rFonts w:ascii="Open Sans" w:hAnsi="Open Sans" w:cs="Open Sans"/>
              <w:b/>
              <w:sz w:val="32"/>
              <w:szCs w:val="32"/>
              <w:lang w:val="es-ES"/>
            </w:rPr>
          </w:pPr>
          <w:r w:rsidRPr="007D3B8C">
            <w:rPr>
              <w:rFonts w:ascii="Open Sans" w:hAnsi="Open Sans" w:cs="Open Sans"/>
              <w:b/>
              <w:sz w:val="32"/>
              <w:szCs w:val="32"/>
              <w:lang w:val="es-ES"/>
            </w:rPr>
            <w:t>HOJA DE SEGURIDAD</w:t>
          </w:r>
        </w:p>
        <w:p w14:paraId="54C4976E" w14:textId="77777777" w:rsidR="007D3B8C" w:rsidRDefault="007D3B8C" w:rsidP="000972EF">
          <w:pPr>
            <w:rPr>
              <w:rFonts w:ascii="Century Gothic" w:hAnsi="Century Gothic"/>
              <w:sz w:val="22"/>
              <w:szCs w:val="22"/>
              <w:lang w:val="es-ES"/>
            </w:rPr>
          </w:pPr>
        </w:p>
        <w:p w14:paraId="14F235F9" w14:textId="77777777" w:rsidR="007D3B8C" w:rsidRDefault="007D3B8C" w:rsidP="000972EF">
          <w:pPr>
            <w:jc w:val="center"/>
            <w:rPr>
              <w:sz w:val="22"/>
              <w:szCs w:val="22"/>
              <w:lang w:val="es-ES"/>
            </w:rPr>
          </w:pPr>
          <w:r w:rsidRPr="007D3B8C">
            <w:rPr>
              <w:rFonts w:ascii="Open Sans" w:hAnsi="Open Sans" w:cs="Open Sans"/>
              <w:sz w:val="22"/>
              <w:szCs w:val="22"/>
              <w:lang w:val="es-ES"/>
            </w:rPr>
            <w:t>PLUS 15</w:t>
          </w:r>
        </w:p>
      </w:tc>
      <w:tc>
        <w:tcPr>
          <w:tcW w:w="269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2B0D5139" w14:textId="77777777" w:rsidR="007D3B8C" w:rsidRPr="007D3B8C" w:rsidRDefault="007D3B8C" w:rsidP="000972EF">
          <w:pPr>
            <w:rPr>
              <w:rFonts w:ascii="Open Sans" w:hAnsi="Open Sans" w:cs="Open Sans"/>
              <w:color w:val="000000"/>
              <w:sz w:val="16"/>
              <w:szCs w:val="16"/>
            </w:rPr>
          </w:pPr>
          <w:r w:rsidRPr="007D3B8C">
            <w:rPr>
              <w:rFonts w:ascii="Open Sans" w:hAnsi="Open Sans" w:cs="Open Sans"/>
              <w:color w:val="000000"/>
              <w:sz w:val="16"/>
              <w:szCs w:val="16"/>
            </w:rPr>
            <w:t xml:space="preserve">Código: </w:t>
          </w:r>
          <w:r w:rsidRPr="007D3B8C">
            <w:rPr>
              <w:rFonts w:ascii="Open Sans" w:hAnsi="Open Sans" w:cs="Open Sans"/>
              <w:b/>
              <w:color w:val="000000"/>
              <w:sz w:val="16"/>
              <w:szCs w:val="16"/>
            </w:rPr>
            <w:t>CEKMSDS-151</w:t>
          </w:r>
        </w:p>
      </w:tc>
    </w:tr>
    <w:tr w:rsidR="007D3B8C" w14:paraId="623926EC" w14:textId="77777777" w:rsidTr="00907060">
      <w:trPr>
        <w:trHeight w:val="349"/>
      </w:trPr>
      <w:tc>
        <w:tcPr>
          <w:tcW w:w="2978" w:type="dxa"/>
          <w:vMerge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14:paraId="2D90F599" w14:textId="77777777" w:rsidR="007D3B8C" w:rsidRPr="00204A48" w:rsidRDefault="007D3B8C" w:rsidP="000972EF">
          <w:pPr>
            <w:rPr>
              <w:lang w:val="es-CR"/>
            </w:rPr>
          </w:pPr>
        </w:p>
      </w:tc>
      <w:tc>
        <w:tcPr>
          <w:tcW w:w="5811" w:type="dxa"/>
          <w:vMerge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2D2AAD86" w14:textId="77777777" w:rsidR="007D3B8C" w:rsidRDefault="007D3B8C" w:rsidP="000972EF">
          <w:pPr>
            <w:rPr>
              <w:sz w:val="22"/>
              <w:szCs w:val="22"/>
              <w:lang w:val="es-ES"/>
            </w:rPr>
          </w:pPr>
        </w:p>
      </w:tc>
      <w:tc>
        <w:tcPr>
          <w:tcW w:w="269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594FB755" w14:textId="3A8F875F" w:rsidR="007D3B8C" w:rsidRPr="007D3B8C" w:rsidRDefault="007D3B8C" w:rsidP="00E75B3E">
          <w:pPr>
            <w:rPr>
              <w:rFonts w:ascii="Open Sans" w:hAnsi="Open Sans" w:cs="Open Sans"/>
              <w:color w:val="000000"/>
              <w:sz w:val="16"/>
              <w:szCs w:val="16"/>
            </w:rPr>
          </w:pPr>
          <w:proofErr w:type="spellStart"/>
          <w:r w:rsidRPr="007D3B8C">
            <w:rPr>
              <w:rFonts w:ascii="Open Sans" w:hAnsi="Open Sans" w:cs="Open Sans"/>
              <w:color w:val="000000"/>
              <w:sz w:val="16"/>
              <w:szCs w:val="16"/>
            </w:rPr>
            <w:t>Versión</w:t>
          </w:r>
          <w:proofErr w:type="spellEnd"/>
          <w:r w:rsidRPr="007D3B8C">
            <w:rPr>
              <w:rFonts w:ascii="Open Sans" w:hAnsi="Open Sans" w:cs="Open Sans"/>
              <w:color w:val="000000"/>
              <w:sz w:val="16"/>
              <w:szCs w:val="16"/>
            </w:rPr>
            <w:t xml:space="preserve">: </w:t>
          </w:r>
          <w:r w:rsidR="00E400BE" w:rsidRPr="0058153E">
            <w:rPr>
              <w:rFonts w:ascii="Open Sans" w:hAnsi="Open Sans" w:cs="Open Sans"/>
              <w:b/>
              <w:color w:val="000000"/>
              <w:sz w:val="16"/>
              <w:szCs w:val="16"/>
            </w:rPr>
            <w:t>0</w:t>
          </w:r>
          <w:r w:rsidR="00073DD0">
            <w:rPr>
              <w:rFonts w:ascii="Open Sans" w:hAnsi="Open Sans" w:cs="Open Sans"/>
              <w:b/>
              <w:color w:val="000000"/>
              <w:sz w:val="16"/>
              <w:szCs w:val="16"/>
            </w:rPr>
            <w:t>9</w:t>
          </w:r>
          <w:r w:rsidRPr="0058153E">
            <w:rPr>
              <w:rFonts w:ascii="Open Sans" w:hAnsi="Open Sans" w:cs="Open Sans"/>
              <w:b/>
              <w:color w:val="000000"/>
              <w:sz w:val="16"/>
              <w:szCs w:val="16"/>
            </w:rPr>
            <w:t xml:space="preserve">- </w:t>
          </w:r>
          <w:r w:rsidR="00785FAD">
            <w:rPr>
              <w:rFonts w:ascii="Open Sans" w:hAnsi="Open Sans" w:cs="Open Sans"/>
              <w:b/>
              <w:color w:val="000000"/>
              <w:sz w:val="16"/>
              <w:szCs w:val="16"/>
            </w:rPr>
            <w:t>27Marz24</w:t>
          </w:r>
        </w:p>
      </w:tc>
    </w:tr>
    <w:tr w:rsidR="007D3B8C" w:rsidRPr="00785FAD" w14:paraId="28D2A751" w14:textId="77777777" w:rsidTr="00907060">
      <w:trPr>
        <w:trHeight w:val="971"/>
      </w:trPr>
      <w:tc>
        <w:tcPr>
          <w:tcW w:w="2978" w:type="dxa"/>
          <w:vMerge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14:paraId="45970CEB" w14:textId="77777777" w:rsidR="007D3B8C" w:rsidRPr="00204A48" w:rsidRDefault="007D3B8C" w:rsidP="000972EF">
          <w:pPr>
            <w:rPr>
              <w:lang w:val="es-CR"/>
            </w:rPr>
          </w:pPr>
        </w:p>
      </w:tc>
      <w:tc>
        <w:tcPr>
          <w:tcW w:w="5811" w:type="dxa"/>
          <w:vMerge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4ED75D66" w14:textId="77777777" w:rsidR="007D3B8C" w:rsidRDefault="007D3B8C" w:rsidP="000972EF">
          <w:pPr>
            <w:rPr>
              <w:sz w:val="22"/>
              <w:szCs w:val="22"/>
              <w:lang w:val="es-ES"/>
            </w:rPr>
          </w:pPr>
        </w:p>
      </w:tc>
      <w:tc>
        <w:tcPr>
          <w:tcW w:w="269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3726FD94" w14:textId="77777777" w:rsidR="007D3B8C" w:rsidRPr="007D3B8C" w:rsidRDefault="007D3B8C" w:rsidP="000972EF">
          <w:pPr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</w:pPr>
        </w:p>
        <w:p w14:paraId="6DDAE357" w14:textId="3D1D5273" w:rsidR="007D3B8C" w:rsidRPr="007D3B8C" w:rsidRDefault="007D3B8C" w:rsidP="000972EF">
          <w:pPr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</w:pPr>
          <w:r w:rsidRPr="007D3B8C"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  <w:t>Fecha última revisión:</w:t>
          </w:r>
          <w:r w:rsidRPr="007D3B8C">
            <w:rPr>
              <w:rFonts w:ascii="Open Sans" w:hAnsi="Open Sans" w:cs="Open Sans"/>
              <w:b/>
              <w:color w:val="000000"/>
              <w:sz w:val="16"/>
              <w:szCs w:val="16"/>
              <w:lang w:val="es-CR"/>
            </w:rPr>
            <w:t xml:space="preserve"> </w:t>
          </w:r>
          <w:r w:rsidR="00785FAD">
            <w:rPr>
              <w:rFonts w:ascii="Open Sans" w:hAnsi="Open Sans" w:cs="Open Sans"/>
              <w:b/>
              <w:color w:val="000000"/>
              <w:sz w:val="16"/>
              <w:szCs w:val="16"/>
              <w:lang w:val="es-CR"/>
            </w:rPr>
            <w:t>27Marz24</w:t>
          </w:r>
        </w:p>
        <w:p w14:paraId="015072E0" w14:textId="77777777" w:rsidR="007D3B8C" w:rsidRPr="007D3B8C" w:rsidRDefault="007D3B8C" w:rsidP="000972EF">
          <w:pPr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</w:pPr>
          <w:r w:rsidRPr="007D3B8C"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  <w:t xml:space="preserve">Fecha creación: </w:t>
          </w:r>
          <w:r w:rsidRPr="007D3B8C">
            <w:rPr>
              <w:rFonts w:ascii="Open Sans" w:hAnsi="Open Sans" w:cs="Open Sans"/>
              <w:b/>
              <w:color w:val="000000"/>
              <w:sz w:val="16"/>
              <w:szCs w:val="16"/>
              <w:lang w:val="es-CR"/>
            </w:rPr>
            <w:t>20Nov13</w:t>
          </w:r>
        </w:p>
        <w:p w14:paraId="0653AF01" w14:textId="77777777" w:rsidR="007D3B8C" w:rsidRPr="00785FAD" w:rsidRDefault="007D3B8C" w:rsidP="000972EF">
          <w:pPr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</w:pPr>
          <w:r w:rsidRPr="00785FAD"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  <w:t>Página:</w:t>
          </w:r>
          <w:r w:rsidRPr="007D3B8C">
            <w:rPr>
              <w:rFonts w:ascii="Open Sans" w:hAnsi="Open Sans" w:cs="Open Sans"/>
              <w:b/>
              <w:color w:val="000000"/>
              <w:sz w:val="16"/>
              <w:szCs w:val="16"/>
            </w:rPr>
            <w:fldChar w:fldCharType="begin"/>
          </w:r>
          <w:r w:rsidRPr="00785FAD">
            <w:rPr>
              <w:rFonts w:ascii="Open Sans" w:hAnsi="Open Sans" w:cs="Open Sans"/>
              <w:b/>
              <w:color w:val="000000"/>
              <w:sz w:val="16"/>
              <w:szCs w:val="16"/>
              <w:lang w:val="es-CR"/>
            </w:rPr>
            <w:instrText xml:space="preserve"> PAGE </w:instrText>
          </w:r>
          <w:r w:rsidRPr="007D3B8C">
            <w:rPr>
              <w:rFonts w:ascii="Open Sans" w:hAnsi="Open Sans" w:cs="Open Sans"/>
              <w:b/>
              <w:color w:val="000000"/>
              <w:sz w:val="16"/>
              <w:szCs w:val="16"/>
            </w:rPr>
            <w:fldChar w:fldCharType="separate"/>
          </w:r>
          <w:r w:rsidR="00102358" w:rsidRPr="00785FAD">
            <w:rPr>
              <w:rFonts w:ascii="Open Sans" w:hAnsi="Open Sans" w:cs="Open Sans"/>
              <w:b/>
              <w:noProof/>
              <w:color w:val="000000"/>
              <w:sz w:val="16"/>
              <w:szCs w:val="16"/>
              <w:lang w:val="es-CR"/>
            </w:rPr>
            <w:t>1</w:t>
          </w:r>
          <w:r w:rsidRPr="007D3B8C">
            <w:rPr>
              <w:rFonts w:ascii="Open Sans" w:hAnsi="Open Sans" w:cs="Open Sans"/>
              <w:b/>
              <w:color w:val="000000"/>
              <w:sz w:val="16"/>
              <w:szCs w:val="16"/>
            </w:rPr>
            <w:fldChar w:fldCharType="end"/>
          </w:r>
          <w:r w:rsidRPr="00785FAD">
            <w:rPr>
              <w:rFonts w:ascii="Open Sans" w:hAnsi="Open Sans" w:cs="Open Sans"/>
              <w:b/>
              <w:color w:val="000000"/>
              <w:sz w:val="16"/>
              <w:szCs w:val="16"/>
              <w:lang w:val="es-CR"/>
            </w:rPr>
            <w:t xml:space="preserve"> de </w:t>
          </w:r>
          <w:r w:rsidRPr="007D3B8C">
            <w:rPr>
              <w:rFonts w:ascii="Open Sans" w:hAnsi="Open Sans" w:cs="Open Sans"/>
              <w:b/>
              <w:color w:val="000000"/>
              <w:sz w:val="16"/>
              <w:szCs w:val="16"/>
            </w:rPr>
            <w:fldChar w:fldCharType="begin"/>
          </w:r>
          <w:r w:rsidRPr="00785FAD">
            <w:rPr>
              <w:rFonts w:ascii="Open Sans" w:hAnsi="Open Sans" w:cs="Open Sans"/>
              <w:b/>
              <w:color w:val="000000"/>
              <w:sz w:val="16"/>
              <w:szCs w:val="16"/>
              <w:lang w:val="es-CR"/>
            </w:rPr>
            <w:instrText xml:space="preserve"> NUMPAGES  </w:instrText>
          </w:r>
          <w:r w:rsidRPr="007D3B8C">
            <w:rPr>
              <w:rFonts w:ascii="Open Sans" w:hAnsi="Open Sans" w:cs="Open Sans"/>
              <w:b/>
              <w:color w:val="000000"/>
              <w:sz w:val="16"/>
              <w:szCs w:val="16"/>
            </w:rPr>
            <w:fldChar w:fldCharType="separate"/>
          </w:r>
          <w:r w:rsidR="00102358" w:rsidRPr="00785FAD">
            <w:rPr>
              <w:rFonts w:ascii="Open Sans" w:hAnsi="Open Sans" w:cs="Open Sans"/>
              <w:b/>
              <w:noProof/>
              <w:color w:val="000000"/>
              <w:sz w:val="16"/>
              <w:szCs w:val="16"/>
              <w:lang w:val="es-CR"/>
            </w:rPr>
            <w:t>5</w:t>
          </w:r>
          <w:r w:rsidRPr="007D3B8C">
            <w:rPr>
              <w:rFonts w:ascii="Open Sans" w:hAnsi="Open Sans" w:cs="Open Sans"/>
              <w:b/>
              <w:color w:val="000000"/>
              <w:sz w:val="16"/>
              <w:szCs w:val="16"/>
            </w:rPr>
            <w:fldChar w:fldCharType="end"/>
          </w:r>
        </w:p>
        <w:p w14:paraId="536D729C" w14:textId="77777777" w:rsidR="007D3B8C" w:rsidRPr="00785FAD" w:rsidRDefault="007D3B8C" w:rsidP="000972EF">
          <w:pPr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</w:pPr>
        </w:p>
      </w:tc>
    </w:tr>
  </w:tbl>
  <w:p w14:paraId="3469A472" w14:textId="77777777" w:rsidR="007D3B8C" w:rsidRPr="00907060" w:rsidRDefault="007D3B8C">
    <w:pPr>
      <w:pStyle w:val="Encabezado"/>
      <w:rPr>
        <w:lang w:val="es-C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Jdm0a/88JVcvjNK9Y5a8NCG/4E48fwXFiDHzx1/qPaGgbYIOC5n1y3Db0spcRe4oIxxi/uLK5uITyNuChqH9FQ==" w:salt="XQLtITURbVm43zqYfyMHZw=="/>
  <w:defaultTabStop w:val="720"/>
  <w:hyphenationZone w:val="425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4029"/>
    <w:rsid w:val="00042669"/>
    <w:rsid w:val="000514FE"/>
    <w:rsid w:val="00073DD0"/>
    <w:rsid w:val="000972EF"/>
    <w:rsid w:val="000A313F"/>
    <w:rsid w:val="00102358"/>
    <w:rsid w:val="00120010"/>
    <w:rsid w:val="001317E5"/>
    <w:rsid w:val="00177517"/>
    <w:rsid w:val="00181A10"/>
    <w:rsid w:val="00194E11"/>
    <w:rsid w:val="00256166"/>
    <w:rsid w:val="002648FE"/>
    <w:rsid w:val="00284290"/>
    <w:rsid w:val="00295E0C"/>
    <w:rsid w:val="0040003C"/>
    <w:rsid w:val="00465A5C"/>
    <w:rsid w:val="00523DCD"/>
    <w:rsid w:val="0058153E"/>
    <w:rsid w:val="005D2FFE"/>
    <w:rsid w:val="00641470"/>
    <w:rsid w:val="00746E06"/>
    <w:rsid w:val="00785FAD"/>
    <w:rsid w:val="00791029"/>
    <w:rsid w:val="007B0340"/>
    <w:rsid w:val="007D3B8C"/>
    <w:rsid w:val="00863247"/>
    <w:rsid w:val="00907060"/>
    <w:rsid w:val="00934029"/>
    <w:rsid w:val="00951847"/>
    <w:rsid w:val="009C6FAF"/>
    <w:rsid w:val="00A0467B"/>
    <w:rsid w:val="00A90F8B"/>
    <w:rsid w:val="00AE4103"/>
    <w:rsid w:val="00AF2472"/>
    <w:rsid w:val="00B00CED"/>
    <w:rsid w:val="00B82900"/>
    <w:rsid w:val="00BD3F34"/>
    <w:rsid w:val="00C35FBE"/>
    <w:rsid w:val="00CA412B"/>
    <w:rsid w:val="00D007CB"/>
    <w:rsid w:val="00D36F8F"/>
    <w:rsid w:val="00D60813"/>
    <w:rsid w:val="00D73455"/>
    <w:rsid w:val="00E400BE"/>
    <w:rsid w:val="00E75B3E"/>
    <w:rsid w:val="00EE1354"/>
    <w:rsid w:val="00F54511"/>
    <w:rsid w:val="00F60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41634398"/>
  <w15:docId w15:val="{6C46D05D-4925-4CB6-ADCB-DF6AB5C09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412B"/>
    <w:rPr>
      <w:sz w:val="24"/>
      <w:szCs w:val="24"/>
      <w:lang w:val="en-US" w:eastAsia="en-US"/>
    </w:rPr>
  </w:style>
  <w:style w:type="paragraph" w:styleId="Ttulo1">
    <w:name w:val="heading 1"/>
    <w:basedOn w:val="Normal"/>
    <w:next w:val="Normal"/>
    <w:qFormat/>
    <w:rsid w:val="00CA412B"/>
    <w:pPr>
      <w:keepNext/>
      <w:widowControl w:val="0"/>
      <w:jc w:val="both"/>
      <w:outlineLvl w:val="0"/>
    </w:pPr>
    <w:rPr>
      <w:rFonts w:ascii="Arial Black" w:hAnsi="Arial Black"/>
      <w:szCs w:val="20"/>
      <w:u w:val="single"/>
    </w:rPr>
  </w:style>
  <w:style w:type="paragraph" w:styleId="Ttulo2">
    <w:name w:val="heading 2"/>
    <w:basedOn w:val="Normal"/>
    <w:next w:val="Normal"/>
    <w:qFormat/>
    <w:rsid w:val="00CA412B"/>
    <w:pPr>
      <w:keepNext/>
      <w:widowControl w:val="0"/>
      <w:outlineLvl w:val="1"/>
    </w:pPr>
    <w:rPr>
      <w:rFonts w:ascii="Tahoma" w:hAnsi="Tahoma"/>
      <w:b/>
      <w:color w:val="0000FF"/>
      <w:sz w:val="12"/>
      <w:szCs w:val="20"/>
      <w:lang w:val="es-CR"/>
    </w:rPr>
  </w:style>
  <w:style w:type="paragraph" w:styleId="Ttulo3">
    <w:name w:val="heading 3"/>
    <w:basedOn w:val="Normal"/>
    <w:next w:val="Normal"/>
    <w:qFormat/>
    <w:rsid w:val="00CA412B"/>
    <w:pPr>
      <w:keepNext/>
      <w:widowControl w:val="0"/>
      <w:jc w:val="both"/>
      <w:outlineLvl w:val="2"/>
    </w:pPr>
    <w:rPr>
      <w:rFonts w:ascii="Arial" w:hAnsi="Arial"/>
      <w:b/>
      <w:color w:val="0000FF"/>
      <w:sz w:val="12"/>
      <w:szCs w:val="20"/>
    </w:rPr>
  </w:style>
  <w:style w:type="paragraph" w:styleId="Ttulo4">
    <w:name w:val="heading 4"/>
    <w:basedOn w:val="Normal"/>
    <w:next w:val="Normal"/>
    <w:qFormat/>
    <w:rsid w:val="00CA412B"/>
    <w:pPr>
      <w:keepNext/>
      <w:outlineLvl w:val="3"/>
    </w:pPr>
    <w:rPr>
      <w:b/>
      <w:sz w:val="20"/>
      <w:szCs w:val="20"/>
      <w:lang w:val="es-CR"/>
    </w:rPr>
  </w:style>
  <w:style w:type="paragraph" w:styleId="Ttulo5">
    <w:name w:val="heading 5"/>
    <w:basedOn w:val="Normal"/>
    <w:next w:val="Normal"/>
    <w:qFormat/>
    <w:rsid w:val="00CA412B"/>
    <w:pPr>
      <w:keepNext/>
      <w:jc w:val="both"/>
      <w:outlineLvl w:val="4"/>
    </w:pPr>
    <w:rPr>
      <w:b/>
      <w:sz w:val="20"/>
      <w:szCs w:val="20"/>
      <w:lang w:val="es-CR"/>
    </w:rPr>
  </w:style>
  <w:style w:type="paragraph" w:styleId="Ttulo6">
    <w:name w:val="heading 6"/>
    <w:basedOn w:val="Normal"/>
    <w:next w:val="Normal"/>
    <w:qFormat/>
    <w:rsid w:val="00CA412B"/>
    <w:pPr>
      <w:keepNext/>
      <w:jc w:val="both"/>
      <w:outlineLvl w:val="5"/>
    </w:pPr>
    <w:rPr>
      <w:rFonts w:ascii="Arial" w:hAnsi="Arial" w:cs="Arial"/>
      <w:b/>
      <w:bCs/>
      <w:sz w:val="22"/>
      <w:lang w:val="es-CR"/>
    </w:rPr>
  </w:style>
  <w:style w:type="paragraph" w:styleId="Ttulo7">
    <w:name w:val="heading 7"/>
    <w:basedOn w:val="Normal"/>
    <w:next w:val="Normal"/>
    <w:qFormat/>
    <w:rsid w:val="00CA412B"/>
    <w:pPr>
      <w:keepNext/>
      <w:outlineLvl w:val="6"/>
    </w:pPr>
    <w:rPr>
      <w:b/>
      <w:lang w:val="es-CR"/>
    </w:rPr>
  </w:style>
  <w:style w:type="paragraph" w:styleId="Ttulo8">
    <w:name w:val="heading 8"/>
    <w:basedOn w:val="Normal"/>
    <w:next w:val="Normal"/>
    <w:qFormat/>
    <w:rsid w:val="00CA412B"/>
    <w:pPr>
      <w:keepNext/>
      <w:jc w:val="both"/>
      <w:outlineLvl w:val="7"/>
    </w:pPr>
    <w:rPr>
      <w:b/>
      <w:lang w:val="es-CR"/>
    </w:rPr>
  </w:style>
  <w:style w:type="paragraph" w:styleId="Ttulo9">
    <w:name w:val="heading 9"/>
    <w:basedOn w:val="Normal"/>
    <w:next w:val="Normal"/>
    <w:qFormat/>
    <w:rsid w:val="00CA412B"/>
    <w:pPr>
      <w:keepNext/>
      <w:outlineLvl w:val="8"/>
    </w:pPr>
    <w:rPr>
      <w:b/>
      <w:color w:val="FF00FF"/>
      <w:lang w:val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CA412B"/>
    <w:pPr>
      <w:jc w:val="center"/>
    </w:pPr>
    <w:rPr>
      <w:b/>
      <w:szCs w:val="20"/>
      <w:lang w:val="es-CR"/>
    </w:rPr>
  </w:style>
  <w:style w:type="paragraph" w:styleId="Piedepgina">
    <w:name w:val="footer"/>
    <w:basedOn w:val="Normal"/>
    <w:rsid w:val="00CA412B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  <w:rsid w:val="00CA412B"/>
  </w:style>
  <w:style w:type="paragraph" w:styleId="Encabezado">
    <w:name w:val="header"/>
    <w:basedOn w:val="Normal"/>
    <w:link w:val="EncabezadoCar"/>
    <w:rsid w:val="00CA412B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34029"/>
    <w:rPr>
      <w:sz w:val="24"/>
      <w:szCs w:val="24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3402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4029"/>
    <w:rPr>
      <w:rFonts w:ascii="Tahoma" w:hAnsi="Tahoma" w:cs="Tahoma"/>
      <w:sz w:val="16"/>
      <w:szCs w:val="16"/>
      <w:lang w:val="en-US" w:eastAsia="en-US"/>
    </w:rPr>
  </w:style>
  <w:style w:type="character" w:styleId="Hipervnculo">
    <w:name w:val="Hyperlink"/>
    <w:basedOn w:val="Fuentedeprrafopredeter"/>
    <w:rsid w:val="000514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poracioncek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5</Pages>
  <Words>889</Words>
  <Characters>4893</Characters>
  <Application>Microsoft Office Word</Application>
  <DocSecurity>8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Corporación CEK de Costa Rica, S</vt:lpstr>
      <vt:lpstr>Corporación CEK de Costa Rica, S</vt:lpstr>
    </vt:vector>
  </TitlesOfParts>
  <Company>Corporación Cek</Company>
  <LinksUpToDate>false</LinksUpToDate>
  <CharactersWithSpaces>5771</CharactersWithSpaces>
  <SharedDoc>false</SharedDoc>
  <HLinks>
    <vt:vector size="6" baseType="variant">
      <vt:variant>
        <vt:i4>3670071</vt:i4>
      </vt:variant>
      <vt:variant>
        <vt:i4>11</vt:i4>
      </vt:variant>
      <vt:variant>
        <vt:i4>0</vt:i4>
      </vt:variant>
      <vt:variant>
        <vt:i4>5</vt:i4>
      </vt:variant>
      <vt:variant>
        <vt:lpwstr>http://www.corporacioncek.com/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Corporación CEK de Costa Rica, S</dc:title>
  <dc:creator>ljimenez</dc:creator>
  <cp:lastModifiedBy>licencias cek27</cp:lastModifiedBy>
  <cp:revision>29</cp:revision>
  <cp:lastPrinted>2021-03-15T22:21:00Z</cp:lastPrinted>
  <dcterms:created xsi:type="dcterms:W3CDTF">2014-11-24T18:21:00Z</dcterms:created>
  <dcterms:modified xsi:type="dcterms:W3CDTF">2024-03-27T20:51:00Z</dcterms:modified>
</cp:coreProperties>
</file>