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520" w:type="dxa"/>
        <w:tblInd w:w="-133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080"/>
        <w:gridCol w:w="22"/>
        <w:gridCol w:w="788"/>
        <w:gridCol w:w="86"/>
        <w:gridCol w:w="274"/>
        <w:gridCol w:w="180"/>
        <w:gridCol w:w="180"/>
        <w:gridCol w:w="360"/>
        <w:gridCol w:w="1890"/>
        <w:gridCol w:w="93"/>
        <w:gridCol w:w="1437"/>
        <w:gridCol w:w="1980"/>
      </w:tblGrid>
      <w:tr w:rsidR="00952C24" w14:paraId="2997A9F7" w14:textId="77777777" w:rsidTr="001A22F8">
        <w:tc>
          <w:tcPr>
            <w:tcW w:w="11520" w:type="dxa"/>
            <w:gridSpan w:val="13"/>
            <w:shd w:val="clear" w:color="auto" w:fill="BFBFBF" w:themeFill="background1" w:themeFillShade="BF"/>
          </w:tcPr>
          <w:p w14:paraId="6C4837F5" w14:textId="77777777" w:rsidR="00952C24" w:rsidRPr="00C907EB" w:rsidRDefault="00952C24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952C24" w:rsidRPr="00124B27" w14:paraId="18CCF963" w14:textId="77777777" w:rsidTr="0009743F">
        <w:tc>
          <w:tcPr>
            <w:tcW w:w="11520" w:type="dxa"/>
            <w:gridSpan w:val="13"/>
            <w:shd w:val="clear" w:color="000000" w:fill="FFFFFF"/>
          </w:tcPr>
          <w:p w14:paraId="3A603B3A" w14:textId="77777777" w:rsidR="00952C24" w:rsidRPr="00C907EB" w:rsidRDefault="00952C24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952C24" w14:paraId="4560F3BB" w14:textId="77777777" w:rsidTr="0009743F">
        <w:trPr>
          <w:cantSplit/>
        </w:trPr>
        <w:tc>
          <w:tcPr>
            <w:tcW w:w="5580" w:type="dxa"/>
            <w:gridSpan w:val="7"/>
            <w:shd w:val="clear" w:color="000000" w:fill="FFFFFF"/>
          </w:tcPr>
          <w:p w14:paraId="0A88123A" w14:textId="77777777" w:rsidR="00952C24" w:rsidRPr="00C907EB" w:rsidRDefault="00952C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5940" w:type="dxa"/>
            <w:gridSpan w:val="6"/>
            <w:shd w:val="clear" w:color="000000" w:fill="FFFFFF"/>
          </w:tcPr>
          <w:p w14:paraId="212FE495" w14:textId="77777777" w:rsidR="00952C24" w:rsidRPr="00C907EB" w:rsidRDefault="00952C24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C907EB">
              <w:rPr>
                <w:rFonts w:ascii="Open Sans" w:hAnsi="Open Sans" w:cs="Open Sans"/>
                <w:sz w:val="24"/>
              </w:rPr>
              <w:t xml:space="preserve">ORANGE TOOL </w:t>
            </w:r>
          </w:p>
        </w:tc>
      </w:tr>
      <w:tr w:rsidR="00CF480C" w14:paraId="47607EEB" w14:textId="77777777" w:rsidTr="0009743F">
        <w:trPr>
          <w:cantSplit/>
        </w:trPr>
        <w:tc>
          <w:tcPr>
            <w:tcW w:w="5580" w:type="dxa"/>
            <w:gridSpan w:val="7"/>
            <w:shd w:val="clear" w:color="000000" w:fill="FFFFFF"/>
          </w:tcPr>
          <w:p w14:paraId="33733157" w14:textId="77777777" w:rsidR="00CF480C" w:rsidRPr="00C907EB" w:rsidRDefault="00CF480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5940" w:type="dxa"/>
            <w:gridSpan w:val="6"/>
            <w:shd w:val="clear" w:color="000000" w:fill="FFFFFF"/>
          </w:tcPr>
          <w:p w14:paraId="6538995D" w14:textId="77777777" w:rsidR="00CF480C" w:rsidRPr="00C907EB" w:rsidRDefault="00431C0A">
            <w:pPr>
              <w:pStyle w:val="Ttulo6"/>
              <w:rPr>
                <w:rFonts w:ascii="Open Sans" w:hAnsi="Open Sans" w:cs="Open Sans"/>
                <w:b w:val="0"/>
                <w:sz w:val="24"/>
              </w:rPr>
            </w:pPr>
            <w:r w:rsidRPr="00C907EB">
              <w:rPr>
                <w:rFonts w:ascii="Open Sans" w:hAnsi="Open Sans" w:cs="Open Sans"/>
                <w:b w:val="0"/>
                <w:sz w:val="24"/>
              </w:rPr>
              <w:t>Cerfact</w:t>
            </w:r>
          </w:p>
        </w:tc>
      </w:tr>
      <w:tr w:rsidR="00952C24" w14:paraId="10571C1F" w14:textId="77777777" w:rsidTr="0009743F">
        <w:trPr>
          <w:cantSplit/>
        </w:trPr>
        <w:tc>
          <w:tcPr>
            <w:tcW w:w="5580" w:type="dxa"/>
            <w:gridSpan w:val="7"/>
            <w:shd w:val="clear" w:color="000000" w:fill="FFFFFF"/>
          </w:tcPr>
          <w:p w14:paraId="5BF1DA0E" w14:textId="77777777" w:rsidR="00952C24" w:rsidRPr="00C907EB" w:rsidRDefault="00CF480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5940" w:type="dxa"/>
            <w:gridSpan w:val="6"/>
            <w:shd w:val="clear" w:color="000000" w:fill="FFFFFF"/>
          </w:tcPr>
          <w:p w14:paraId="68473F5F" w14:textId="77777777" w:rsidR="00952C24" w:rsidRPr="00C907EB" w:rsidRDefault="00952C24">
            <w:pPr>
              <w:pStyle w:val="Ttulo7"/>
              <w:rPr>
                <w:rFonts w:ascii="Open Sans" w:hAnsi="Open Sans" w:cs="Open Sans"/>
                <w:b w:val="0"/>
                <w:sz w:val="24"/>
                <w:szCs w:val="24"/>
                <w:lang w:val="es-CR"/>
              </w:rPr>
            </w:pPr>
            <w:r w:rsidRPr="00C907EB">
              <w:rPr>
                <w:rFonts w:ascii="Open Sans" w:hAnsi="Open Sans" w:cs="Open Sans"/>
                <w:b w:val="0"/>
                <w:sz w:val="24"/>
                <w:szCs w:val="24"/>
                <w:lang w:val="es-CR"/>
              </w:rPr>
              <w:t>Jabón para manos líquido</w:t>
            </w:r>
          </w:p>
        </w:tc>
      </w:tr>
      <w:tr w:rsidR="00952C24" w:rsidRPr="00124B27" w14:paraId="522DC884" w14:textId="77777777" w:rsidTr="0009743F">
        <w:trPr>
          <w:cantSplit/>
        </w:trPr>
        <w:tc>
          <w:tcPr>
            <w:tcW w:w="5580" w:type="dxa"/>
            <w:gridSpan w:val="7"/>
            <w:shd w:val="clear" w:color="000000" w:fill="FFFFFF"/>
          </w:tcPr>
          <w:p w14:paraId="78DE875B" w14:textId="77777777" w:rsidR="00952C24" w:rsidRPr="00C907EB" w:rsidRDefault="00952C2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NOMBRE DE LA COMPAÑÍA FABRICANTE</w:t>
            </w:r>
            <w:r w:rsidR="00CF480C" w:rsidRPr="00C907EB">
              <w:rPr>
                <w:rFonts w:ascii="Open Sans" w:hAnsi="Open Sans" w:cs="Open Sans"/>
                <w:b/>
                <w:lang w:val="es-CR"/>
              </w:rPr>
              <w:t xml:space="preserve"> O TITULAR</w:t>
            </w:r>
          </w:p>
        </w:tc>
        <w:tc>
          <w:tcPr>
            <w:tcW w:w="5940" w:type="dxa"/>
            <w:gridSpan w:val="6"/>
            <w:shd w:val="clear" w:color="000000" w:fill="FFFFFF"/>
          </w:tcPr>
          <w:p w14:paraId="0BFBB3CF" w14:textId="77777777" w:rsidR="00952C24" w:rsidRPr="00C907EB" w:rsidRDefault="00952C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CORPORACION CEK DE COSTA RICA, S.A.</w:t>
            </w:r>
          </w:p>
        </w:tc>
      </w:tr>
      <w:tr w:rsidR="00952C24" w:rsidRPr="00124B27" w14:paraId="4B9519E8" w14:textId="77777777" w:rsidTr="0009743F">
        <w:trPr>
          <w:cantSplit/>
        </w:trPr>
        <w:tc>
          <w:tcPr>
            <w:tcW w:w="5580" w:type="dxa"/>
            <w:gridSpan w:val="7"/>
            <w:shd w:val="clear" w:color="000000" w:fill="FFFFFF"/>
          </w:tcPr>
          <w:p w14:paraId="41725242" w14:textId="77777777" w:rsidR="00952C24" w:rsidRPr="00C907EB" w:rsidRDefault="00952C2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5940" w:type="dxa"/>
            <w:gridSpan w:val="6"/>
            <w:shd w:val="clear" w:color="000000" w:fill="FFFFFF"/>
          </w:tcPr>
          <w:p w14:paraId="59CA93CE" w14:textId="77777777" w:rsidR="00952C24" w:rsidRPr="00C907EB" w:rsidRDefault="00952C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571A40" w:rsidRPr="00C907EB">
              <w:rPr>
                <w:rFonts w:ascii="Open Sans" w:hAnsi="Open Sans" w:cs="Open Sans"/>
                <w:lang w:val="es-CR"/>
              </w:rPr>
              <w:t>Tibás</w:t>
            </w:r>
            <w:r w:rsidRPr="00C907EB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952C24" w14:paraId="0781345F" w14:textId="77777777" w:rsidTr="0009743F">
        <w:trPr>
          <w:cantSplit/>
        </w:trPr>
        <w:tc>
          <w:tcPr>
            <w:tcW w:w="3150" w:type="dxa"/>
            <w:shd w:val="clear" w:color="000000" w:fill="FFFFFF"/>
          </w:tcPr>
          <w:p w14:paraId="320FAB7B" w14:textId="77777777" w:rsidR="00952C24" w:rsidRPr="00C907EB" w:rsidRDefault="00952C24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C907EB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2430" w:type="dxa"/>
            <w:gridSpan w:val="6"/>
            <w:shd w:val="clear" w:color="000000" w:fill="FFFFFF"/>
          </w:tcPr>
          <w:p w14:paraId="1E324B21" w14:textId="77777777" w:rsidR="00952C24" w:rsidRPr="00C907EB" w:rsidRDefault="00280F3A" w:rsidP="00280F3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 xml:space="preserve">(506) </w:t>
            </w:r>
            <w:r w:rsidR="00FF09B9" w:rsidRPr="00C907EB">
              <w:rPr>
                <w:rFonts w:ascii="Open Sans" w:hAnsi="Open Sans" w:cs="Open Sans"/>
                <w:lang w:val="es-CR"/>
              </w:rPr>
              <w:t xml:space="preserve">2545-2500 </w:t>
            </w:r>
          </w:p>
        </w:tc>
        <w:tc>
          <w:tcPr>
            <w:tcW w:w="2523" w:type="dxa"/>
            <w:gridSpan w:val="4"/>
            <w:shd w:val="clear" w:color="000000" w:fill="FFFFFF"/>
          </w:tcPr>
          <w:p w14:paraId="0A78E25F" w14:textId="77777777" w:rsidR="00952C24" w:rsidRPr="00C907EB" w:rsidRDefault="00952C2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3417" w:type="dxa"/>
            <w:gridSpan w:val="2"/>
            <w:shd w:val="clear" w:color="000000" w:fill="FFFFFF"/>
          </w:tcPr>
          <w:p w14:paraId="5A90FE86" w14:textId="77777777" w:rsidR="00952C24" w:rsidRPr="00C907EB" w:rsidRDefault="00952C24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 w:rsidRPr="00C907EB">
              <w:rPr>
                <w:rFonts w:ascii="Open Sans" w:hAnsi="Open Sans" w:cs="Open Sans"/>
                <w:bCs/>
                <w:lang w:val="es-CR"/>
              </w:rPr>
              <w:t>(506) 2297-1344</w:t>
            </w:r>
          </w:p>
        </w:tc>
      </w:tr>
      <w:tr w:rsidR="00CF480C" w14:paraId="6BC189CB" w14:textId="77777777" w:rsidTr="00BD0ECD">
        <w:trPr>
          <w:cantSplit/>
        </w:trPr>
        <w:tc>
          <w:tcPr>
            <w:tcW w:w="3150" w:type="dxa"/>
            <w:shd w:val="clear" w:color="000000" w:fill="FFFFFF"/>
          </w:tcPr>
          <w:p w14:paraId="02C2E440" w14:textId="77777777" w:rsidR="00CF480C" w:rsidRPr="00C907EB" w:rsidRDefault="00CF480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TEL.  DE EMERGENCIA</w:t>
            </w:r>
          </w:p>
        </w:tc>
        <w:tc>
          <w:tcPr>
            <w:tcW w:w="8370" w:type="dxa"/>
            <w:gridSpan w:val="12"/>
            <w:shd w:val="clear" w:color="000000" w:fill="FFFFFF"/>
          </w:tcPr>
          <w:p w14:paraId="09BB2686" w14:textId="77777777" w:rsidR="00CF480C" w:rsidRPr="00C907EB" w:rsidRDefault="00CF480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911 /Centro Nacional de Intoxicaciones: (506) 2231028</w:t>
            </w:r>
          </w:p>
        </w:tc>
      </w:tr>
      <w:tr w:rsidR="00CF480C" w:rsidRPr="00FD72E8" w14:paraId="61B993FC" w14:textId="77777777" w:rsidTr="00CF480C">
        <w:trPr>
          <w:cantSplit/>
        </w:trPr>
        <w:tc>
          <w:tcPr>
            <w:tcW w:w="8103" w:type="dxa"/>
            <w:gridSpan w:val="11"/>
            <w:shd w:val="clear" w:color="000000" w:fill="FFFFFF"/>
          </w:tcPr>
          <w:p w14:paraId="7AD01A88" w14:textId="77777777" w:rsidR="00CF480C" w:rsidRPr="00C907EB" w:rsidRDefault="00FD72E8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FECHA DE ÚLTIMA REVISIÓN DE LA MSDS</w:t>
            </w:r>
          </w:p>
        </w:tc>
        <w:tc>
          <w:tcPr>
            <w:tcW w:w="3417" w:type="dxa"/>
            <w:gridSpan w:val="2"/>
            <w:shd w:val="clear" w:color="000000" w:fill="FFFFFF"/>
          </w:tcPr>
          <w:p w14:paraId="1C96D6C2" w14:textId="1CB5DC31" w:rsidR="00CF480C" w:rsidRPr="00F23776" w:rsidRDefault="00124B2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04Abr24</w:t>
            </w:r>
          </w:p>
        </w:tc>
      </w:tr>
      <w:tr w:rsidR="00FD72E8" w:rsidRPr="00FD72E8" w14:paraId="6CD0D00D" w14:textId="77777777" w:rsidTr="001A22F8">
        <w:trPr>
          <w:cantSplit/>
        </w:trPr>
        <w:tc>
          <w:tcPr>
            <w:tcW w:w="11520" w:type="dxa"/>
            <w:gridSpan w:val="13"/>
            <w:shd w:val="clear" w:color="auto" w:fill="BFBFBF" w:themeFill="background1" w:themeFillShade="BF"/>
          </w:tcPr>
          <w:p w14:paraId="276F1DA3" w14:textId="77777777" w:rsidR="00FD72E8" w:rsidRPr="00C907EB" w:rsidRDefault="00FD72E8" w:rsidP="00FD72E8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SECCIÓN II</w:t>
            </w:r>
          </w:p>
        </w:tc>
      </w:tr>
      <w:tr w:rsidR="00FD72E8" w:rsidRPr="00FD72E8" w14:paraId="6FD43E03" w14:textId="77777777" w:rsidTr="00974550">
        <w:trPr>
          <w:cantSplit/>
        </w:trPr>
        <w:tc>
          <w:tcPr>
            <w:tcW w:w="11520" w:type="dxa"/>
            <w:gridSpan w:val="13"/>
            <w:shd w:val="clear" w:color="000000" w:fill="FFFFFF"/>
          </w:tcPr>
          <w:p w14:paraId="21CA7AC3" w14:textId="77777777" w:rsidR="00FD72E8" w:rsidRPr="00C907EB" w:rsidRDefault="00FD72E8" w:rsidP="00FD72E8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CLASIFICACION</w:t>
            </w:r>
          </w:p>
        </w:tc>
      </w:tr>
      <w:tr w:rsidR="00FD72E8" w:rsidRPr="00FD72E8" w14:paraId="71993A1C" w14:textId="77777777" w:rsidTr="00EE3380">
        <w:trPr>
          <w:cantSplit/>
        </w:trPr>
        <w:tc>
          <w:tcPr>
            <w:tcW w:w="5760" w:type="dxa"/>
            <w:gridSpan w:val="8"/>
            <w:shd w:val="clear" w:color="000000" w:fill="FFFFFF"/>
          </w:tcPr>
          <w:p w14:paraId="3C5BFB9E" w14:textId="77777777" w:rsidR="00FD72E8" w:rsidRPr="00C907EB" w:rsidRDefault="00FD72E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CLASIFICACION SEGÚN EL ANEXO D</w:t>
            </w:r>
          </w:p>
        </w:tc>
        <w:tc>
          <w:tcPr>
            <w:tcW w:w="5760" w:type="dxa"/>
            <w:gridSpan w:val="5"/>
            <w:shd w:val="clear" w:color="000000" w:fill="FFFFFF"/>
          </w:tcPr>
          <w:p w14:paraId="2FD0A00F" w14:textId="77777777" w:rsidR="00FD72E8" w:rsidRPr="00C907EB" w:rsidRDefault="00FD72E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No aplica. Producto cosmético.</w:t>
            </w:r>
          </w:p>
        </w:tc>
      </w:tr>
      <w:tr w:rsidR="00952C24" w14:paraId="13AAB6DA" w14:textId="77777777" w:rsidTr="001A22F8">
        <w:trPr>
          <w:cantSplit/>
        </w:trPr>
        <w:tc>
          <w:tcPr>
            <w:tcW w:w="11520" w:type="dxa"/>
            <w:gridSpan w:val="13"/>
            <w:shd w:val="clear" w:color="auto" w:fill="BFBFBF" w:themeFill="background1" w:themeFillShade="BF"/>
          </w:tcPr>
          <w:p w14:paraId="1E573C22" w14:textId="77777777" w:rsidR="00952C24" w:rsidRPr="00C907EB" w:rsidRDefault="00952C24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  <w:r w:rsidR="00FD72E8"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952C24" w:rsidRPr="00124B27" w14:paraId="684586AF" w14:textId="77777777" w:rsidTr="0009743F">
        <w:trPr>
          <w:cantSplit/>
        </w:trPr>
        <w:tc>
          <w:tcPr>
            <w:tcW w:w="11520" w:type="dxa"/>
            <w:gridSpan w:val="13"/>
            <w:shd w:val="clear" w:color="000000" w:fill="FFFFFF"/>
          </w:tcPr>
          <w:p w14:paraId="17357C26" w14:textId="77777777" w:rsidR="00FD72E8" w:rsidRPr="00C907EB" w:rsidRDefault="00FD72E8" w:rsidP="00FD72E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DE LAS SUSTANCIAS RESTRINGIDAS</w:t>
            </w:r>
          </w:p>
          <w:p w14:paraId="79E8850F" w14:textId="77777777" w:rsidR="00952C24" w:rsidRPr="00C907EB" w:rsidRDefault="00FD72E8" w:rsidP="00FD72E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(SEGÚN ANEXO II DEL CONSLEG: 1976L0768, ANEXO III DEL CONSLEG: 1976L0768)</w:t>
            </w:r>
          </w:p>
        </w:tc>
      </w:tr>
      <w:tr w:rsidR="00952C24" w14:paraId="63BB5471" w14:textId="77777777" w:rsidTr="00C93879">
        <w:trPr>
          <w:cantSplit/>
        </w:trPr>
        <w:tc>
          <w:tcPr>
            <w:tcW w:w="8010" w:type="dxa"/>
            <w:gridSpan w:val="10"/>
            <w:shd w:val="clear" w:color="000000" w:fill="FFFFFF"/>
          </w:tcPr>
          <w:p w14:paraId="4E4CD9B1" w14:textId="77777777" w:rsidR="00952C24" w:rsidRPr="00C907EB" w:rsidRDefault="00FD72E8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NOMBRE DE LAS SUSTANCIAS RESTRINGIDAS</w:t>
            </w:r>
          </w:p>
        </w:tc>
        <w:tc>
          <w:tcPr>
            <w:tcW w:w="1530" w:type="dxa"/>
            <w:gridSpan w:val="2"/>
            <w:shd w:val="clear" w:color="000000" w:fill="FFFFFF"/>
          </w:tcPr>
          <w:p w14:paraId="75482746" w14:textId="77777777" w:rsidR="00952C24" w:rsidRPr="00C907EB" w:rsidRDefault="00952C24" w:rsidP="00CF480C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%</w:t>
            </w:r>
            <w:r w:rsidR="00CF480C" w:rsidRPr="00C907EB">
              <w:rPr>
                <w:rFonts w:ascii="Open Sans" w:hAnsi="Open Sans" w:cs="Open Sans"/>
                <w:b/>
                <w:lang w:val="es-CR"/>
              </w:rPr>
              <w:t>m/m</w:t>
            </w:r>
          </w:p>
        </w:tc>
        <w:tc>
          <w:tcPr>
            <w:tcW w:w="1980" w:type="dxa"/>
            <w:shd w:val="clear" w:color="000000" w:fill="FFFFFF"/>
          </w:tcPr>
          <w:p w14:paraId="6C17AFAC" w14:textId="77777777" w:rsidR="00952C24" w:rsidRPr="00C907EB" w:rsidRDefault="00952C24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952C24" w14:paraId="2EAFC3C3" w14:textId="77777777" w:rsidTr="00C93879">
        <w:trPr>
          <w:cantSplit/>
        </w:trPr>
        <w:tc>
          <w:tcPr>
            <w:tcW w:w="8010" w:type="dxa"/>
            <w:gridSpan w:val="10"/>
            <w:shd w:val="clear" w:color="000000" w:fill="FFFFFF"/>
          </w:tcPr>
          <w:p w14:paraId="24A34FBD" w14:textId="77777777" w:rsidR="00952C24" w:rsidRPr="00C907EB" w:rsidRDefault="003A131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No contiene sustancias restringidas.</w:t>
            </w:r>
          </w:p>
        </w:tc>
        <w:tc>
          <w:tcPr>
            <w:tcW w:w="1530" w:type="dxa"/>
            <w:gridSpan w:val="2"/>
            <w:shd w:val="clear" w:color="000000" w:fill="FFFFFF"/>
          </w:tcPr>
          <w:p w14:paraId="2836D396" w14:textId="77777777" w:rsidR="00952C24" w:rsidRPr="00C907EB" w:rsidRDefault="003A1317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No aplica.</w:t>
            </w:r>
          </w:p>
        </w:tc>
        <w:tc>
          <w:tcPr>
            <w:tcW w:w="1980" w:type="dxa"/>
            <w:shd w:val="clear" w:color="000000" w:fill="FFFFFF"/>
          </w:tcPr>
          <w:p w14:paraId="5A5FF7BC" w14:textId="77777777" w:rsidR="00952C24" w:rsidRPr="00C907EB" w:rsidRDefault="003A1317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952C24" w14:paraId="1B278288" w14:textId="77777777" w:rsidTr="001A22F8">
        <w:trPr>
          <w:cantSplit/>
        </w:trPr>
        <w:tc>
          <w:tcPr>
            <w:tcW w:w="11520" w:type="dxa"/>
            <w:gridSpan w:val="13"/>
            <w:shd w:val="clear" w:color="auto" w:fill="BFBFBF" w:themeFill="background1" w:themeFillShade="BF"/>
          </w:tcPr>
          <w:p w14:paraId="27F5C8DD" w14:textId="77777777" w:rsidR="00952C24" w:rsidRPr="00C907EB" w:rsidRDefault="00FD72E8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952C24" w:rsidRPr="00124B27" w14:paraId="5A638330" w14:textId="77777777" w:rsidTr="0009743F">
        <w:trPr>
          <w:cantSplit/>
        </w:trPr>
        <w:tc>
          <w:tcPr>
            <w:tcW w:w="11520" w:type="dxa"/>
            <w:gridSpan w:val="13"/>
            <w:shd w:val="clear" w:color="000000" w:fill="FFFFFF"/>
          </w:tcPr>
          <w:p w14:paraId="55C75061" w14:textId="77777777" w:rsidR="00952C24" w:rsidRPr="00C907EB" w:rsidRDefault="00952C24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952C24" w14:paraId="5A997696" w14:textId="77777777" w:rsidTr="0009743F">
        <w:trPr>
          <w:cantSplit/>
          <w:trHeight w:val="240"/>
        </w:trPr>
        <w:tc>
          <w:tcPr>
            <w:tcW w:w="4230" w:type="dxa"/>
            <w:gridSpan w:val="2"/>
            <w:shd w:val="clear" w:color="000000" w:fill="FFFFFF"/>
          </w:tcPr>
          <w:p w14:paraId="36AC9C22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290" w:type="dxa"/>
            <w:gridSpan w:val="11"/>
            <w:shd w:val="clear" w:color="000000" w:fill="FFFFFF"/>
          </w:tcPr>
          <w:p w14:paraId="16EE9A13" w14:textId="77777777" w:rsidR="00952C24" w:rsidRPr="00C907EB" w:rsidRDefault="00952C24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952C24" w:rsidRPr="00124B27" w14:paraId="3CC60484" w14:textId="77777777" w:rsidTr="009D7AF2">
        <w:trPr>
          <w:cantSplit/>
          <w:trHeight w:val="553"/>
        </w:trPr>
        <w:tc>
          <w:tcPr>
            <w:tcW w:w="4230" w:type="dxa"/>
            <w:gridSpan w:val="2"/>
            <w:shd w:val="clear" w:color="000000" w:fill="FFFFFF"/>
          </w:tcPr>
          <w:p w14:paraId="4C672E5C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2D6A5F68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290" w:type="dxa"/>
            <w:gridSpan w:val="11"/>
            <w:shd w:val="clear" w:color="000000" w:fill="FFFFFF"/>
          </w:tcPr>
          <w:p w14:paraId="64DAE668" w14:textId="77777777" w:rsidR="00334257" w:rsidRPr="00C907EB" w:rsidRDefault="0033425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No causa riesgos y efectos por inhalación bajo condiciones de uso normal.</w:t>
            </w:r>
          </w:p>
        </w:tc>
      </w:tr>
      <w:tr w:rsidR="00952C24" w:rsidRPr="00124B27" w14:paraId="61A93A5C" w14:textId="77777777" w:rsidTr="009D7AF2">
        <w:trPr>
          <w:cantSplit/>
          <w:trHeight w:val="407"/>
        </w:trPr>
        <w:tc>
          <w:tcPr>
            <w:tcW w:w="4230" w:type="dxa"/>
            <w:gridSpan w:val="2"/>
            <w:shd w:val="clear" w:color="000000" w:fill="FFFFFF"/>
          </w:tcPr>
          <w:p w14:paraId="13A8028A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290" w:type="dxa"/>
            <w:gridSpan w:val="11"/>
            <w:shd w:val="clear" w:color="000000" w:fill="FFFFFF"/>
          </w:tcPr>
          <w:p w14:paraId="2F761FA8" w14:textId="77777777" w:rsidR="00334257" w:rsidRPr="00C907EB" w:rsidRDefault="00334257" w:rsidP="009D7AF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Puede causar daños al sistema digestivo.</w:t>
            </w:r>
          </w:p>
        </w:tc>
      </w:tr>
      <w:tr w:rsidR="00952C24" w:rsidRPr="009D7AF2" w14:paraId="2C4A0AFC" w14:textId="77777777" w:rsidTr="0009743F">
        <w:trPr>
          <w:cantSplit/>
          <w:trHeight w:val="65"/>
        </w:trPr>
        <w:tc>
          <w:tcPr>
            <w:tcW w:w="4230" w:type="dxa"/>
            <w:gridSpan w:val="2"/>
            <w:shd w:val="clear" w:color="000000" w:fill="FFFFFF"/>
          </w:tcPr>
          <w:p w14:paraId="3430BC74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290" w:type="dxa"/>
            <w:gridSpan w:val="11"/>
            <w:shd w:val="clear" w:color="000000" w:fill="FFFFFF"/>
          </w:tcPr>
          <w:p w14:paraId="4CBA9099" w14:textId="77777777" w:rsidR="00334257" w:rsidRPr="00C907EB" w:rsidRDefault="0033425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Causa irritación.</w:t>
            </w:r>
          </w:p>
        </w:tc>
      </w:tr>
      <w:tr w:rsidR="00952C24" w:rsidRPr="00124B27" w14:paraId="50740F0D" w14:textId="77777777" w:rsidTr="0009743F">
        <w:trPr>
          <w:cantSplit/>
          <w:trHeight w:val="417"/>
        </w:trPr>
        <w:tc>
          <w:tcPr>
            <w:tcW w:w="4230" w:type="dxa"/>
            <w:gridSpan w:val="2"/>
            <w:shd w:val="clear" w:color="000000" w:fill="FFFFFF"/>
          </w:tcPr>
          <w:p w14:paraId="2F943160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290" w:type="dxa"/>
            <w:gridSpan w:val="11"/>
            <w:shd w:val="clear" w:color="000000" w:fill="FFFFFF"/>
          </w:tcPr>
          <w:p w14:paraId="633702D2" w14:textId="77777777" w:rsidR="00DF43DB" w:rsidRPr="00C907EB" w:rsidRDefault="00952C24" w:rsidP="00DF43D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Ninguno bajo condiciones normales de uso. Irritación por el prolongado contacto en personas muy sensibles.</w:t>
            </w:r>
          </w:p>
        </w:tc>
      </w:tr>
      <w:tr w:rsidR="00952C24" w:rsidRPr="00CF480C" w14:paraId="1DBE7828" w14:textId="77777777" w:rsidTr="0009743F">
        <w:trPr>
          <w:cantSplit/>
          <w:trHeight w:val="65"/>
        </w:trPr>
        <w:tc>
          <w:tcPr>
            <w:tcW w:w="4230" w:type="dxa"/>
            <w:gridSpan w:val="2"/>
            <w:shd w:val="clear" w:color="000000" w:fill="FFFFFF"/>
          </w:tcPr>
          <w:p w14:paraId="0F723A9F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CARCINOGENICIDAD</w:t>
            </w:r>
          </w:p>
        </w:tc>
        <w:tc>
          <w:tcPr>
            <w:tcW w:w="7290" w:type="dxa"/>
            <w:gridSpan w:val="11"/>
            <w:shd w:val="clear" w:color="000000" w:fill="FFFFFF"/>
          </w:tcPr>
          <w:p w14:paraId="2C3F9185" w14:textId="77777777" w:rsidR="00952C24" w:rsidRPr="00C907EB" w:rsidRDefault="00952C24" w:rsidP="00CF480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 xml:space="preserve">No </w:t>
            </w:r>
            <w:r w:rsidR="00CF480C" w:rsidRPr="00C907EB">
              <w:rPr>
                <w:rFonts w:ascii="Open Sans" w:hAnsi="Open Sans" w:cs="Open Sans"/>
                <w:lang w:val="es-CR"/>
              </w:rPr>
              <w:t>aplica</w:t>
            </w:r>
            <w:r w:rsidRPr="00C907EB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52C24" w:rsidRPr="00CF480C" w14:paraId="2A514D7E" w14:textId="77777777" w:rsidTr="0009743F">
        <w:trPr>
          <w:cantSplit/>
          <w:trHeight w:val="102"/>
        </w:trPr>
        <w:tc>
          <w:tcPr>
            <w:tcW w:w="4230" w:type="dxa"/>
            <w:gridSpan w:val="2"/>
            <w:shd w:val="clear" w:color="000000" w:fill="FFFFFF"/>
          </w:tcPr>
          <w:p w14:paraId="2F144C08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290" w:type="dxa"/>
            <w:gridSpan w:val="11"/>
            <w:shd w:val="clear" w:color="000000" w:fill="FFFFFF"/>
          </w:tcPr>
          <w:p w14:paraId="38B59CE8" w14:textId="77777777" w:rsidR="00952C24" w:rsidRPr="00C907EB" w:rsidRDefault="00CF480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No aplica</w:t>
            </w:r>
            <w:r w:rsidR="00952C24" w:rsidRPr="00C907EB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52C24" w:rsidRPr="00CF480C" w14:paraId="4BA2FF54" w14:textId="77777777" w:rsidTr="0009743F">
        <w:trPr>
          <w:cantSplit/>
          <w:trHeight w:val="65"/>
        </w:trPr>
        <w:tc>
          <w:tcPr>
            <w:tcW w:w="4230" w:type="dxa"/>
            <w:gridSpan w:val="2"/>
            <w:shd w:val="clear" w:color="000000" w:fill="FFFFFF"/>
          </w:tcPr>
          <w:p w14:paraId="0C16B31E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290" w:type="dxa"/>
            <w:gridSpan w:val="11"/>
            <w:shd w:val="clear" w:color="000000" w:fill="FFFFFF"/>
          </w:tcPr>
          <w:p w14:paraId="5DE23F4B" w14:textId="77777777" w:rsidR="00952C24" w:rsidRPr="00C907EB" w:rsidRDefault="00CF480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No aplica</w:t>
            </w:r>
            <w:r w:rsidR="00952C24" w:rsidRPr="00C907EB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52C24" w:rsidRPr="00CF480C" w14:paraId="32BD3C3A" w14:textId="77777777" w:rsidTr="0009743F">
        <w:trPr>
          <w:cantSplit/>
          <w:trHeight w:val="165"/>
        </w:trPr>
        <w:tc>
          <w:tcPr>
            <w:tcW w:w="4230" w:type="dxa"/>
            <w:gridSpan w:val="2"/>
            <w:shd w:val="clear" w:color="000000" w:fill="FFFFFF"/>
          </w:tcPr>
          <w:p w14:paraId="472A269C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lastRenderedPageBreak/>
              <w:t>NEUROTOXICIDAD</w:t>
            </w:r>
          </w:p>
        </w:tc>
        <w:tc>
          <w:tcPr>
            <w:tcW w:w="7290" w:type="dxa"/>
            <w:gridSpan w:val="11"/>
            <w:shd w:val="clear" w:color="000000" w:fill="FFFFFF"/>
          </w:tcPr>
          <w:p w14:paraId="37181A7F" w14:textId="77777777" w:rsidR="00952C24" w:rsidRPr="00C907EB" w:rsidRDefault="00CF480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No aplica</w:t>
            </w:r>
            <w:r w:rsidR="00952C24" w:rsidRPr="00C907EB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52C24" w:rsidRPr="00CF480C" w14:paraId="1709DF35" w14:textId="77777777" w:rsidTr="0009743F">
        <w:trPr>
          <w:cantSplit/>
          <w:trHeight w:val="65"/>
        </w:trPr>
        <w:tc>
          <w:tcPr>
            <w:tcW w:w="4230" w:type="dxa"/>
            <w:gridSpan w:val="2"/>
            <w:shd w:val="clear" w:color="000000" w:fill="FFFFFF"/>
          </w:tcPr>
          <w:p w14:paraId="20BC387E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290" w:type="dxa"/>
            <w:gridSpan w:val="11"/>
            <w:shd w:val="clear" w:color="000000" w:fill="FFFFFF"/>
          </w:tcPr>
          <w:p w14:paraId="6FCFEED2" w14:textId="77777777" w:rsidR="00952C24" w:rsidRPr="00C907EB" w:rsidRDefault="00CF480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No aplica</w:t>
            </w:r>
            <w:r w:rsidR="00952C24" w:rsidRPr="00C907EB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52C24" w:rsidRPr="00CF480C" w14:paraId="5301D4BD" w14:textId="77777777" w:rsidTr="0009743F">
        <w:trPr>
          <w:cantSplit/>
          <w:trHeight w:val="65"/>
        </w:trPr>
        <w:tc>
          <w:tcPr>
            <w:tcW w:w="4230" w:type="dxa"/>
            <w:gridSpan w:val="2"/>
            <w:shd w:val="clear" w:color="000000" w:fill="FFFFFF"/>
          </w:tcPr>
          <w:p w14:paraId="70C4C3E6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290" w:type="dxa"/>
            <w:gridSpan w:val="11"/>
            <w:shd w:val="clear" w:color="000000" w:fill="FFFFFF"/>
          </w:tcPr>
          <w:p w14:paraId="479C51FB" w14:textId="77777777" w:rsidR="00952C24" w:rsidRPr="00C907EB" w:rsidRDefault="00CF480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No aplica</w:t>
            </w:r>
            <w:r w:rsidR="00952C24" w:rsidRPr="00C907EB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52C24" w14:paraId="077D765B" w14:textId="77777777" w:rsidTr="0009743F">
        <w:trPr>
          <w:cantSplit/>
          <w:trHeight w:val="65"/>
        </w:trPr>
        <w:tc>
          <w:tcPr>
            <w:tcW w:w="4230" w:type="dxa"/>
            <w:gridSpan w:val="2"/>
            <w:shd w:val="clear" w:color="000000" w:fill="FFFFFF"/>
          </w:tcPr>
          <w:p w14:paraId="084B263D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290" w:type="dxa"/>
            <w:gridSpan w:val="11"/>
            <w:shd w:val="clear" w:color="000000" w:fill="FFFFFF"/>
          </w:tcPr>
          <w:p w14:paraId="4606A1E4" w14:textId="77777777" w:rsidR="00952C24" w:rsidRPr="00C907EB" w:rsidRDefault="00952C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Ojos.</w:t>
            </w:r>
          </w:p>
        </w:tc>
      </w:tr>
      <w:tr w:rsidR="00952C24" w14:paraId="6A2725A5" w14:textId="77777777" w:rsidTr="001A22F8">
        <w:trPr>
          <w:cantSplit/>
        </w:trPr>
        <w:tc>
          <w:tcPr>
            <w:tcW w:w="11520" w:type="dxa"/>
            <w:gridSpan w:val="13"/>
            <w:shd w:val="clear" w:color="auto" w:fill="BFBFBF" w:themeFill="background1" w:themeFillShade="BF"/>
          </w:tcPr>
          <w:p w14:paraId="73324251" w14:textId="77777777" w:rsidR="00952C24" w:rsidRPr="00C907EB" w:rsidRDefault="00FD72E8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952C24"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V</w:t>
            </w:r>
          </w:p>
        </w:tc>
      </w:tr>
      <w:tr w:rsidR="00952C24" w14:paraId="66FDAF53" w14:textId="77777777" w:rsidTr="0009743F">
        <w:trPr>
          <w:cantSplit/>
        </w:trPr>
        <w:tc>
          <w:tcPr>
            <w:tcW w:w="11520" w:type="dxa"/>
            <w:gridSpan w:val="13"/>
            <w:shd w:val="clear" w:color="000000" w:fill="FFFFFF"/>
          </w:tcPr>
          <w:p w14:paraId="7ADC0D78" w14:textId="77777777" w:rsidR="00952C24" w:rsidRPr="00C907EB" w:rsidRDefault="00952C24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952C24" w14:paraId="0B6E33CB" w14:textId="77777777" w:rsidTr="0009743F">
        <w:trPr>
          <w:cantSplit/>
          <w:trHeight w:val="568"/>
        </w:trPr>
        <w:tc>
          <w:tcPr>
            <w:tcW w:w="4252" w:type="dxa"/>
            <w:gridSpan w:val="3"/>
            <w:shd w:val="clear" w:color="000000" w:fill="FFFFFF"/>
          </w:tcPr>
          <w:p w14:paraId="2D3BF160" w14:textId="77777777" w:rsidR="00952C24" w:rsidRPr="00C907EB" w:rsidRDefault="00952C24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</w:p>
          <w:p w14:paraId="6FA7AAC4" w14:textId="77777777" w:rsidR="00952C24" w:rsidRPr="00C907EB" w:rsidRDefault="00952C24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C907EB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268" w:type="dxa"/>
            <w:gridSpan w:val="10"/>
            <w:shd w:val="clear" w:color="000000" w:fill="FFFFFF"/>
          </w:tcPr>
          <w:p w14:paraId="0E4F1891" w14:textId="77777777" w:rsidR="00952C24" w:rsidRPr="00C907EB" w:rsidRDefault="00952C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Enjuagarse los ojos manteniendo los párpados abiertos con suficiente agua fría por al menos 15 minutos. Obtenga atención médica si la irritación persiste.</w:t>
            </w:r>
          </w:p>
        </w:tc>
      </w:tr>
      <w:tr w:rsidR="00952C24" w:rsidRPr="00124B27" w14:paraId="3B887744" w14:textId="77777777" w:rsidTr="0009743F">
        <w:trPr>
          <w:cantSplit/>
          <w:trHeight w:val="420"/>
        </w:trPr>
        <w:tc>
          <w:tcPr>
            <w:tcW w:w="4252" w:type="dxa"/>
            <w:gridSpan w:val="3"/>
            <w:shd w:val="clear" w:color="000000" w:fill="FFFFFF"/>
          </w:tcPr>
          <w:p w14:paraId="1DC5A04E" w14:textId="77777777" w:rsidR="00952C24" w:rsidRPr="00C907EB" w:rsidRDefault="00952C2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268" w:type="dxa"/>
            <w:gridSpan w:val="10"/>
            <w:shd w:val="clear" w:color="000000" w:fill="FFFFFF"/>
          </w:tcPr>
          <w:p w14:paraId="41A39499" w14:textId="77777777" w:rsidR="00952C24" w:rsidRPr="00C907EB" w:rsidRDefault="00952C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Lavarse con agua. Remover la ropa contaminada y lavarla antes de volver a usar.</w:t>
            </w:r>
          </w:p>
        </w:tc>
      </w:tr>
      <w:tr w:rsidR="00952C24" w:rsidRPr="00124B27" w14:paraId="2F980E2B" w14:textId="77777777" w:rsidTr="0009743F">
        <w:trPr>
          <w:cantSplit/>
          <w:trHeight w:val="414"/>
        </w:trPr>
        <w:tc>
          <w:tcPr>
            <w:tcW w:w="4252" w:type="dxa"/>
            <w:gridSpan w:val="3"/>
            <w:shd w:val="clear" w:color="000000" w:fill="FFFFFF"/>
          </w:tcPr>
          <w:p w14:paraId="7D5442B1" w14:textId="77777777" w:rsidR="00952C24" w:rsidRPr="00C907EB" w:rsidRDefault="00952C2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268" w:type="dxa"/>
            <w:gridSpan w:val="10"/>
            <w:shd w:val="clear" w:color="000000" w:fill="FFFFFF"/>
          </w:tcPr>
          <w:p w14:paraId="248F7C16" w14:textId="77777777" w:rsidR="00952C24" w:rsidRPr="00C907EB" w:rsidRDefault="00952C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 xml:space="preserve">Remover la persona a aire fresco.  </w:t>
            </w:r>
          </w:p>
        </w:tc>
      </w:tr>
      <w:tr w:rsidR="00952C24" w:rsidRPr="00124B27" w14:paraId="17BE7C52" w14:textId="77777777" w:rsidTr="0009743F">
        <w:trPr>
          <w:cantSplit/>
          <w:trHeight w:val="417"/>
        </w:trPr>
        <w:tc>
          <w:tcPr>
            <w:tcW w:w="4252" w:type="dxa"/>
            <w:gridSpan w:val="3"/>
            <w:shd w:val="clear" w:color="000000" w:fill="FFFFFF"/>
          </w:tcPr>
          <w:p w14:paraId="7764479B" w14:textId="77777777" w:rsidR="00952C24" w:rsidRPr="00C907EB" w:rsidRDefault="00952C2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268" w:type="dxa"/>
            <w:gridSpan w:val="10"/>
            <w:shd w:val="clear" w:color="000000" w:fill="FFFFFF"/>
          </w:tcPr>
          <w:p w14:paraId="5D1C0A28" w14:textId="77777777" w:rsidR="00952C24" w:rsidRPr="00C907EB" w:rsidRDefault="00952C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 xml:space="preserve">Contactar un médico o centro de control de intoxicación. No inducir el vómito. Nunca dar algo por la boca a una persona inconsciente. </w:t>
            </w:r>
          </w:p>
        </w:tc>
      </w:tr>
      <w:tr w:rsidR="00952C24" w:rsidRPr="00124B27" w14:paraId="35C865EE" w14:textId="77777777" w:rsidTr="0009743F">
        <w:trPr>
          <w:cantSplit/>
          <w:trHeight w:val="410"/>
        </w:trPr>
        <w:tc>
          <w:tcPr>
            <w:tcW w:w="4252" w:type="dxa"/>
            <w:gridSpan w:val="3"/>
            <w:shd w:val="clear" w:color="000000" w:fill="FFFFFF"/>
          </w:tcPr>
          <w:p w14:paraId="01B41CD3" w14:textId="77777777" w:rsidR="00952C24" w:rsidRPr="00C907EB" w:rsidRDefault="00952C2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75C2859E" w14:textId="77777777" w:rsidR="00952C24" w:rsidRPr="00C907EB" w:rsidRDefault="00952C2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ANTÍDOTO RECOMENDADO</w:t>
            </w:r>
          </w:p>
        </w:tc>
        <w:tc>
          <w:tcPr>
            <w:tcW w:w="7268" w:type="dxa"/>
            <w:gridSpan w:val="10"/>
            <w:shd w:val="clear" w:color="000000" w:fill="FFFFFF"/>
          </w:tcPr>
          <w:p w14:paraId="428CFCBB" w14:textId="77777777" w:rsidR="00952C24" w:rsidRPr="00C907EB" w:rsidRDefault="00952C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 xml:space="preserve">No existe un tratamiento específico para recomendar. Trate según el síntoma. Muestre una copia de </w:t>
            </w:r>
            <w:r w:rsidR="00700853" w:rsidRPr="00C907EB">
              <w:rPr>
                <w:rFonts w:ascii="Open Sans" w:hAnsi="Open Sans" w:cs="Open Sans"/>
                <w:lang w:val="es-CR"/>
              </w:rPr>
              <w:t>esta</w:t>
            </w:r>
            <w:r w:rsidRPr="00C907EB">
              <w:rPr>
                <w:rFonts w:ascii="Open Sans" w:hAnsi="Open Sans" w:cs="Open Sans"/>
                <w:lang w:val="es-CR"/>
              </w:rPr>
              <w:t xml:space="preserve"> Hoja de Seguridad al personal médico para que éstos den su diagnóstico.</w:t>
            </w:r>
          </w:p>
        </w:tc>
      </w:tr>
      <w:tr w:rsidR="00952C24" w14:paraId="123B96A8" w14:textId="77777777" w:rsidTr="0009743F">
        <w:trPr>
          <w:cantSplit/>
          <w:trHeight w:val="558"/>
        </w:trPr>
        <w:tc>
          <w:tcPr>
            <w:tcW w:w="4252" w:type="dxa"/>
            <w:gridSpan w:val="3"/>
            <w:shd w:val="clear" w:color="000000" w:fill="FFFFFF"/>
          </w:tcPr>
          <w:p w14:paraId="63FB26B0" w14:textId="77777777" w:rsidR="00952C24" w:rsidRPr="00C907EB" w:rsidRDefault="00952C2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INFORMACIÓN PARA EL MÉDICO</w:t>
            </w:r>
          </w:p>
        </w:tc>
        <w:tc>
          <w:tcPr>
            <w:tcW w:w="7268" w:type="dxa"/>
            <w:gridSpan w:val="10"/>
            <w:shd w:val="clear" w:color="000000" w:fill="FFFFFF"/>
          </w:tcPr>
          <w:p w14:paraId="350815DD" w14:textId="77777777" w:rsidR="00952C24" w:rsidRPr="00C907EB" w:rsidRDefault="00952C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Ninguna información adicional.</w:t>
            </w:r>
          </w:p>
        </w:tc>
      </w:tr>
      <w:tr w:rsidR="00952C24" w14:paraId="4E78C09B" w14:textId="77777777" w:rsidTr="001A22F8">
        <w:trPr>
          <w:cantSplit/>
        </w:trPr>
        <w:tc>
          <w:tcPr>
            <w:tcW w:w="11520" w:type="dxa"/>
            <w:gridSpan w:val="13"/>
            <w:shd w:val="clear" w:color="auto" w:fill="BFBFBF" w:themeFill="background1" w:themeFillShade="BF"/>
          </w:tcPr>
          <w:p w14:paraId="130F5691" w14:textId="77777777" w:rsidR="00952C24" w:rsidRPr="00C907EB" w:rsidRDefault="00952C24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  <w:r w:rsidR="00FD72E8"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952C24" w14:paraId="56DC6EA5" w14:textId="77777777" w:rsidTr="0009743F">
        <w:trPr>
          <w:cantSplit/>
        </w:trPr>
        <w:tc>
          <w:tcPr>
            <w:tcW w:w="11520" w:type="dxa"/>
            <w:gridSpan w:val="13"/>
            <w:shd w:val="clear" w:color="000000" w:fill="FFFFFF"/>
          </w:tcPr>
          <w:p w14:paraId="0981E28A" w14:textId="77777777" w:rsidR="00952C24" w:rsidRPr="00C907EB" w:rsidRDefault="00952C24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952C24" w14:paraId="400F5292" w14:textId="77777777" w:rsidTr="0009743F">
        <w:trPr>
          <w:cantSplit/>
          <w:trHeight w:val="65"/>
        </w:trPr>
        <w:tc>
          <w:tcPr>
            <w:tcW w:w="5040" w:type="dxa"/>
            <w:gridSpan w:val="4"/>
            <w:shd w:val="clear" w:color="000000" w:fill="FFFFFF"/>
          </w:tcPr>
          <w:p w14:paraId="618D97B7" w14:textId="77777777" w:rsidR="00952C24" w:rsidRPr="00C907EB" w:rsidRDefault="00952C24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C907EB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</w:t>
            </w:r>
          </w:p>
        </w:tc>
        <w:tc>
          <w:tcPr>
            <w:tcW w:w="6480" w:type="dxa"/>
            <w:gridSpan w:val="9"/>
            <w:shd w:val="clear" w:color="000000" w:fill="FFFFFF"/>
          </w:tcPr>
          <w:p w14:paraId="10023747" w14:textId="77777777" w:rsidR="00952C24" w:rsidRPr="00C907EB" w:rsidRDefault="00FD72E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No aplica</w:t>
            </w:r>
            <w:r w:rsidR="00363627" w:rsidRPr="00C907EB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52C24" w14:paraId="14939982" w14:textId="77777777" w:rsidTr="0009743F">
        <w:trPr>
          <w:cantSplit/>
          <w:trHeight w:val="500"/>
        </w:trPr>
        <w:tc>
          <w:tcPr>
            <w:tcW w:w="5040" w:type="dxa"/>
            <w:gridSpan w:val="4"/>
            <w:shd w:val="clear" w:color="000000" w:fill="FFFFFF"/>
          </w:tcPr>
          <w:p w14:paraId="26DF7239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652DBD9C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480" w:type="dxa"/>
            <w:gridSpan w:val="9"/>
            <w:shd w:val="clear" w:color="000000" w:fill="FFFFFF"/>
          </w:tcPr>
          <w:p w14:paraId="26CFFFC3" w14:textId="77777777" w:rsidR="00952C24" w:rsidRPr="00C907EB" w:rsidRDefault="00866C7F">
            <w:pPr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952C24" w:rsidRPr="00124B27" w14:paraId="3153EBD6" w14:textId="77777777" w:rsidTr="0009743F">
        <w:trPr>
          <w:cantSplit/>
          <w:trHeight w:val="93"/>
        </w:trPr>
        <w:tc>
          <w:tcPr>
            <w:tcW w:w="5040" w:type="dxa"/>
            <w:gridSpan w:val="4"/>
            <w:shd w:val="clear" w:color="000000" w:fill="FFFFFF"/>
          </w:tcPr>
          <w:p w14:paraId="7D74D682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480" w:type="dxa"/>
            <w:gridSpan w:val="9"/>
            <w:shd w:val="clear" w:color="000000" w:fill="FFFFFF"/>
          </w:tcPr>
          <w:p w14:paraId="0656219B" w14:textId="77777777" w:rsidR="00952C24" w:rsidRPr="00C907EB" w:rsidRDefault="00952C2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Agua, espuma, dióxido de carbono, polvo químico.</w:t>
            </w:r>
          </w:p>
        </w:tc>
      </w:tr>
      <w:tr w:rsidR="00952C24" w:rsidRPr="00124B27" w14:paraId="7A153C70" w14:textId="77777777" w:rsidTr="0009743F">
        <w:trPr>
          <w:cantSplit/>
          <w:trHeight w:val="500"/>
        </w:trPr>
        <w:tc>
          <w:tcPr>
            <w:tcW w:w="5040" w:type="dxa"/>
            <w:gridSpan w:val="4"/>
            <w:shd w:val="clear" w:color="000000" w:fill="FFFFFF"/>
          </w:tcPr>
          <w:p w14:paraId="7B8B30E1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480" w:type="dxa"/>
            <w:gridSpan w:val="9"/>
            <w:shd w:val="clear" w:color="000000" w:fill="FFFFFF"/>
          </w:tcPr>
          <w:p w14:paraId="25DF1429" w14:textId="77777777" w:rsidR="00952C24" w:rsidRPr="00C907EB" w:rsidRDefault="00952C24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C907EB">
              <w:rPr>
                <w:rFonts w:ascii="Open Sans" w:hAnsi="Open Sans" w:cs="Open Sans"/>
                <w:b w:val="0"/>
                <w:sz w:val="24"/>
                <w:szCs w:val="24"/>
              </w:rPr>
              <w:t>Los bomberos deben de ser equipados con completa ropa de protección incluyendo aparato respiratorio autónomo.</w:t>
            </w:r>
          </w:p>
        </w:tc>
      </w:tr>
      <w:tr w:rsidR="00952C24" w:rsidRPr="00124B27" w14:paraId="10A9D7FC" w14:textId="77777777" w:rsidTr="0009743F">
        <w:trPr>
          <w:cantSplit/>
          <w:trHeight w:val="500"/>
        </w:trPr>
        <w:tc>
          <w:tcPr>
            <w:tcW w:w="5040" w:type="dxa"/>
            <w:gridSpan w:val="4"/>
            <w:shd w:val="clear" w:color="000000" w:fill="FFFFFF"/>
          </w:tcPr>
          <w:p w14:paraId="1BBC82D6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480" w:type="dxa"/>
            <w:gridSpan w:val="9"/>
            <w:shd w:val="clear" w:color="000000" w:fill="FFFFFF"/>
          </w:tcPr>
          <w:p w14:paraId="29F3FFD2" w14:textId="77777777" w:rsidR="00952C24" w:rsidRPr="00C907EB" w:rsidRDefault="00952C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 xml:space="preserve">La descomposición térmica puede producir óxidos de carbono. </w:t>
            </w:r>
          </w:p>
        </w:tc>
      </w:tr>
      <w:tr w:rsidR="00952C24" w14:paraId="5CDF7951" w14:textId="77777777" w:rsidTr="001A22F8">
        <w:trPr>
          <w:cantSplit/>
        </w:trPr>
        <w:tc>
          <w:tcPr>
            <w:tcW w:w="11520" w:type="dxa"/>
            <w:gridSpan w:val="13"/>
            <w:shd w:val="clear" w:color="auto" w:fill="BFBFBF" w:themeFill="background1" w:themeFillShade="BF"/>
          </w:tcPr>
          <w:p w14:paraId="5ECF96F7" w14:textId="77777777" w:rsidR="00952C24" w:rsidRPr="00C907EB" w:rsidRDefault="00952C24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</w:t>
            </w:r>
            <w:r w:rsidR="00FD72E8"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952C24" w:rsidRPr="00124B27" w14:paraId="56EE7319" w14:textId="77777777" w:rsidTr="0009743F">
        <w:trPr>
          <w:cantSplit/>
        </w:trPr>
        <w:tc>
          <w:tcPr>
            <w:tcW w:w="11520" w:type="dxa"/>
            <w:gridSpan w:val="13"/>
            <w:shd w:val="clear" w:color="000000" w:fill="FFFFFF"/>
          </w:tcPr>
          <w:p w14:paraId="043DEE5F" w14:textId="77777777" w:rsidR="00952C24" w:rsidRPr="00C907EB" w:rsidRDefault="00952C24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952C24" w:rsidRPr="00124B27" w14:paraId="7534B506" w14:textId="77777777" w:rsidTr="0009743F">
        <w:trPr>
          <w:cantSplit/>
          <w:trHeight w:val="435"/>
        </w:trPr>
        <w:tc>
          <w:tcPr>
            <w:tcW w:w="11520" w:type="dxa"/>
            <w:gridSpan w:val="13"/>
            <w:shd w:val="clear" w:color="000000" w:fill="FFFFFF"/>
          </w:tcPr>
          <w:p w14:paraId="14C275F4" w14:textId="77777777" w:rsidR="00952C24" w:rsidRPr="00C907EB" w:rsidRDefault="00952C24">
            <w:pPr>
              <w:pStyle w:val="Ttulo1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szCs w:val="24"/>
                <w:u w:val="none"/>
                <w:lang w:val="es-CR"/>
              </w:rPr>
              <w:t xml:space="preserve">Eliminar toda fuente de ignición, altas temperaturas o llamas. Contener el derrame. Ventilar el área. Recoger el material con material absorbente inerte y depositar en un contenedor apropiado para desechar. </w:t>
            </w:r>
          </w:p>
          <w:p w14:paraId="0333CC63" w14:textId="77777777" w:rsidR="00952C24" w:rsidRPr="00C907EB" w:rsidRDefault="00952C24">
            <w:pPr>
              <w:pStyle w:val="Ttulo1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szCs w:val="24"/>
                <w:u w:val="none"/>
                <w:lang w:val="es-CR"/>
              </w:rPr>
              <w:t xml:space="preserve">Lavar el área con agua. </w:t>
            </w:r>
          </w:p>
        </w:tc>
      </w:tr>
      <w:tr w:rsidR="00952C24" w14:paraId="77D3FFEE" w14:textId="77777777" w:rsidTr="001A22F8">
        <w:trPr>
          <w:cantSplit/>
        </w:trPr>
        <w:tc>
          <w:tcPr>
            <w:tcW w:w="11520" w:type="dxa"/>
            <w:gridSpan w:val="13"/>
            <w:shd w:val="clear" w:color="auto" w:fill="BFBFBF" w:themeFill="background1" w:themeFillShade="BF"/>
          </w:tcPr>
          <w:p w14:paraId="021196D4" w14:textId="77777777" w:rsidR="00952C24" w:rsidRPr="00C907EB" w:rsidRDefault="00952C24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  <w:r w:rsidR="00FD72E8"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952C24" w14:paraId="0CE6511C" w14:textId="77777777" w:rsidTr="0009743F">
        <w:trPr>
          <w:cantSplit/>
        </w:trPr>
        <w:tc>
          <w:tcPr>
            <w:tcW w:w="11520" w:type="dxa"/>
            <w:gridSpan w:val="13"/>
            <w:shd w:val="clear" w:color="000000" w:fill="FFFFFF"/>
          </w:tcPr>
          <w:p w14:paraId="1B0E4128" w14:textId="77777777" w:rsidR="00952C24" w:rsidRPr="00C907EB" w:rsidRDefault="00952C24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952C24" w:rsidRPr="00124B27" w14:paraId="17651C65" w14:textId="77777777" w:rsidTr="0009743F">
        <w:trPr>
          <w:cantSplit/>
          <w:trHeight w:val="300"/>
        </w:trPr>
        <w:tc>
          <w:tcPr>
            <w:tcW w:w="5126" w:type="dxa"/>
            <w:gridSpan w:val="5"/>
            <w:shd w:val="clear" w:color="000000" w:fill="FFFFFF"/>
          </w:tcPr>
          <w:p w14:paraId="7AC24DC6" w14:textId="77777777" w:rsidR="00952C24" w:rsidRPr="00C907EB" w:rsidRDefault="00952C24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C907EB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394" w:type="dxa"/>
            <w:gridSpan w:val="8"/>
            <w:shd w:val="clear" w:color="000000" w:fill="FFFFFF"/>
          </w:tcPr>
          <w:p w14:paraId="0B2EA463" w14:textId="77777777" w:rsidR="00952C24" w:rsidRPr="00C907EB" w:rsidRDefault="00CF480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No almacenar a temperaturas mayores a los 30°C</w:t>
            </w:r>
            <w:r w:rsidR="00952C24" w:rsidRPr="00C907EB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52C24" w:rsidRPr="00124B27" w14:paraId="2C1DB3F8" w14:textId="77777777" w:rsidTr="0009743F">
        <w:trPr>
          <w:cantSplit/>
          <w:trHeight w:val="318"/>
        </w:trPr>
        <w:tc>
          <w:tcPr>
            <w:tcW w:w="5126" w:type="dxa"/>
            <w:gridSpan w:val="5"/>
            <w:shd w:val="clear" w:color="000000" w:fill="FFFFFF"/>
          </w:tcPr>
          <w:p w14:paraId="1CFF0B89" w14:textId="77777777" w:rsidR="00952C24" w:rsidRPr="00C907EB" w:rsidRDefault="00952C2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394" w:type="dxa"/>
            <w:gridSpan w:val="8"/>
            <w:shd w:val="clear" w:color="000000" w:fill="FFFFFF"/>
          </w:tcPr>
          <w:p w14:paraId="7F6A4D20" w14:textId="77777777" w:rsidR="00952C24" w:rsidRPr="00C907EB" w:rsidRDefault="00952C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 xml:space="preserve">Mantener fuera del alcance de los niños. Almacenar en un lugar frío y seco. </w:t>
            </w:r>
          </w:p>
        </w:tc>
      </w:tr>
      <w:tr w:rsidR="00952C24" w:rsidRPr="00124B27" w14:paraId="15BE09E7" w14:textId="77777777" w:rsidTr="0009743F">
        <w:trPr>
          <w:cantSplit/>
          <w:trHeight w:val="552"/>
        </w:trPr>
        <w:tc>
          <w:tcPr>
            <w:tcW w:w="5126" w:type="dxa"/>
            <w:gridSpan w:val="5"/>
            <w:shd w:val="clear" w:color="000000" w:fill="FFFFFF"/>
          </w:tcPr>
          <w:p w14:paraId="0A8E07F0" w14:textId="77777777" w:rsidR="00952C24" w:rsidRPr="00C907EB" w:rsidRDefault="00952C2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394" w:type="dxa"/>
            <w:gridSpan w:val="8"/>
            <w:shd w:val="clear" w:color="000000" w:fill="FFFFFF"/>
          </w:tcPr>
          <w:p w14:paraId="05D349AC" w14:textId="77777777" w:rsidR="00952C24" w:rsidRPr="00C907EB" w:rsidRDefault="00952C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Mantener el recipiente completamente cerrado cuando no está en uso.</w:t>
            </w:r>
          </w:p>
        </w:tc>
      </w:tr>
      <w:tr w:rsidR="00952C24" w:rsidRPr="00124B27" w14:paraId="03814369" w14:textId="77777777" w:rsidTr="0009743F">
        <w:trPr>
          <w:cantSplit/>
          <w:trHeight w:val="844"/>
        </w:trPr>
        <w:tc>
          <w:tcPr>
            <w:tcW w:w="5126" w:type="dxa"/>
            <w:gridSpan w:val="5"/>
            <w:shd w:val="clear" w:color="000000" w:fill="FFFFFF"/>
          </w:tcPr>
          <w:p w14:paraId="368EA229" w14:textId="77777777" w:rsidR="00952C24" w:rsidRPr="00C907EB" w:rsidRDefault="00952C2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</w:t>
            </w:r>
          </w:p>
        </w:tc>
        <w:tc>
          <w:tcPr>
            <w:tcW w:w="6394" w:type="dxa"/>
            <w:gridSpan w:val="8"/>
            <w:shd w:val="clear" w:color="000000" w:fill="FFFFFF"/>
          </w:tcPr>
          <w:p w14:paraId="18EFBE10" w14:textId="77777777" w:rsidR="00952C24" w:rsidRPr="00C907EB" w:rsidRDefault="00952C24">
            <w:pPr>
              <w:jc w:val="both"/>
              <w:rPr>
                <w:rFonts w:ascii="Open Sans" w:hAnsi="Open Sans" w:cs="Open Sans"/>
                <w:lang w:val="es-CR"/>
              </w:rPr>
            </w:pPr>
          </w:p>
          <w:p w14:paraId="405B2402" w14:textId="77777777" w:rsidR="00952C24" w:rsidRPr="00C907EB" w:rsidRDefault="00952C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No almacenar bajo el sol, calor o atmósferas húmedas.</w:t>
            </w:r>
          </w:p>
        </w:tc>
      </w:tr>
      <w:tr w:rsidR="00952C24" w14:paraId="5A2C64D2" w14:textId="77777777" w:rsidTr="001A22F8">
        <w:trPr>
          <w:cantSplit/>
        </w:trPr>
        <w:tc>
          <w:tcPr>
            <w:tcW w:w="11520" w:type="dxa"/>
            <w:gridSpan w:val="13"/>
            <w:shd w:val="clear" w:color="auto" w:fill="BFBFBF" w:themeFill="background1" w:themeFillShade="BF"/>
          </w:tcPr>
          <w:p w14:paraId="1103CF17" w14:textId="77777777" w:rsidR="00952C24" w:rsidRPr="00C907EB" w:rsidRDefault="00952C24" w:rsidP="00FD72E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FD72E8"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IX</w:t>
            </w:r>
          </w:p>
        </w:tc>
      </w:tr>
      <w:tr w:rsidR="00952C24" w:rsidRPr="00124B27" w14:paraId="3C28BB9E" w14:textId="77777777" w:rsidTr="0009743F">
        <w:trPr>
          <w:cantSplit/>
        </w:trPr>
        <w:tc>
          <w:tcPr>
            <w:tcW w:w="11520" w:type="dxa"/>
            <w:gridSpan w:val="13"/>
            <w:shd w:val="clear" w:color="000000" w:fill="FFFFFF"/>
          </w:tcPr>
          <w:p w14:paraId="7424A05B" w14:textId="77777777" w:rsidR="00952C24" w:rsidRPr="00C907EB" w:rsidRDefault="00952C24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952C24" w14:paraId="0D9CD91F" w14:textId="77777777" w:rsidTr="0009743F">
        <w:trPr>
          <w:cantSplit/>
        </w:trPr>
        <w:tc>
          <w:tcPr>
            <w:tcW w:w="5400" w:type="dxa"/>
            <w:gridSpan w:val="6"/>
            <w:shd w:val="clear" w:color="000000" w:fill="FFFFFF"/>
          </w:tcPr>
          <w:p w14:paraId="01B28048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120" w:type="dxa"/>
            <w:gridSpan w:val="7"/>
            <w:shd w:val="clear" w:color="000000" w:fill="FFFFFF"/>
          </w:tcPr>
          <w:p w14:paraId="37F00281" w14:textId="77777777" w:rsidR="00952C24" w:rsidRPr="00C907EB" w:rsidRDefault="00952C24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C907EB">
              <w:rPr>
                <w:rFonts w:ascii="Open Sans" w:hAnsi="Open Sans" w:cs="Open Sans"/>
                <w:b w:val="0"/>
                <w:sz w:val="24"/>
                <w:szCs w:val="24"/>
              </w:rPr>
              <w:t>Usar con ventilación adecuada.</w:t>
            </w:r>
          </w:p>
        </w:tc>
      </w:tr>
      <w:tr w:rsidR="00952C24" w:rsidRPr="00124B27" w14:paraId="7CD6395F" w14:textId="77777777" w:rsidTr="0009743F">
        <w:trPr>
          <w:cantSplit/>
        </w:trPr>
        <w:tc>
          <w:tcPr>
            <w:tcW w:w="5400" w:type="dxa"/>
            <w:gridSpan w:val="6"/>
            <w:shd w:val="clear" w:color="000000" w:fill="FFFFFF"/>
          </w:tcPr>
          <w:p w14:paraId="554244F7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120" w:type="dxa"/>
            <w:gridSpan w:val="7"/>
            <w:shd w:val="clear" w:color="000000" w:fill="FFFFFF"/>
          </w:tcPr>
          <w:p w14:paraId="6A5C953D" w14:textId="77777777" w:rsidR="00952C24" w:rsidRPr="00C907EB" w:rsidRDefault="00952C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 xml:space="preserve">Ninguno bajo condiciones normales de uso. En caso de generación de vapores usar mascarillas o respirador.  </w:t>
            </w:r>
          </w:p>
        </w:tc>
      </w:tr>
      <w:tr w:rsidR="00952C24" w14:paraId="2487DDB8" w14:textId="77777777" w:rsidTr="0009743F">
        <w:trPr>
          <w:cantSplit/>
        </w:trPr>
        <w:tc>
          <w:tcPr>
            <w:tcW w:w="5400" w:type="dxa"/>
            <w:gridSpan w:val="6"/>
            <w:shd w:val="clear" w:color="000000" w:fill="FFFFFF"/>
          </w:tcPr>
          <w:p w14:paraId="4163E726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120" w:type="dxa"/>
            <w:gridSpan w:val="7"/>
            <w:shd w:val="clear" w:color="000000" w:fill="FFFFFF"/>
          </w:tcPr>
          <w:p w14:paraId="30A77D8A" w14:textId="77777777" w:rsidR="00952C24" w:rsidRPr="00C907EB" w:rsidRDefault="00952C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Usar anteojos de seguridad.</w:t>
            </w:r>
          </w:p>
        </w:tc>
      </w:tr>
      <w:tr w:rsidR="00952C24" w:rsidRPr="00124B27" w14:paraId="3AB5F45A" w14:textId="77777777" w:rsidTr="0009743F">
        <w:trPr>
          <w:cantSplit/>
        </w:trPr>
        <w:tc>
          <w:tcPr>
            <w:tcW w:w="5400" w:type="dxa"/>
            <w:gridSpan w:val="6"/>
            <w:shd w:val="clear" w:color="000000" w:fill="FFFFFF"/>
          </w:tcPr>
          <w:p w14:paraId="0B51935F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120" w:type="dxa"/>
            <w:gridSpan w:val="7"/>
            <w:shd w:val="clear" w:color="000000" w:fill="FFFFFF"/>
          </w:tcPr>
          <w:p w14:paraId="538F477A" w14:textId="77777777" w:rsidR="00952C24" w:rsidRPr="00C907EB" w:rsidRDefault="00952C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En caso necesario usar guantes resistentes a productos químicos.</w:t>
            </w:r>
          </w:p>
        </w:tc>
      </w:tr>
      <w:tr w:rsidR="00952C24" w:rsidRPr="00124B27" w14:paraId="3E6BF8F1" w14:textId="77777777" w:rsidTr="0009743F">
        <w:trPr>
          <w:cantSplit/>
        </w:trPr>
        <w:tc>
          <w:tcPr>
            <w:tcW w:w="5400" w:type="dxa"/>
            <w:gridSpan w:val="6"/>
            <w:shd w:val="clear" w:color="000000" w:fill="FFFFFF"/>
          </w:tcPr>
          <w:p w14:paraId="716C0326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DATOS DE CONTROL A LA EXPOSICIÓN (TLV, PEL, STEL)</w:t>
            </w:r>
          </w:p>
        </w:tc>
        <w:tc>
          <w:tcPr>
            <w:tcW w:w="6120" w:type="dxa"/>
            <w:gridSpan w:val="7"/>
            <w:shd w:val="clear" w:color="000000" w:fill="FFFFFF"/>
          </w:tcPr>
          <w:p w14:paraId="57C1BC91" w14:textId="77777777" w:rsidR="00952C24" w:rsidRPr="00C907EB" w:rsidRDefault="00952C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 xml:space="preserve">No disponibles para </w:t>
            </w:r>
            <w:r w:rsidR="00700853" w:rsidRPr="00C907EB">
              <w:rPr>
                <w:rFonts w:ascii="Open Sans" w:hAnsi="Open Sans" w:cs="Open Sans"/>
                <w:lang w:val="es-CR"/>
              </w:rPr>
              <w:t>este</w:t>
            </w:r>
            <w:r w:rsidRPr="00C907EB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952C24" w14:paraId="017020E0" w14:textId="77777777" w:rsidTr="001A22F8">
        <w:trPr>
          <w:cantSplit/>
        </w:trPr>
        <w:tc>
          <w:tcPr>
            <w:tcW w:w="11520" w:type="dxa"/>
            <w:gridSpan w:val="13"/>
            <w:shd w:val="clear" w:color="auto" w:fill="BFBFBF" w:themeFill="background1" w:themeFillShade="BF"/>
          </w:tcPr>
          <w:p w14:paraId="4F3A0F77" w14:textId="77777777" w:rsidR="00952C24" w:rsidRPr="00C907EB" w:rsidRDefault="00FD72E8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952C24"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X</w:t>
            </w:r>
          </w:p>
        </w:tc>
      </w:tr>
      <w:tr w:rsidR="00952C24" w14:paraId="210DF8C2" w14:textId="77777777" w:rsidTr="0009743F">
        <w:trPr>
          <w:cantSplit/>
        </w:trPr>
        <w:tc>
          <w:tcPr>
            <w:tcW w:w="11520" w:type="dxa"/>
            <w:gridSpan w:val="13"/>
            <w:shd w:val="clear" w:color="000000" w:fill="FFFFFF"/>
          </w:tcPr>
          <w:p w14:paraId="45A9E048" w14:textId="77777777" w:rsidR="00952C24" w:rsidRPr="00C907EB" w:rsidRDefault="00952C24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952C24" w:rsidRPr="00124B27" w14:paraId="271DD270" w14:textId="77777777" w:rsidTr="0009743F">
        <w:trPr>
          <w:cantSplit/>
        </w:trPr>
        <w:tc>
          <w:tcPr>
            <w:tcW w:w="5580" w:type="dxa"/>
            <w:gridSpan w:val="7"/>
            <w:shd w:val="clear" w:color="000000" w:fill="FFFFFF"/>
          </w:tcPr>
          <w:p w14:paraId="300CFE2C" w14:textId="77777777" w:rsidR="00952C24" w:rsidRPr="00C907EB" w:rsidRDefault="00FD72E8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C907EB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 xml:space="preserve">COLOR, </w:t>
            </w:r>
            <w:r w:rsidR="00952C24" w:rsidRPr="00C907EB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OLOR Y APARIENCIA</w:t>
            </w:r>
          </w:p>
        </w:tc>
        <w:tc>
          <w:tcPr>
            <w:tcW w:w="5940" w:type="dxa"/>
            <w:gridSpan w:val="6"/>
            <w:shd w:val="clear" w:color="000000" w:fill="FFFFFF"/>
          </w:tcPr>
          <w:p w14:paraId="7D7FB3B3" w14:textId="77777777" w:rsidR="00952C24" w:rsidRPr="00C907EB" w:rsidRDefault="00952C24" w:rsidP="00BC256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Líquido vis</w:t>
            </w:r>
            <w:r w:rsidR="00866C7F" w:rsidRPr="00C907EB">
              <w:rPr>
                <w:rFonts w:ascii="Open Sans" w:hAnsi="Open Sans" w:cs="Open Sans"/>
                <w:lang w:val="es-CR"/>
              </w:rPr>
              <w:t xml:space="preserve">coso blanco con </w:t>
            </w:r>
            <w:r w:rsidR="00BC2567" w:rsidRPr="00C907EB">
              <w:rPr>
                <w:rFonts w:ascii="Open Sans" w:hAnsi="Open Sans" w:cs="Open Sans"/>
                <w:lang w:val="es-CR"/>
              </w:rPr>
              <w:t>olor</w:t>
            </w:r>
            <w:r w:rsidR="00866C7F" w:rsidRPr="00C907EB">
              <w:rPr>
                <w:rFonts w:ascii="Open Sans" w:hAnsi="Open Sans" w:cs="Open Sans"/>
                <w:lang w:val="es-CR"/>
              </w:rPr>
              <w:t xml:space="preserve"> a naranja.</w:t>
            </w:r>
          </w:p>
        </w:tc>
      </w:tr>
      <w:tr w:rsidR="00952C24" w14:paraId="26276B8F" w14:textId="77777777" w:rsidTr="0009743F">
        <w:trPr>
          <w:cantSplit/>
        </w:trPr>
        <w:tc>
          <w:tcPr>
            <w:tcW w:w="5580" w:type="dxa"/>
            <w:gridSpan w:val="7"/>
            <w:shd w:val="clear" w:color="000000" w:fill="FFFFFF"/>
          </w:tcPr>
          <w:p w14:paraId="3E1EE8A1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5940" w:type="dxa"/>
            <w:gridSpan w:val="6"/>
            <w:shd w:val="clear" w:color="000000" w:fill="FFFFFF"/>
          </w:tcPr>
          <w:p w14:paraId="42CF4F71" w14:textId="77777777" w:rsidR="00952C24" w:rsidRPr="00C907EB" w:rsidRDefault="002D6C15" w:rsidP="00BC256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0.</w:t>
            </w:r>
            <w:r w:rsidR="00BC2567" w:rsidRPr="00C907EB">
              <w:rPr>
                <w:rFonts w:ascii="Open Sans" w:hAnsi="Open Sans" w:cs="Open Sans"/>
                <w:lang w:val="es-CR"/>
              </w:rPr>
              <w:t>950-0.975</w:t>
            </w:r>
          </w:p>
        </w:tc>
      </w:tr>
      <w:tr w:rsidR="00952C24" w14:paraId="6BAC7AD9" w14:textId="77777777" w:rsidTr="0009743F">
        <w:trPr>
          <w:cantSplit/>
        </w:trPr>
        <w:tc>
          <w:tcPr>
            <w:tcW w:w="5580" w:type="dxa"/>
            <w:gridSpan w:val="7"/>
            <w:shd w:val="clear" w:color="000000" w:fill="FFFFFF"/>
          </w:tcPr>
          <w:p w14:paraId="515607B1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5940" w:type="dxa"/>
            <w:gridSpan w:val="6"/>
            <w:shd w:val="clear" w:color="000000" w:fill="FFFFFF"/>
          </w:tcPr>
          <w:p w14:paraId="6C71FAB9" w14:textId="77777777" w:rsidR="00952C24" w:rsidRPr="00C907EB" w:rsidRDefault="00FD72E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Soluble</w:t>
            </w:r>
            <w:r w:rsidR="00952C24" w:rsidRPr="00C907EB">
              <w:rPr>
                <w:rFonts w:ascii="Open Sans" w:hAnsi="Open Sans" w:cs="Open Sans"/>
                <w:lang w:val="es-CR"/>
              </w:rPr>
              <w:t xml:space="preserve"> en agua.</w:t>
            </w:r>
          </w:p>
        </w:tc>
      </w:tr>
      <w:tr w:rsidR="00952C24" w:rsidRPr="00CF480C" w14:paraId="14AF737F" w14:textId="77777777" w:rsidTr="0009743F">
        <w:trPr>
          <w:cantSplit/>
        </w:trPr>
        <w:tc>
          <w:tcPr>
            <w:tcW w:w="5580" w:type="dxa"/>
            <w:gridSpan w:val="7"/>
            <w:shd w:val="clear" w:color="000000" w:fill="FFFFFF"/>
          </w:tcPr>
          <w:p w14:paraId="52F1C98C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lastRenderedPageBreak/>
              <w:t>PUNTO DE FUSIÓN</w:t>
            </w:r>
          </w:p>
        </w:tc>
        <w:tc>
          <w:tcPr>
            <w:tcW w:w="5940" w:type="dxa"/>
            <w:gridSpan w:val="6"/>
            <w:shd w:val="clear" w:color="000000" w:fill="FFFFFF"/>
          </w:tcPr>
          <w:p w14:paraId="20CDDD4C" w14:textId="77777777" w:rsidR="00952C24" w:rsidRPr="00C907EB" w:rsidRDefault="00952C24" w:rsidP="00FD72E8">
            <w:pPr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 xml:space="preserve">No </w:t>
            </w:r>
            <w:r w:rsidR="00FD72E8" w:rsidRPr="00C907EB">
              <w:rPr>
                <w:rFonts w:ascii="Open Sans" w:hAnsi="Open Sans" w:cs="Open Sans"/>
                <w:lang w:val="es-CR"/>
              </w:rPr>
              <w:t>aplica</w:t>
            </w:r>
            <w:r w:rsidRPr="00C907EB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52C24" w:rsidRPr="00CF480C" w14:paraId="5102708C" w14:textId="77777777" w:rsidTr="0009743F">
        <w:trPr>
          <w:cantSplit/>
        </w:trPr>
        <w:tc>
          <w:tcPr>
            <w:tcW w:w="5580" w:type="dxa"/>
            <w:gridSpan w:val="7"/>
            <w:shd w:val="clear" w:color="000000" w:fill="FFFFFF"/>
          </w:tcPr>
          <w:p w14:paraId="29EE7C2C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PUNTO DE EBULLICIÓN</w:t>
            </w:r>
          </w:p>
        </w:tc>
        <w:tc>
          <w:tcPr>
            <w:tcW w:w="5940" w:type="dxa"/>
            <w:gridSpan w:val="6"/>
            <w:shd w:val="clear" w:color="000000" w:fill="FFFFFF"/>
          </w:tcPr>
          <w:p w14:paraId="3D1E5DD4" w14:textId="77777777" w:rsidR="00952C24" w:rsidRPr="00C907EB" w:rsidRDefault="00952C24" w:rsidP="00FD72E8">
            <w:pPr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 xml:space="preserve">No </w:t>
            </w:r>
            <w:r w:rsidR="00FD72E8" w:rsidRPr="00C907EB">
              <w:rPr>
                <w:rFonts w:ascii="Open Sans" w:hAnsi="Open Sans" w:cs="Open Sans"/>
                <w:lang w:val="es-CR"/>
              </w:rPr>
              <w:t>está determinado.</w:t>
            </w:r>
          </w:p>
        </w:tc>
      </w:tr>
      <w:tr w:rsidR="00952C24" w14:paraId="2871B266" w14:textId="77777777" w:rsidTr="0009743F">
        <w:trPr>
          <w:cantSplit/>
        </w:trPr>
        <w:tc>
          <w:tcPr>
            <w:tcW w:w="5580" w:type="dxa"/>
            <w:gridSpan w:val="7"/>
            <w:shd w:val="clear" w:color="000000" w:fill="FFFFFF"/>
          </w:tcPr>
          <w:p w14:paraId="65A47F3A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5940" w:type="dxa"/>
            <w:gridSpan w:val="6"/>
            <w:shd w:val="clear" w:color="000000" w:fill="FFFFFF"/>
          </w:tcPr>
          <w:p w14:paraId="72B1C223" w14:textId="77777777" w:rsidR="00952C24" w:rsidRPr="00C907EB" w:rsidRDefault="002D6C15">
            <w:pPr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8.00 – 9.00</w:t>
            </w:r>
          </w:p>
        </w:tc>
      </w:tr>
      <w:tr w:rsidR="00FD72E8" w14:paraId="479F2E8D" w14:textId="77777777" w:rsidTr="0009743F">
        <w:trPr>
          <w:cantSplit/>
        </w:trPr>
        <w:tc>
          <w:tcPr>
            <w:tcW w:w="5580" w:type="dxa"/>
            <w:gridSpan w:val="7"/>
            <w:shd w:val="clear" w:color="000000" w:fill="FFFFFF"/>
          </w:tcPr>
          <w:p w14:paraId="2CD5CC4C" w14:textId="77777777" w:rsidR="00FD72E8" w:rsidRPr="00C907EB" w:rsidRDefault="00FD72E8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5940" w:type="dxa"/>
            <w:gridSpan w:val="6"/>
            <w:shd w:val="clear" w:color="000000" w:fill="FFFFFF"/>
          </w:tcPr>
          <w:p w14:paraId="210B3FE6" w14:textId="77777777" w:rsidR="00FD72E8" w:rsidRPr="00C907EB" w:rsidRDefault="00BC2567">
            <w:pPr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0.950-0.</w:t>
            </w:r>
            <w:r w:rsidR="00700853" w:rsidRPr="00C907EB">
              <w:rPr>
                <w:rFonts w:ascii="Open Sans" w:hAnsi="Open Sans" w:cs="Open Sans"/>
                <w:lang w:val="es-CR"/>
              </w:rPr>
              <w:t>975 g</w:t>
            </w:r>
            <w:r w:rsidR="00FD72E8" w:rsidRPr="00C907EB">
              <w:rPr>
                <w:rFonts w:ascii="Open Sans" w:hAnsi="Open Sans" w:cs="Open Sans"/>
                <w:lang w:val="es-CR"/>
              </w:rPr>
              <w:t>/ml</w:t>
            </w:r>
          </w:p>
        </w:tc>
      </w:tr>
      <w:tr w:rsidR="00952C24" w14:paraId="0736B9C3" w14:textId="77777777" w:rsidTr="0009743F">
        <w:trPr>
          <w:cantSplit/>
        </w:trPr>
        <w:tc>
          <w:tcPr>
            <w:tcW w:w="5580" w:type="dxa"/>
            <w:gridSpan w:val="7"/>
            <w:shd w:val="clear" w:color="000000" w:fill="FFFFFF"/>
          </w:tcPr>
          <w:p w14:paraId="40C9A273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5940" w:type="dxa"/>
            <w:gridSpan w:val="6"/>
            <w:shd w:val="clear" w:color="000000" w:fill="FFFFFF"/>
          </w:tcPr>
          <w:p w14:paraId="1269FDB5" w14:textId="77777777" w:rsidR="00952C24" w:rsidRPr="00C907EB" w:rsidRDefault="00952C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952C24" w14:paraId="48B73FCE" w14:textId="77777777" w:rsidTr="001A22F8">
        <w:trPr>
          <w:cantSplit/>
        </w:trPr>
        <w:tc>
          <w:tcPr>
            <w:tcW w:w="11520" w:type="dxa"/>
            <w:gridSpan w:val="13"/>
            <w:shd w:val="clear" w:color="auto" w:fill="BFBFBF" w:themeFill="background1" w:themeFillShade="BF"/>
          </w:tcPr>
          <w:p w14:paraId="5981195F" w14:textId="77777777" w:rsidR="00952C24" w:rsidRPr="00C907EB" w:rsidRDefault="00952C24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  <w:r w:rsidR="00FD72E8"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952C24" w14:paraId="5BE3F4B0" w14:textId="77777777" w:rsidTr="0009743F">
        <w:trPr>
          <w:cantSplit/>
        </w:trPr>
        <w:tc>
          <w:tcPr>
            <w:tcW w:w="11520" w:type="dxa"/>
            <w:gridSpan w:val="13"/>
            <w:shd w:val="clear" w:color="000000" w:fill="FFFFFF"/>
          </w:tcPr>
          <w:p w14:paraId="3917AA10" w14:textId="77777777" w:rsidR="00952C24" w:rsidRPr="00C907EB" w:rsidRDefault="00952C24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952C24" w14:paraId="38FE88C9" w14:textId="77777777" w:rsidTr="0009743F">
        <w:trPr>
          <w:cantSplit/>
          <w:trHeight w:val="65"/>
        </w:trPr>
        <w:tc>
          <w:tcPr>
            <w:tcW w:w="5040" w:type="dxa"/>
            <w:gridSpan w:val="4"/>
            <w:shd w:val="clear" w:color="000000" w:fill="FFFFFF"/>
          </w:tcPr>
          <w:p w14:paraId="532EEBB6" w14:textId="77777777" w:rsidR="00952C24" w:rsidRPr="00C907EB" w:rsidRDefault="00952C24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C907EB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480" w:type="dxa"/>
            <w:gridSpan w:val="9"/>
            <w:shd w:val="clear" w:color="000000" w:fill="FFFFFF"/>
          </w:tcPr>
          <w:p w14:paraId="4A1594E9" w14:textId="77777777" w:rsidR="00952C24" w:rsidRPr="00C907EB" w:rsidRDefault="00952C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 xml:space="preserve">Estable. </w:t>
            </w:r>
          </w:p>
        </w:tc>
      </w:tr>
      <w:tr w:rsidR="00952C24" w14:paraId="292C06D6" w14:textId="77777777" w:rsidTr="0009743F">
        <w:trPr>
          <w:cantSplit/>
          <w:trHeight w:val="210"/>
        </w:trPr>
        <w:tc>
          <w:tcPr>
            <w:tcW w:w="5040" w:type="dxa"/>
            <w:gridSpan w:val="4"/>
            <w:shd w:val="clear" w:color="000000" w:fill="FFFFFF"/>
          </w:tcPr>
          <w:p w14:paraId="17D24E34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480" w:type="dxa"/>
            <w:gridSpan w:val="9"/>
            <w:shd w:val="clear" w:color="000000" w:fill="FFFFFF"/>
          </w:tcPr>
          <w:p w14:paraId="7A0EE9CB" w14:textId="77777777" w:rsidR="00952C24" w:rsidRPr="00C907EB" w:rsidRDefault="00952C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Oxidantes fuerte.</w:t>
            </w:r>
          </w:p>
        </w:tc>
      </w:tr>
      <w:tr w:rsidR="00952C24" w14:paraId="30521CF9" w14:textId="77777777" w:rsidTr="0009743F">
        <w:trPr>
          <w:cantSplit/>
          <w:trHeight w:val="65"/>
        </w:trPr>
        <w:tc>
          <w:tcPr>
            <w:tcW w:w="5040" w:type="dxa"/>
            <w:gridSpan w:val="4"/>
            <w:shd w:val="clear" w:color="000000" w:fill="FFFFFF"/>
          </w:tcPr>
          <w:p w14:paraId="190EFD69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RIEGOS DE POLIMERIZACIÓN</w:t>
            </w:r>
          </w:p>
        </w:tc>
        <w:tc>
          <w:tcPr>
            <w:tcW w:w="6480" w:type="dxa"/>
            <w:gridSpan w:val="9"/>
            <w:shd w:val="clear" w:color="000000" w:fill="FFFFFF"/>
          </w:tcPr>
          <w:p w14:paraId="6F1C6B6D" w14:textId="77777777" w:rsidR="00952C24" w:rsidRPr="00C907EB" w:rsidRDefault="00952C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 xml:space="preserve">No ocurrirá. </w:t>
            </w:r>
          </w:p>
        </w:tc>
      </w:tr>
      <w:tr w:rsidR="00952C24" w:rsidRPr="00124B27" w14:paraId="777A3503" w14:textId="77777777" w:rsidTr="0009743F">
        <w:trPr>
          <w:cantSplit/>
          <w:trHeight w:val="569"/>
        </w:trPr>
        <w:tc>
          <w:tcPr>
            <w:tcW w:w="5040" w:type="dxa"/>
            <w:gridSpan w:val="4"/>
            <w:shd w:val="clear" w:color="000000" w:fill="FFFFFF"/>
          </w:tcPr>
          <w:p w14:paraId="592E5758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480" w:type="dxa"/>
            <w:gridSpan w:val="9"/>
            <w:shd w:val="clear" w:color="000000" w:fill="FFFFFF"/>
          </w:tcPr>
          <w:p w14:paraId="61D9B178" w14:textId="77777777" w:rsidR="00952C24" w:rsidRPr="00C907EB" w:rsidRDefault="00952C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La descomposición térmica puede producir óxidos de carbono.</w:t>
            </w:r>
          </w:p>
        </w:tc>
      </w:tr>
      <w:tr w:rsidR="00952C24" w14:paraId="002D1E11" w14:textId="77777777" w:rsidTr="001A22F8">
        <w:trPr>
          <w:cantSplit/>
        </w:trPr>
        <w:tc>
          <w:tcPr>
            <w:tcW w:w="11520" w:type="dxa"/>
            <w:gridSpan w:val="13"/>
            <w:shd w:val="clear" w:color="auto" w:fill="BFBFBF" w:themeFill="background1" w:themeFillShade="BF"/>
          </w:tcPr>
          <w:p w14:paraId="2650ADED" w14:textId="77777777" w:rsidR="00952C24" w:rsidRPr="00C907EB" w:rsidRDefault="00952C24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  <w:r w:rsidR="00FD72E8"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952C24" w14:paraId="04A28B9E" w14:textId="77777777" w:rsidTr="0009743F">
        <w:trPr>
          <w:cantSplit/>
        </w:trPr>
        <w:tc>
          <w:tcPr>
            <w:tcW w:w="11520" w:type="dxa"/>
            <w:gridSpan w:val="13"/>
            <w:shd w:val="clear" w:color="000000" w:fill="FFFFFF"/>
          </w:tcPr>
          <w:p w14:paraId="5DE711CB" w14:textId="77777777" w:rsidR="00952C24" w:rsidRPr="00C907EB" w:rsidRDefault="00952C24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952C24" w:rsidRPr="00124B27" w14:paraId="52E0B756" w14:textId="77777777" w:rsidTr="0009743F">
        <w:trPr>
          <w:cantSplit/>
        </w:trPr>
        <w:tc>
          <w:tcPr>
            <w:tcW w:w="6120" w:type="dxa"/>
            <w:gridSpan w:val="9"/>
            <w:shd w:val="clear" w:color="000000" w:fill="FFFFFF"/>
          </w:tcPr>
          <w:p w14:paraId="6AD2D95A" w14:textId="77777777" w:rsidR="00952C24" w:rsidRPr="00C907EB" w:rsidRDefault="00952C24" w:rsidP="00CF480C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C907EB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907EB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400" w:type="dxa"/>
            <w:gridSpan w:val="4"/>
            <w:shd w:val="clear" w:color="000000" w:fill="FFFFFF"/>
          </w:tcPr>
          <w:p w14:paraId="35E9514D" w14:textId="77777777" w:rsidR="00952C24" w:rsidRPr="00C907EB" w:rsidRDefault="00FD72E8" w:rsidP="009D7AF2">
            <w:pPr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Dosis aproximada DL</w:t>
            </w:r>
            <w:r w:rsidRPr="00C907EB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907EB">
              <w:rPr>
                <w:rFonts w:ascii="Open Sans" w:hAnsi="Open Sans" w:cs="Open Sans"/>
                <w:lang w:val="es-CR"/>
              </w:rPr>
              <w:t xml:space="preserve"> =</w:t>
            </w:r>
            <w:r w:rsidR="009D7AF2" w:rsidRPr="00C907EB">
              <w:rPr>
                <w:rFonts w:ascii="Open Sans" w:hAnsi="Open Sans" w:cs="Open Sans"/>
                <w:lang w:val="es-CR"/>
              </w:rPr>
              <w:t>11353</w:t>
            </w:r>
            <w:r w:rsidRPr="00C907EB">
              <w:rPr>
                <w:rFonts w:ascii="Open Sans" w:hAnsi="Open Sans" w:cs="Open Sans"/>
                <w:lang w:val="es-CR"/>
              </w:rPr>
              <w:t>mg/kg</w:t>
            </w:r>
          </w:p>
        </w:tc>
      </w:tr>
      <w:tr w:rsidR="00CF480C" w:rsidRPr="00124B27" w14:paraId="11C94ABA" w14:textId="77777777" w:rsidTr="0009743F">
        <w:trPr>
          <w:cantSplit/>
        </w:trPr>
        <w:tc>
          <w:tcPr>
            <w:tcW w:w="6120" w:type="dxa"/>
            <w:gridSpan w:val="9"/>
            <w:shd w:val="clear" w:color="000000" w:fill="FFFFFF"/>
          </w:tcPr>
          <w:p w14:paraId="11E63935" w14:textId="77777777" w:rsidR="00CF480C" w:rsidRPr="00C907EB" w:rsidRDefault="00CF480C" w:rsidP="00CF480C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C907EB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907EB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400" w:type="dxa"/>
            <w:gridSpan w:val="4"/>
            <w:shd w:val="clear" w:color="000000" w:fill="FFFFFF"/>
          </w:tcPr>
          <w:p w14:paraId="482D6D5C" w14:textId="77777777" w:rsidR="00CF480C" w:rsidRPr="00C907EB" w:rsidRDefault="00CF480C">
            <w:pPr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 xml:space="preserve">No es determinado para </w:t>
            </w:r>
            <w:r w:rsidR="00700853" w:rsidRPr="00C907EB">
              <w:rPr>
                <w:rFonts w:ascii="Open Sans" w:hAnsi="Open Sans" w:cs="Open Sans"/>
                <w:lang w:val="es-CR"/>
              </w:rPr>
              <w:t>este</w:t>
            </w:r>
            <w:r w:rsidRPr="00C907EB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952C24" w:rsidRPr="00124B27" w14:paraId="31F13832" w14:textId="77777777" w:rsidTr="0009743F">
        <w:trPr>
          <w:cantSplit/>
        </w:trPr>
        <w:tc>
          <w:tcPr>
            <w:tcW w:w="6120" w:type="dxa"/>
            <w:gridSpan w:val="9"/>
            <w:shd w:val="clear" w:color="000000" w:fill="FFFFFF"/>
          </w:tcPr>
          <w:p w14:paraId="72446F0D" w14:textId="77777777" w:rsidR="00952C24" w:rsidRPr="00C907EB" w:rsidRDefault="00952C24">
            <w:pPr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DOSIS LETAL MEDIA POR INHALACIÓN (CL</w:t>
            </w:r>
            <w:r w:rsidRPr="00C907EB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907EB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400" w:type="dxa"/>
            <w:gridSpan w:val="4"/>
            <w:shd w:val="clear" w:color="000000" w:fill="FFFFFF"/>
          </w:tcPr>
          <w:p w14:paraId="46652961" w14:textId="77777777" w:rsidR="00952C24" w:rsidRPr="00C907EB" w:rsidRDefault="00952C24">
            <w:pPr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 xml:space="preserve">No es determinado para </w:t>
            </w:r>
            <w:r w:rsidR="00700853" w:rsidRPr="00C907EB">
              <w:rPr>
                <w:rFonts w:ascii="Open Sans" w:hAnsi="Open Sans" w:cs="Open Sans"/>
                <w:lang w:val="es-CR"/>
              </w:rPr>
              <w:t>este</w:t>
            </w:r>
            <w:r w:rsidRPr="00C907EB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952C24" w14:paraId="071937C3" w14:textId="77777777" w:rsidTr="001A22F8">
        <w:trPr>
          <w:cantSplit/>
        </w:trPr>
        <w:tc>
          <w:tcPr>
            <w:tcW w:w="11520" w:type="dxa"/>
            <w:gridSpan w:val="13"/>
            <w:shd w:val="clear" w:color="auto" w:fill="BFBFBF" w:themeFill="background1" w:themeFillShade="BF"/>
          </w:tcPr>
          <w:p w14:paraId="0E05945C" w14:textId="77777777" w:rsidR="00952C24" w:rsidRPr="00C907EB" w:rsidRDefault="00952C24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  <w:r w:rsidR="00FD72E8"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952C24" w:rsidRPr="00124B27" w14:paraId="699DD8CC" w14:textId="77777777" w:rsidTr="0009743F">
        <w:trPr>
          <w:cantSplit/>
          <w:trHeight w:val="272"/>
        </w:trPr>
        <w:tc>
          <w:tcPr>
            <w:tcW w:w="11520" w:type="dxa"/>
            <w:gridSpan w:val="13"/>
            <w:shd w:val="clear" w:color="000000" w:fill="FFFFFF"/>
          </w:tcPr>
          <w:p w14:paraId="6D7CD900" w14:textId="77777777" w:rsidR="00952C24" w:rsidRPr="00C907EB" w:rsidRDefault="00952C24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952C24" w14:paraId="0C2B1154" w14:textId="77777777" w:rsidTr="0009743F">
        <w:trPr>
          <w:cantSplit/>
          <w:trHeight w:val="183"/>
        </w:trPr>
        <w:tc>
          <w:tcPr>
            <w:tcW w:w="11520" w:type="dxa"/>
            <w:gridSpan w:val="13"/>
            <w:shd w:val="clear" w:color="000000" w:fill="FFFFFF"/>
          </w:tcPr>
          <w:p w14:paraId="6792F76D" w14:textId="77777777" w:rsidR="00952C24" w:rsidRPr="00C907EB" w:rsidRDefault="004B39EF" w:rsidP="004B39EF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952C24" w14:paraId="3CEBFC11" w14:textId="77777777" w:rsidTr="001A22F8">
        <w:trPr>
          <w:cantSplit/>
          <w:trHeight w:val="65"/>
        </w:trPr>
        <w:tc>
          <w:tcPr>
            <w:tcW w:w="11520" w:type="dxa"/>
            <w:gridSpan w:val="13"/>
            <w:shd w:val="clear" w:color="auto" w:fill="BFBFBF" w:themeFill="background1" w:themeFillShade="BF"/>
          </w:tcPr>
          <w:p w14:paraId="6B44793D" w14:textId="77777777" w:rsidR="00952C24" w:rsidRPr="00C907EB" w:rsidRDefault="00FD72E8" w:rsidP="00FD72E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952C24" w:rsidRPr="00124B27" w14:paraId="49C564A5" w14:textId="77777777" w:rsidTr="0009743F">
        <w:trPr>
          <w:cantSplit/>
        </w:trPr>
        <w:tc>
          <w:tcPr>
            <w:tcW w:w="11520" w:type="dxa"/>
            <w:gridSpan w:val="13"/>
            <w:shd w:val="clear" w:color="000000" w:fill="FFFFFF"/>
          </w:tcPr>
          <w:p w14:paraId="4431E906" w14:textId="77777777" w:rsidR="00952C24" w:rsidRPr="00C907EB" w:rsidRDefault="00952C24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952C24" w:rsidRPr="00124B27" w14:paraId="4DC07D59" w14:textId="77777777" w:rsidTr="0009743F">
        <w:trPr>
          <w:cantSplit/>
          <w:trHeight w:val="372"/>
        </w:trPr>
        <w:tc>
          <w:tcPr>
            <w:tcW w:w="11520" w:type="dxa"/>
            <w:gridSpan w:val="13"/>
            <w:shd w:val="clear" w:color="000000" w:fill="FFFFFF"/>
          </w:tcPr>
          <w:p w14:paraId="34B2E323" w14:textId="77777777" w:rsidR="00952C24" w:rsidRPr="00C907EB" w:rsidRDefault="00952C24" w:rsidP="00CF480C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</w:t>
            </w:r>
          </w:p>
        </w:tc>
      </w:tr>
      <w:tr w:rsidR="00952C24" w14:paraId="401C95EF" w14:textId="77777777" w:rsidTr="001A22F8">
        <w:trPr>
          <w:cantSplit/>
        </w:trPr>
        <w:tc>
          <w:tcPr>
            <w:tcW w:w="11520" w:type="dxa"/>
            <w:gridSpan w:val="13"/>
            <w:shd w:val="clear" w:color="auto" w:fill="BFBFBF" w:themeFill="background1" w:themeFillShade="BF"/>
          </w:tcPr>
          <w:p w14:paraId="6C958BAE" w14:textId="77777777" w:rsidR="00952C24" w:rsidRPr="00C907EB" w:rsidRDefault="00FD72E8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  <w:r w:rsidR="00952C24"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V</w:t>
            </w:r>
          </w:p>
        </w:tc>
      </w:tr>
      <w:tr w:rsidR="00952C24" w14:paraId="5264F4B4" w14:textId="77777777" w:rsidTr="0009743F">
        <w:trPr>
          <w:cantSplit/>
        </w:trPr>
        <w:tc>
          <w:tcPr>
            <w:tcW w:w="11520" w:type="dxa"/>
            <w:gridSpan w:val="13"/>
            <w:shd w:val="clear" w:color="000000" w:fill="FFFFFF"/>
          </w:tcPr>
          <w:p w14:paraId="23B0D841" w14:textId="77777777" w:rsidR="00952C24" w:rsidRPr="00C907EB" w:rsidRDefault="00952C24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952C24" w:rsidRPr="00124B27" w14:paraId="26F0A7FD" w14:textId="77777777" w:rsidTr="0009743F">
        <w:trPr>
          <w:cantSplit/>
          <w:trHeight w:val="318"/>
        </w:trPr>
        <w:tc>
          <w:tcPr>
            <w:tcW w:w="11520" w:type="dxa"/>
            <w:gridSpan w:val="13"/>
            <w:shd w:val="clear" w:color="000000" w:fill="FFFFFF"/>
          </w:tcPr>
          <w:p w14:paraId="060C74FC" w14:textId="77777777" w:rsidR="00952C24" w:rsidRPr="00C907EB" w:rsidRDefault="00952C24" w:rsidP="00CF480C">
            <w:pPr>
              <w:jc w:val="center"/>
              <w:rPr>
                <w:rFonts w:ascii="Open Sans" w:hAnsi="Open Sans" w:cs="Open Sans"/>
                <w:bCs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Seguir las regulaciones gubernamentales del país donde se transporta.</w:t>
            </w:r>
          </w:p>
        </w:tc>
      </w:tr>
      <w:tr w:rsidR="00952C24" w14:paraId="584141AB" w14:textId="77777777" w:rsidTr="001A22F8">
        <w:trPr>
          <w:cantSplit/>
        </w:trPr>
        <w:tc>
          <w:tcPr>
            <w:tcW w:w="11520" w:type="dxa"/>
            <w:gridSpan w:val="13"/>
            <w:shd w:val="clear" w:color="auto" w:fill="BFBFBF" w:themeFill="background1" w:themeFillShade="BF"/>
          </w:tcPr>
          <w:p w14:paraId="7969507A" w14:textId="77777777" w:rsidR="00952C24" w:rsidRPr="00C907EB" w:rsidRDefault="00952C24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  <w:r w:rsidR="00FD72E8"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952C24" w14:paraId="2799932D" w14:textId="77777777" w:rsidTr="0009743F">
        <w:trPr>
          <w:cantSplit/>
        </w:trPr>
        <w:tc>
          <w:tcPr>
            <w:tcW w:w="11520" w:type="dxa"/>
            <w:gridSpan w:val="13"/>
            <w:shd w:val="clear" w:color="000000" w:fill="FFFFFF"/>
          </w:tcPr>
          <w:p w14:paraId="5A8125F2" w14:textId="77777777" w:rsidR="00952C24" w:rsidRPr="00C907EB" w:rsidRDefault="00952C24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952C24" w:rsidRPr="00124B27" w14:paraId="7D0386F4" w14:textId="77777777" w:rsidTr="0009743F">
        <w:trPr>
          <w:cantSplit/>
          <w:trHeight w:val="120"/>
        </w:trPr>
        <w:tc>
          <w:tcPr>
            <w:tcW w:w="11520" w:type="dxa"/>
            <w:gridSpan w:val="13"/>
            <w:shd w:val="clear" w:color="000000" w:fill="FFFFFF"/>
          </w:tcPr>
          <w:p w14:paraId="49AFEC28" w14:textId="77777777" w:rsidR="00952C24" w:rsidRPr="00C907EB" w:rsidRDefault="00952C24" w:rsidP="00CF480C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Debe contar con los trámites regulatorios existentes en cada país donde se comercialice.</w:t>
            </w:r>
          </w:p>
        </w:tc>
      </w:tr>
      <w:tr w:rsidR="00952C24" w14:paraId="14D3241D" w14:textId="77777777" w:rsidTr="001A22F8">
        <w:trPr>
          <w:cantSplit/>
          <w:trHeight w:val="240"/>
        </w:trPr>
        <w:tc>
          <w:tcPr>
            <w:tcW w:w="11520" w:type="dxa"/>
            <w:gridSpan w:val="13"/>
            <w:shd w:val="clear" w:color="auto" w:fill="BFBFBF" w:themeFill="background1" w:themeFillShade="BF"/>
          </w:tcPr>
          <w:p w14:paraId="0B5D4956" w14:textId="77777777" w:rsidR="00952C24" w:rsidRPr="00C907EB" w:rsidRDefault="00952C24" w:rsidP="00CF480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  <w:r w:rsidR="00FD72E8" w:rsidRPr="00C907EB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952C24" w14:paraId="10227C1A" w14:textId="77777777" w:rsidTr="0009743F">
        <w:trPr>
          <w:cantSplit/>
        </w:trPr>
        <w:tc>
          <w:tcPr>
            <w:tcW w:w="11520" w:type="dxa"/>
            <w:gridSpan w:val="13"/>
            <w:shd w:val="clear" w:color="000000" w:fill="FFFFFF"/>
          </w:tcPr>
          <w:p w14:paraId="031D2509" w14:textId="77777777" w:rsidR="00952C24" w:rsidRPr="00C907EB" w:rsidRDefault="00952C24" w:rsidP="00CF480C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907EB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952C24" w:rsidRPr="00124B27" w14:paraId="6C677C2A" w14:textId="77777777" w:rsidTr="0009743F">
        <w:trPr>
          <w:cantSplit/>
          <w:trHeight w:val="602"/>
        </w:trPr>
        <w:tc>
          <w:tcPr>
            <w:tcW w:w="11520" w:type="dxa"/>
            <w:gridSpan w:val="13"/>
            <w:shd w:val="clear" w:color="000000" w:fill="FFFFFF"/>
          </w:tcPr>
          <w:p w14:paraId="15FF9CE9" w14:textId="77777777" w:rsidR="00952C24" w:rsidRPr="00C907EB" w:rsidRDefault="00952C24" w:rsidP="00CF480C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lastRenderedPageBreak/>
              <w:t>Lea la etiqueta antes de usar el producto. Seguir las indicaciones y los usos recomendados para el producto.</w:t>
            </w:r>
          </w:p>
          <w:p w14:paraId="0A334840" w14:textId="77777777" w:rsidR="00952C24" w:rsidRPr="00C907EB" w:rsidRDefault="00700853" w:rsidP="00CF480C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907EB">
              <w:rPr>
                <w:rFonts w:ascii="Open Sans" w:hAnsi="Open Sans" w:cs="Open Sans"/>
                <w:lang w:val="es-CR"/>
              </w:rPr>
              <w:t>Mantenga fuera</w:t>
            </w:r>
            <w:r w:rsidR="00952C24" w:rsidRPr="00C907EB">
              <w:rPr>
                <w:rFonts w:ascii="Open Sans" w:hAnsi="Open Sans" w:cs="Open Sans"/>
                <w:lang w:val="es-CR"/>
              </w:rPr>
              <w:t xml:space="preserve"> del alcance de los niños.</w:t>
            </w:r>
          </w:p>
        </w:tc>
      </w:tr>
    </w:tbl>
    <w:p w14:paraId="59134AF2" w14:textId="77777777" w:rsidR="00952C24" w:rsidRDefault="00952C24">
      <w:pPr>
        <w:rPr>
          <w:lang w:val="es-CR"/>
        </w:rPr>
      </w:pPr>
    </w:p>
    <w:p w14:paraId="542F1123" w14:textId="77777777" w:rsidR="00952C24" w:rsidRDefault="009A15A5">
      <w:pPr>
        <w:jc w:val="center"/>
        <w:rPr>
          <w:b/>
          <w:u w:val="single"/>
          <w:lang w:val="es-CR"/>
        </w:rPr>
      </w:pPr>
      <w:r>
        <w:rPr>
          <w:b/>
          <w:noProof/>
          <w:u w:val="single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A42BEEE" wp14:editId="0DA36A02">
                <wp:simplePos x="0" y="0"/>
                <wp:positionH relativeFrom="column">
                  <wp:posOffset>2117725</wp:posOffset>
                </wp:positionH>
                <wp:positionV relativeFrom="paragraph">
                  <wp:posOffset>80010</wp:posOffset>
                </wp:positionV>
                <wp:extent cx="1257300" cy="1246505"/>
                <wp:effectExtent l="127000" t="127635" r="130175" b="1212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46505"/>
                          <a:chOff x="3960" y="1980"/>
                          <a:chExt cx="3780" cy="378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E7D5E" w14:textId="77777777" w:rsidR="00280F3A" w:rsidRPr="001C3F0B" w:rsidRDefault="00280F3A" w:rsidP="001C3F0B">
                              <w:pPr>
                                <w:rPr>
                                  <w:b/>
                                  <w:bCs/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sz w:val="28"/>
                                  <w:lang w:val="es-CR"/>
                                </w:rPr>
                                <w:t xml:space="preserve">    </w:t>
                              </w:r>
                              <w:r w:rsidR="00FA756F">
                                <w:rPr>
                                  <w:sz w:val="28"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36DCF7" w14:textId="77777777" w:rsidR="00280F3A" w:rsidRDefault="00280F3A" w:rsidP="001C3F0B">
                              <w:pPr>
                                <w:rPr>
                                  <w:b/>
                                  <w:bCs/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sz w:val="28"/>
                                  <w:lang w:val="es-CR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  <w:p w14:paraId="6FC7D7A7" w14:textId="77777777" w:rsidR="00280F3A" w:rsidRDefault="00280F3A" w:rsidP="001C3F0B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65E1A" w14:textId="77777777" w:rsidR="00280F3A" w:rsidRDefault="00280F3A" w:rsidP="001C3F0B">
                              <w:pPr>
                                <w:rPr>
                                  <w:b/>
                                  <w:bCs/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2BEEE" id="Group 2" o:spid="_x0000_s1026" style="position:absolute;left:0;text-align:left;margin-left:166.75pt;margin-top:6.3pt;width:99pt;height:98.15pt;z-index:-251658752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">
                <v:rect id="Rectangle 3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" fillcolor="blue">
                  <v:textbox>
                    <w:txbxContent>
                      <w:p w14:paraId="163E7D5E" w14:textId="77777777" w:rsidR="00280F3A" w:rsidRPr="001C3F0B" w:rsidRDefault="00280F3A" w:rsidP="001C3F0B">
                        <w:pPr>
                          <w:rPr>
                            <w:b/>
                            <w:bCs/>
                            <w:sz w:val="32"/>
                            <w:lang w:val="es-CR"/>
                          </w:rPr>
                        </w:pPr>
                        <w:r>
                          <w:rPr>
                            <w:sz w:val="28"/>
                            <w:lang w:val="es-CR"/>
                          </w:rPr>
                          <w:t xml:space="preserve">    </w:t>
                        </w:r>
                        <w:r w:rsidR="00FA756F">
                          <w:rPr>
                            <w:sz w:val="28"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  <v:rect id="Rectangle 4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" fillcolor="red">
                  <v:textbox>
                    <w:txbxContent>
                      <w:p w14:paraId="4C36DCF7" w14:textId="77777777" w:rsidR="00280F3A" w:rsidRDefault="00280F3A" w:rsidP="001C3F0B">
                        <w:pPr>
                          <w:rPr>
                            <w:b/>
                            <w:bCs/>
                            <w:sz w:val="32"/>
                            <w:lang w:val="es-CR"/>
                          </w:rPr>
                        </w:pPr>
                        <w:r>
                          <w:rPr>
                            <w:sz w:val="28"/>
                            <w:lang w:val="es-CR"/>
                          </w:rPr>
                          <w:t xml:space="preserve">    </w:t>
                        </w:r>
                        <w:r>
                          <w:rPr>
                            <w:b/>
                            <w:bCs/>
                            <w:sz w:val="32"/>
                            <w:lang w:val="es-CR"/>
                          </w:rPr>
                          <w:t>0</w:t>
                        </w:r>
                      </w:p>
                      <w:p w14:paraId="6FC7D7A7" w14:textId="77777777" w:rsidR="00280F3A" w:rsidRDefault="00280F3A" w:rsidP="001C3F0B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5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"/>
                <v:rect id="Rectangle 6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" fillcolor="yellow">
                  <v:textbox>
                    <w:txbxContent>
                      <w:p w14:paraId="53265E1A" w14:textId="77777777" w:rsidR="00280F3A" w:rsidRDefault="00280F3A" w:rsidP="001C3F0B">
                        <w:pPr>
                          <w:rPr>
                            <w:b/>
                            <w:bCs/>
                            <w:sz w:val="32"/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</w:t>
                        </w:r>
                        <w:r>
                          <w:rPr>
                            <w:b/>
                            <w:bCs/>
                            <w:sz w:val="32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CB142C8" w14:textId="77777777" w:rsidR="00952C24" w:rsidRDefault="00952C24">
      <w:pPr>
        <w:jc w:val="center"/>
        <w:rPr>
          <w:b/>
          <w:u w:val="single"/>
          <w:lang w:val="es-CR"/>
        </w:rPr>
      </w:pPr>
    </w:p>
    <w:p w14:paraId="275BCF0B" w14:textId="77777777" w:rsidR="00952C24" w:rsidRDefault="00952C24">
      <w:pPr>
        <w:jc w:val="center"/>
        <w:rPr>
          <w:b/>
          <w:u w:val="single"/>
          <w:lang w:val="es-CR"/>
        </w:rPr>
      </w:pPr>
    </w:p>
    <w:p w14:paraId="0822B16A" w14:textId="77777777" w:rsidR="00952C24" w:rsidRDefault="00952C24" w:rsidP="00FD72E8">
      <w:pPr>
        <w:tabs>
          <w:tab w:val="left" w:pos="3834"/>
        </w:tabs>
        <w:rPr>
          <w:b/>
          <w:u w:val="single"/>
          <w:lang w:val="es-CR"/>
        </w:rPr>
      </w:pPr>
    </w:p>
    <w:p w14:paraId="35FCEFDF" w14:textId="77777777" w:rsidR="00952C24" w:rsidRDefault="00952C24">
      <w:pPr>
        <w:jc w:val="center"/>
        <w:rPr>
          <w:b/>
          <w:u w:val="single"/>
          <w:lang w:val="es-CR"/>
        </w:rPr>
      </w:pPr>
    </w:p>
    <w:p w14:paraId="438B18FA" w14:textId="77777777" w:rsidR="00952C24" w:rsidRDefault="00952C24">
      <w:pPr>
        <w:rPr>
          <w:b/>
          <w:u w:val="single"/>
          <w:lang w:val="es-CR"/>
        </w:rPr>
      </w:pPr>
    </w:p>
    <w:p w14:paraId="4A49F5ED" w14:textId="77777777" w:rsidR="00096C26" w:rsidRDefault="00096C26">
      <w:pPr>
        <w:rPr>
          <w:b/>
          <w:u w:val="single"/>
          <w:lang w:val="es-CR"/>
        </w:rPr>
      </w:pPr>
    </w:p>
    <w:p w14:paraId="126C6D67" w14:textId="77777777" w:rsidR="00096C26" w:rsidRDefault="00096C26">
      <w:pPr>
        <w:rPr>
          <w:b/>
          <w:u w:val="single"/>
          <w:lang w:val="es-CR"/>
        </w:rPr>
      </w:pPr>
    </w:p>
    <w:p w14:paraId="64ADB5E6" w14:textId="77777777" w:rsidR="00096C26" w:rsidRDefault="00096C26">
      <w:pPr>
        <w:rPr>
          <w:b/>
          <w:u w:val="single"/>
          <w:lang w:val="es-CR"/>
        </w:rPr>
      </w:pPr>
    </w:p>
    <w:p w14:paraId="77281C35" w14:textId="77777777" w:rsidR="00096C26" w:rsidRDefault="00096C26">
      <w:pPr>
        <w:rPr>
          <w:b/>
          <w:u w:val="single"/>
          <w:lang w:val="es-CR"/>
        </w:rPr>
      </w:pPr>
    </w:p>
    <w:p w14:paraId="58CF0D6C" w14:textId="77777777" w:rsidR="00952C24" w:rsidRPr="00096C26" w:rsidRDefault="00952C24">
      <w:pPr>
        <w:rPr>
          <w:lang w:val="es-CR"/>
        </w:rPr>
      </w:pPr>
    </w:p>
    <w:sectPr w:rsidR="00952C24" w:rsidRPr="00096C26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BA938" w14:textId="77777777" w:rsidR="005D641B" w:rsidRDefault="005D641B">
      <w:r>
        <w:separator/>
      </w:r>
    </w:p>
  </w:endnote>
  <w:endnote w:type="continuationSeparator" w:id="0">
    <w:p w14:paraId="5E2BB879" w14:textId="77777777" w:rsidR="005D641B" w:rsidRDefault="005D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E98F1" w14:textId="77777777" w:rsidR="00280F3A" w:rsidRDefault="00280F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BE311D" w14:textId="77777777" w:rsidR="00280F3A" w:rsidRDefault="00280F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419E0" w14:textId="77777777" w:rsidR="00280F3A" w:rsidRDefault="00280F3A" w:rsidP="0009743F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0F317D38" w14:textId="77777777" w:rsidR="00280F3A" w:rsidRDefault="00280F3A" w:rsidP="0009743F">
    <w:pPr>
      <w:pStyle w:val="Encabezado"/>
      <w:jc w:val="center"/>
      <w:rPr>
        <w:rFonts w:ascii="Tahoma" w:hAnsi="Tahoma"/>
        <w:b/>
        <w:sz w:val="16"/>
        <w:szCs w:val="16"/>
      </w:rPr>
    </w:pPr>
  </w:p>
  <w:p w14:paraId="789D94D2" w14:textId="77777777" w:rsidR="00280F3A" w:rsidRDefault="00280F3A" w:rsidP="0009743F">
    <w:pPr>
      <w:pStyle w:val="Encabezado"/>
      <w:jc w:val="center"/>
      <w:rPr>
        <w:sz w:val="16"/>
        <w:szCs w:val="16"/>
        <w:lang w:val="es-CR"/>
      </w:rPr>
    </w:pPr>
    <w:r>
      <w:rPr>
        <w:rFonts w:ascii="Tahoma" w:hAnsi="Tahoma"/>
        <w:b/>
        <w:sz w:val="16"/>
        <w:szCs w:val="16"/>
        <w:lang w:val="es-CR"/>
      </w:rPr>
      <w:t>Tel: 2545-2500 / Apdo: 10211-1000 San José, Costa Rica</w:t>
    </w:r>
  </w:p>
  <w:p w14:paraId="5063476E" w14:textId="77777777" w:rsidR="00280F3A" w:rsidRDefault="00000000" w:rsidP="0009743F">
    <w:pPr>
      <w:pStyle w:val="Piedepgina"/>
      <w:jc w:val="center"/>
      <w:rPr>
        <w:rStyle w:val="Nmerodepgina"/>
        <w:lang w:val="es-CR"/>
      </w:rPr>
    </w:pPr>
    <w:hyperlink r:id="rId1" w:history="1">
      <w:r w:rsidR="00280F3A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280F3A">
      <w:rPr>
        <w:rFonts w:ascii="Tahoma" w:hAnsi="Tahoma" w:cs="Tahoma"/>
        <w:b/>
        <w:sz w:val="16"/>
        <w:szCs w:val="16"/>
        <w:lang w:val="es-C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94442" w14:textId="77777777" w:rsidR="005D641B" w:rsidRDefault="005D641B">
      <w:r>
        <w:separator/>
      </w:r>
    </w:p>
  </w:footnote>
  <w:footnote w:type="continuationSeparator" w:id="0">
    <w:p w14:paraId="12633D04" w14:textId="77777777" w:rsidR="005D641B" w:rsidRDefault="005D6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Borders>
        <w:top w:val="nil"/>
        <w:left w:val="nil"/>
        <w:bottom w:val="nil"/>
        <w:right w:val="nil"/>
      </w:tblBorders>
      <w:tblLook w:val="0000" w:firstRow="0" w:lastRow="0" w:firstColumn="0" w:lastColumn="0" w:noHBand="0" w:noVBand="0"/>
    </w:tblPr>
    <w:tblGrid>
      <w:gridCol w:w="2863"/>
      <w:gridCol w:w="5926"/>
      <w:gridCol w:w="2694"/>
    </w:tblGrid>
    <w:tr w:rsidR="00280F3A" w:rsidRPr="00945F6C" w14:paraId="2E3A3DF2" w14:textId="77777777" w:rsidTr="00CF480C">
      <w:trPr>
        <w:trHeight w:val="353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</w:tcPr>
        <w:p w14:paraId="6218535F" w14:textId="77777777" w:rsidR="00280F3A" w:rsidRPr="00B10C44" w:rsidRDefault="00C907EB" w:rsidP="00280F3A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0306018F" wp14:editId="187687A5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5A4341C5" w14:textId="77777777" w:rsidR="00280F3A" w:rsidRPr="00185756" w:rsidRDefault="00280F3A" w:rsidP="00280F3A">
          <w:pPr>
            <w:jc w:val="center"/>
            <w:rPr>
              <w:b/>
              <w:sz w:val="32"/>
              <w:szCs w:val="32"/>
              <w:lang w:val="es-ES"/>
            </w:rPr>
          </w:pPr>
          <w:r w:rsidRPr="00185756">
            <w:rPr>
              <w:b/>
              <w:sz w:val="32"/>
              <w:szCs w:val="32"/>
              <w:lang w:val="es-ES"/>
            </w:rPr>
            <w:t>HOJA DE SEGURIDAD</w:t>
          </w:r>
        </w:p>
        <w:p w14:paraId="613F0FBC" w14:textId="77777777" w:rsidR="00280F3A" w:rsidRPr="00185756" w:rsidRDefault="00280F3A" w:rsidP="00280F3A">
          <w:pPr>
            <w:jc w:val="center"/>
            <w:rPr>
              <w:rFonts w:ascii="Century Gothic" w:hAnsi="Century Gothic"/>
              <w:sz w:val="22"/>
              <w:szCs w:val="22"/>
              <w:lang w:val="es-ES"/>
            </w:rPr>
          </w:pPr>
        </w:p>
        <w:p w14:paraId="4B4B9216" w14:textId="77777777" w:rsidR="00280F3A" w:rsidRPr="001117E4" w:rsidRDefault="00280F3A" w:rsidP="00280F3A">
          <w:pPr>
            <w:jc w:val="center"/>
            <w:rPr>
              <w:sz w:val="20"/>
              <w:szCs w:val="20"/>
              <w:lang w:val="es-ES"/>
            </w:rPr>
          </w:pPr>
          <w:r>
            <w:rPr>
              <w:sz w:val="22"/>
              <w:szCs w:val="22"/>
              <w:lang w:val="es-ES"/>
            </w:rPr>
            <w:t>ORANGE TOOL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303A53" w14:textId="77777777" w:rsidR="00280F3A" w:rsidRPr="00945F6C" w:rsidRDefault="00280F3A" w:rsidP="005D14B6">
          <w:pPr>
            <w:rPr>
              <w:rFonts w:ascii="Century Gothic" w:hAnsi="Century Gothic" w:cs="Arial"/>
              <w:color w:val="000000"/>
              <w:sz w:val="16"/>
              <w:szCs w:val="16"/>
            </w:rPr>
          </w:pPr>
          <w:r w:rsidRPr="00945F6C">
            <w:rPr>
              <w:rFonts w:ascii="Century Gothic" w:hAnsi="Century Gothic" w:cs="Arial"/>
              <w:color w:val="000000"/>
              <w:sz w:val="16"/>
              <w:szCs w:val="16"/>
            </w:rPr>
            <w:t>Código</w:t>
          </w:r>
          <w:r>
            <w:rPr>
              <w:rFonts w:ascii="Century Gothic" w:hAnsi="Century Gothic" w:cs="Arial"/>
              <w:color w:val="000000"/>
              <w:sz w:val="16"/>
              <w:szCs w:val="16"/>
            </w:rPr>
            <w:t xml:space="preserve"> </w:t>
          </w:r>
          <w:r w:rsidRPr="00945F6C">
            <w:rPr>
              <w:rFonts w:ascii="Century Gothic" w:hAnsi="Century Gothic" w:cs="Arial"/>
              <w:color w:val="000000"/>
              <w:sz w:val="16"/>
              <w:szCs w:val="16"/>
            </w:rPr>
            <w:t>:</w:t>
          </w:r>
          <w:r>
            <w:rPr>
              <w:rFonts w:ascii="Century Gothic" w:hAnsi="Century Gothic" w:cs="Arial"/>
              <w:color w:val="000000"/>
              <w:sz w:val="16"/>
              <w:szCs w:val="16"/>
            </w:rPr>
            <w:t xml:space="preserve"> </w:t>
          </w:r>
          <w:r w:rsidR="000E0A5E">
            <w:rPr>
              <w:rFonts w:ascii="Century Gothic" w:hAnsi="Century Gothic" w:cs="Arial"/>
              <w:b/>
              <w:color w:val="000000"/>
              <w:sz w:val="16"/>
              <w:szCs w:val="16"/>
            </w:rPr>
            <w:t>CEKMSDS-012</w:t>
          </w:r>
        </w:p>
      </w:tc>
    </w:tr>
    <w:tr w:rsidR="00280F3A" w:rsidRPr="00945F6C" w14:paraId="45CB4019" w14:textId="77777777" w:rsidTr="00CF480C">
      <w:trPr>
        <w:trHeight w:val="349"/>
      </w:trPr>
      <w:tc>
        <w:tcPr>
          <w:tcW w:w="28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</w:tcPr>
        <w:p w14:paraId="0B6744CF" w14:textId="77777777" w:rsidR="00280F3A" w:rsidRPr="00511886" w:rsidRDefault="00280F3A" w:rsidP="00280F3A">
          <w:pPr>
            <w:pStyle w:val="Default"/>
            <w:rPr>
              <w:rFonts w:ascii="Century Gothic" w:hAnsi="Century Gothic"/>
              <w:color w:val="auto"/>
              <w:sz w:val="16"/>
              <w:szCs w:val="16"/>
            </w:rPr>
          </w:pPr>
        </w:p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</w:tcPr>
        <w:p w14:paraId="13C76F27" w14:textId="77777777" w:rsidR="00280F3A" w:rsidRPr="00945F6C" w:rsidRDefault="00280F3A" w:rsidP="00280F3A">
          <w:pPr>
            <w:pStyle w:val="Default"/>
            <w:rPr>
              <w:rFonts w:ascii="Century Gothic" w:hAnsi="Century Gothic"/>
              <w:color w:val="auto"/>
              <w:sz w:val="20"/>
              <w:szCs w:val="20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4FFD640" w14:textId="3B439045" w:rsidR="00280F3A" w:rsidRPr="00945F6C" w:rsidRDefault="00280F3A" w:rsidP="004D24ED">
          <w:pPr>
            <w:rPr>
              <w:rFonts w:ascii="Century Gothic" w:hAnsi="Century Gothic" w:cs="Arial"/>
              <w:color w:val="000000"/>
              <w:sz w:val="16"/>
              <w:szCs w:val="16"/>
            </w:rPr>
          </w:pPr>
          <w:r w:rsidRPr="00945F6C">
            <w:rPr>
              <w:rFonts w:ascii="Century Gothic" w:hAnsi="Century Gothic" w:cs="Arial"/>
              <w:color w:val="000000"/>
              <w:sz w:val="16"/>
              <w:szCs w:val="16"/>
            </w:rPr>
            <w:t>Versión</w:t>
          </w:r>
          <w:r>
            <w:rPr>
              <w:rFonts w:ascii="Century Gothic" w:hAnsi="Century Gothic" w:cs="Arial"/>
              <w:color w:val="000000"/>
              <w:sz w:val="16"/>
              <w:szCs w:val="16"/>
            </w:rPr>
            <w:t xml:space="preserve"> </w:t>
          </w:r>
          <w:r w:rsidRPr="00945F6C">
            <w:rPr>
              <w:rFonts w:ascii="Century Gothic" w:hAnsi="Century Gothic" w:cs="Arial"/>
              <w:color w:val="000000"/>
              <w:sz w:val="16"/>
              <w:szCs w:val="16"/>
            </w:rPr>
            <w:t>:</w:t>
          </w:r>
          <w:r>
            <w:rPr>
              <w:rFonts w:ascii="Century Gothic" w:hAnsi="Century Gothic" w:cs="Arial"/>
              <w:color w:val="000000"/>
              <w:sz w:val="16"/>
              <w:szCs w:val="16"/>
            </w:rPr>
            <w:t xml:space="preserve"> </w:t>
          </w:r>
          <w:r>
            <w:rPr>
              <w:rFonts w:ascii="Century Gothic" w:hAnsi="Century Gothic" w:cs="Arial"/>
              <w:b/>
              <w:color w:val="000000"/>
              <w:sz w:val="16"/>
              <w:szCs w:val="16"/>
            </w:rPr>
            <w:t>0</w:t>
          </w:r>
          <w:r w:rsidR="00912398">
            <w:rPr>
              <w:rFonts w:ascii="Century Gothic" w:hAnsi="Century Gothic" w:cs="Arial"/>
              <w:b/>
              <w:color w:val="000000"/>
              <w:sz w:val="16"/>
              <w:szCs w:val="16"/>
            </w:rPr>
            <w:t>8</w:t>
          </w:r>
          <w:r w:rsidR="00124B27">
            <w:rPr>
              <w:rFonts w:ascii="Century Gothic" w:hAnsi="Century Gothic" w:cs="Arial"/>
              <w:b/>
              <w:color w:val="000000"/>
              <w:sz w:val="16"/>
              <w:szCs w:val="16"/>
            </w:rPr>
            <w:t>-04Abr24</w:t>
          </w:r>
        </w:p>
      </w:tc>
    </w:tr>
    <w:tr w:rsidR="00280F3A" w:rsidRPr="00594BF9" w14:paraId="04B92CDB" w14:textId="77777777" w:rsidTr="00CF480C">
      <w:trPr>
        <w:trHeight w:val="971"/>
      </w:trPr>
      <w:tc>
        <w:tcPr>
          <w:tcW w:w="28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</w:tcPr>
        <w:p w14:paraId="2166D9AC" w14:textId="77777777" w:rsidR="00280F3A" w:rsidRPr="00511886" w:rsidRDefault="00280F3A" w:rsidP="00280F3A">
          <w:pPr>
            <w:pStyle w:val="Default"/>
            <w:rPr>
              <w:rFonts w:ascii="Century Gothic" w:hAnsi="Century Gothic"/>
              <w:color w:val="auto"/>
              <w:sz w:val="16"/>
              <w:szCs w:val="16"/>
            </w:rPr>
          </w:pPr>
        </w:p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</w:tcPr>
        <w:p w14:paraId="01B9661E" w14:textId="77777777" w:rsidR="00280F3A" w:rsidRPr="00945F6C" w:rsidRDefault="00280F3A" w:rsidP="00280F3A">
          <w:pPr>
            <w:pStyle w:val="Default"/>
            <w:rPr>
              <w:rFonts w:ascii="Century Gothic" w:hAnsi="Century Gothic"/>
              <w:color w:val="auto"/>
              <w:sz w:val="20"/>
              <w:szCs w:val="20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08F3D14" w14:textId="5CABF966" w:rsidR="00280F3A" w:rsidRPr="00F23776" w:rsidRDefault="00280F3A" w:rsidP="00280F3A">
          <w:pPr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</w:pPr>
          <w:r w:rsidRPr="00CF480C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>Fecha</w:t>
          </w:r>
          <w:r w:rsidR="00CF480C" w:rsidRPr="00CF480C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 xml:space="preserve"> creación</w:t>
          </w:r>
          <w:r w:rsidRPr="00F23776"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 xml:space="preserve">: </w:t>
          </w:r>
          <w:r w:rsidR="00124B27"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>04Abr24</w:t>
          </w:r>
        </w:p>
        <w:p w14:paraId="5226FA3D" w14:textId="77777777" w:rsidR="00280F3A" w:rsidRPr="00F23776" w:rsidRDefault="00CF480C" w:rsidP="00280F3A">
          <w:pPr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</w:pPr>
          <w:r w:rsidRPr="00CF480C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>Fecha última revisi</w:t>
          </w:r>
          <w: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 xml:space="preserve">ón: </w:t>
          </w:r>
          <w:r w:rsidR="00F23776" w:rsidRPr="00F23776"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>18Jun</w:t>
          </w:r>
          <w:r w:rsidR="00C907EB" w:rsidRPr="00F23776"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>1</w:t>
          </w:r>
          <w:r w:rsidR="00594BF9" w:rsidRPr="00F23776"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>8</w:t>
          </w:r>
        </w:p>
        <w:p w14:paraId="3C5ADC10" w14:textId="77777777" w:rsidR="00280F3A" w:rsidRPr="00594BF9" w:rsidRDefault="00280F3A" w:rsidP="00280F3A">
          <w:pPr>
            <w:rPr>
              <w:rFonts w:ascii="Century Gothic" w:hAnsi="Century Gothic" w:cs="Arial"/>
              <w:color w:val="000000"/>
              <w:sz w:val="16"/>
              <w:szCs w:val="16"/>
              <w:lang w:val="es-ES"/>
            </w:rPr>
          </w:pPr>
          <w:r w:rsidRPr="00594BF9">
            <w:rPr>
              <w:rFonts w:ascii="Century Gothic" w:hAnsi="Century Gothic" w:cs="Arial"/>
              <w:color w:val="000000"/>
              <w:sz w:val="16"/>
              <w:szCs w:val="16"/>
              <w:lang w:val="es-ES"/>
            </w:rPr>
            <w:t xml:space="preserve">Página </w:t>
          </w:r>
          <w:r w:rsidRPr="00185756">
            <w:rPr>
              <w:rStyle w:val="Nmerodepgina"/>
              <w:rFonts w:ascii="Century Gothic" w:hAnsi="Century Gothic"/>
              <w:b/>
              <w:sz w:val="16"/>
              <w:szCs w:val="16"/>
            </w:rPr>
            <w:fldChar w:fldCharType="begin"/>
          </w:r>
          <w:r w:rsidRPr="00594BF9">
            <w:rPr>
              <w:rStyle w:val="Nmerodepgina"/>
              <w:rFonts w:ascii="Century Gothic" w:hAnsi="Century Gothic"/>
              <w:b/>
              <w:sz w:val="16"/>
              <w:szCs w:val="16"/>
              <w:lang w:val="es-ES"/>
            </w:rPr>
            <w:instrText xml:space="preserve"> PAGE </w:instrText>
          </w:r>
          <w:r w:rsidRPr="00185756">
            <w:rPr>
              <w:rStyle w:val="Nmerodepgina"/>
              <w:rFonts w:ascii="Century Gothic" w:hAnsi="Century Gothic"/>
              <w:b/>
              <w:sz w:val="16"/>
              <w:szCs w:val="16"/>
            </w:rPr>
            <w:fldChar w:fldCharType="separate"/>
          </w:r>
          <w:r w:rsidR="00BD2AE4" w:rsidRPr="00594BF9">
            <w:rPr>
              <w:rStyle w:val="Nmerodepgina"/>
              <w:rFonts w:ascii="Century Gothic" w:hAnsi="Century Gothic"/>
              <w:b/>
              <w:noProof/>
              <w:sz w:val="16"/>
              <w:szCs w:val="16"/>
              <w:lang w:val="es-ES"/>
            </w:rPr>
            <w:t>2</w:t>
          </w:r>
          <w:r w:rsidRPr="00185756">
            <w:rPr>
              <w:rStyle w:val="Nmerodepgina"/>
              <w:rFonts w:ascii="Century Gothic" w:hAnsi="Century Gothic"/>
              <w:b/>
              <w:sz w:val="16"/>
              <w:szCs w:val="16"/>
            </w:rPr>
            <w:fldChar w:fldCharType="end"/>
          </w:r>
          <w:r w:rsidRPr="00594BF9">
            <w:rPr>
              <w:rStyle w:val="Nmerodepgina"/>
              <w:rFonts w:ascii="Century Gothic" w:hAnsi="Century Gothic"/>
              <w:b/>
              <w:sz w:val="16"/>
              <w:szCs w:val="16"/>
              <w:lang w:val="es-ES"/>
            </w:rPr>
            <w:t xml:space="preserve"> de </w:t>
          </w:r>
          <w:r w:rsidRPr="00185756">
            <w:rPr>
              <w:rStyle w:val="Nmerodepgina"/>
              <w:rFonts w:ascii="Century Gothic" w:hAnsi="Century Gothic"/>
              <w:b/>
              <w:sz w:val="16"/>
              <w:szCs w:val="16"/>
            </w:rPr>
            <w:fldChar w:fldCharType="begin"/>
          </w:r>
          <w:r w:rsidRPr="00594BF9">
            <w:rPr>
              <w:rStyle w:val="Nmerodepgina"/>
              <w:rFonts w:ascii="Century Gothic" w:hAnsi="Century Gothic"/>
              <w:b/>
              <w:sz w:val="16"/>
              <w:szCs w:val="16"/>
              <w:lang w:val="es-ES"/>
            </w:rPr>
            <w:instrText xml:space="preserve"> NUMPAGES </w:instrText>
          </w:r>
          <w:r w:rsidRPr="00185756">
            <w:rPr>
              <w:rStyle w:val="Nmerodepgina"/>
              <w:rFonts w:ascii="Century Gothic" w:hAnsi="Century Gothic"/>
              <w:b/>
              <w:sz w:val="16"/>
              <w:szCs w:val="16"/>
            </w:rPr>
            <w:fldChar w:fldCharType="separate"/>
          </w:r>
          <w:r w:rsidR="00BD2AE4" w:rsidRPr="00594BF9">
            <w:rPr>
              <w:rStyle w:val="Nmerodepgina"/>
              <w:rFonts w:ascii="Century Gothic" w:hAnsi="Century Gothic"/>
              <w:b/>
              <w:noProof/>
              <w:sz w:val="16"/>
              <w:szCs w:val="16"/>
              <w:lang w:val="es-ES"/>
            </w:rPr>
            <w:t>5</w:t>
          </w:r>
          <w:r w:rsidRPr="00185756">
            <w:rPr>
              <w:rStyle w:val="Nmerodepgina"/>
              <w:rFonts w:ascii="Century Gothic" w:hAnsi="Century Gothic"/>
              <w:b/>
              <w:sz w:val="16"/>
              <w:szCs w:val="16"/>
            </w:rPr>
            <w:fldChar w:fldCharType="end"/>
          </w:r>
        </w:p>
      </w:tc>
    </w:tr>
  </w:tbl>
  <w:p w14:paraId="4EFA7545" w14:textId="77777777" w:rsidR="00280F3A" w:rsidRPr="00594BF9" w:rsidRDefault="00280F3A">
    <w:pPr>
      <w:pStyle w:val="Encabezado"/>
      <w:rPr>
        <w:lang w:val="es-ES"/>
      </w:rPr>
    </w:pPr>
  </w:p>
  <w:p w14:paraId="7971BC3E" w14:textId="77777777" w:rsidR="00280F3A" w:rsidRPr="00594BF9" w:rsidRDefault="00280F3A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1" w:cryptProviderType="rsaAES" w:cryptAlgorithmClass="hash" w:cryptAlgorithmType="typeAny" w:cryptAlgorithmSid="14" w:cryptSpinCount="100000" w:hash="ndvEIW24bIIMuRru8xDB1PGGSkt0LfwddDLyJMW86jyCQ0606G2qvGj1gnUhZXCo5A29ivlplfYZlvzqNtRotw==" w:salt="4+TkUEB8LEMgThRMxcZ+Xg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A04"/>
    <w:rsid w:val="00024B92"/>
    <w:rsid w:val="00055B7F"/>
    <w:rsid w:val="00066586"/>
    <w:rsid w:val="00096C26"/>
    <w:rsid w:val="0009743F"/>
    <w:rsid w:val="000E0A5E"/>
    <w:rsid w:val="001036F4"/>
    <w:rsid w:val="00124B27"/>
    <w:rsid w:val="001A22F8"/>
    <w:rsid w:val="001C3F0B"/>
    <w:rsid w:val="00211F09"/>
    <w:rsid w:val="00272D17"/>
    <w:rsid w:val="00280F3A"/>
    <w:rsid w:val="002D6C15"/>
    <w:rsid w:val="002F1804"/>
    <w:rsid w:val="00320052"/>
    <w:rsid w:val="00334257"/>
    <w:rsid w:val="00357D1B"/>
    <w:rsid w:val="00363627"/>
    <w:rsid w:val="003965BF"/>
    <w:rsid w:val="003A1317"/>
    <w:rsid w:val="00431C0A"/>
    <w:rsid w:val="0049031E"/>
    <w:rsid w:val="00497D15"/>
    <w:rsid w:val="004B39EF"/>
    <w:rsid w:val="004D24ED"/>
    <w:rsid w:val="00571A40"/>
    <w:rsid w:val="00594BF9"/>
    <w:rsid w:val="005D14B6"/>
    <w:rsid w:val="005D641B"/>
    <w:rsid w:val="005D64A1"/>
    <w:rsid w:val="005F0231"/>
    <w:rsid w:val="0063232B"/>
    <w:rsid w:val="006379A4"/>
    <w:rsid w:val="006A1870"/>
    <w:rsid w:val="00700853"/>
    <w:rsid w:val="007232D8"/>
    <w:rsid w:val="007322E4"/>
    <w:rsid w:val="007A0037"/>
    <w:rsid w:val="007B5974"/>
    <w:rsid w:val="007C2601"/>
    <w:rsid w:val="00861055"/>
    <w:rsid w:val="00866C7F"/>
    <w:rsid w:val="008746F7"/>
    <w:rsid w:val="008B3A04"/>
    <w:rsid w:val="008D02A2"/>
    <w:rsid w:val="008E149B"/>
    <w:rsid w:val="00912398"/>
    <w:rsid w:val="00920AF9"/>
    <w:rsid w:val="00952C24"/>
    <w:rsid w:val="009A15A5"/>
    <w:rsid w:val="009D7AF2"/>
    <w:rsid w:val="00A1147B"/>
    <w:rsid w:val="00AB6A44"/>
    <w:rsid w:val="00AE5A96"/>
    <w:rsid w:val="00B335E4"/>
    <w:rsid w:val="00BC2567"/>
    <w:rsid w:val="00BD2AE4"/>
    <w:rsid w:val="00C907EB"/>
    <w:rsid w:val="00C93879"/>
    <w:rsid w:val="00C94E3C"/>
    <w:rsid w:val="00CF480C"/>
    <w:rsid w:val="00D90CD9"/>
    <w:rsid w:val="00DB0EDF"/>
    <w:rsid w:val="00DF43DB"/>
    <w:rsid w:val="00E30A31"/>
    <w:rsid w:val="00EF070F"/>
    <w:rsid w:val="00F23776"/>
    <w:rsid w:val="00F67A57"/>
    <w:rsid w:val="00FA756F"/>
    <w:rsid w:val="00FD72E8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53A48"/>
  <w15:docId w15:val="{3FD3EF4E-4B7F-4728-AC9A-C128203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ind w:right="875"/>
      <w:jc w:val="both"/>
      <w:outlineLvl w:val="6"/>
    </w:pPr>
    <w:rPr>
      <w:rFonts w:ascii="Arial" w:hAnsi="Arial" w:cs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Textoindependiente">
    <w:name w:val="Body Text"/>
    <w:basedOn w:val="Normal"/>
    <w:semiHidden/>
    <w:rPr>
      <w:szCs w:val="20"/>
    </w:rPr>
  </w:style>
  <w:style w:type="paragraph" w:customStyle="1" w:styleId="Default">
    <w:name w:val="Default"/>
    <w:rsid w:val="000974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09743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0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0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D7640-9BAC-40EF-B1E2-98FAFA22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846</Words>
  <Characters>4658</Characters>
  <Application>Microsoft Office Word</Application>
  <DocSecurity>8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5494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12</cp:revision>
  <cp:lastPrinted>2021-09-29T14:33:00Z</cp:lastPrinted>
  <dcterms:created xsi:type="dcterms:W3CDTF">2017-08-29T15:50:00Z</dcterms:created>
  <dcterms:modified xsi:type="dcterms:W3CDTF">2024-04-04T16:02:00Z</dcterms:modified>
</cp:coreProperties>
</file>