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FC888" w14:textId="77777777" w:rsidR="00076939" w:rsidRDefault="00076939">
      <w:pPr>
        <w:pStyle w:val="Ttulo"/>
        <w:rPr>
          <w:color w:val="000000"/>
          <w:sz w:val="16"/>
        </w:rPr>
      </w:pPr>
    </w:p>
    <w:tbl>
      <w:tblPr>
        <w:tblW w:w="114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98"/>
        <w:gridCol w:w="630"/>
        <w:gridCol w:w="413"/>
        <w:gridCol w:w="847"/>
        <w:gridCol w:w="180"/>
        <w:gridCol w:w="1314"/>
        <w:gridCol w:w="1116"/>
        <w:gridCol w:w="684"/>
        <w:gridCol w:w="990"/>
        <w:gridCol w:w="2016"/>
      </w:tblGrid>
      <w:tr w:rsidR="00076939" w14:paraId="2FB11AED" w14:textId="77777777" w:rsidTr="00BB7EB2">
        <w:trPr>
          <w:jc w:val="center"/>
        </w:trPr>
        <w:tc>
          <w:tcPr>
            <w:tcW w:w="11488" w:type="dxa"/>
            <w:gridSpan w:val="10"/>
            <w:shd w:val="clear" w:color="auto" w:fill="CCCCCC"/>
          </w:tcPr>
          <w:p w14:paraId="7BACCFE9"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SECCIÓN I</w:t>
            </w:r>
          </w:p>
        </w:tc>
      </w:tr>
      <w:tr w:rsidR="00076939" w:rsidRPr="00346E95" w14:paraId="401B0F84" w14:textId="77777777" w:rsidTr="00BB7EB2">
        <w:trPr>
          <w:jc w:val="center"/>
        </w:trPr>
        <w:tc>
          <w:tcPr>
            <w:tcW w:w="11488" w:type="dxa"/>
            <w:gridSpan w:val="10"/>
            <w:shd w:val="clear" w:color="000000" w:fill="FFFFFF"/>
          </w:tcPr>
          <w:p w14:paraId="3862C48C"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IDENTIFICACIÓN DEL PRODUCTO E INFORMACIÓN DEL FABRICANTE</w:t>
            </w:r>
          </w:p>
        </w:tc>
      </w:tr>
      <w:tr w:rsidR="00076939" w14:paraId="7129C18C" w14:textId="77777777" w:rsidTr="00BB7EB2">
        <w:trPr>
          <w:cantSplit/>
          <w:jc w:val="center"/>
        </w:trPr>
        <w:tc>
          <w:tcPr>
            <w:tcW w:w="5368" w:type="dxa"/>
            <w:gridSpan w:val="5"/>
            <w:shd w:val="clear" w:color="000000" w:fill="FFFFFF"/>
          </w:tcPr>
          <w:p w14:paraId="692F20EE"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NOMBRE COMERCIAL DE LA SUSTANCIA</w:t>
            </w:r>
          </w:p>
        </w:tc>
        <w:tc>
          <w:tcPr>
            <w:tcW w:w="6120" w:type="dxa"/>
            <w:gridSpan w:val="5"/>
            <w:shd w:val="clear" w:color="000000" w:fill="FFFFFF"/>
          </w:tcPr>
          <w:p w14:paraId="500F2C77" w14:textId="77777777" w:rsidR="00076939" w:rsidRPr="00065537" w:rsidRDefault="00076939">
            <w:pPr>
              <w:pStyle w:val="Ttulo6"/>
              <w:tabs>
                <w:tab w:val="left" w:pos="4404"/>
              </w:tabs>
              <w:rPr>
                <w:rFonts w:ascii="Open Sans" w:hAnsi="Open Sans" w:cs="Open Sans"/>
                <w:b w:val="0"/>
                <w:bCs w:val="0"/>
                <w:sz w:val="24"/>
              </w:rPr>
            </w:pPr>
            <w:r w:rsidRPr="00065537">
              <w:rPr>
                <w:rFonts w:ascii="Open Sans" w:hAnsi="Open Sans" w:cs="Open Sans"/>
                <w:b w:val="0"/>
                <w:bCs w:val="0"/>
                <w:sz w:val="24"/>
              </w:rPr>
              <w:t>NEUTRA</w:t>
            </w:r>
          </w:p>
        </w:tc>
      </w:tr>
      <w:tr w:rsidR="00076939" w14:paraId="4EED5F86" w14:textId="77777777" w:rsidTr="00BB7EB2">
        <w:trPr>
          <w:cantSplit/>
          <w:jc w:val="center"/>
        </w:trPr>
        <w:tc>
          <w:tcPr>
            <w:tcW w:w="5368" w:type="dxa"/>
            <w:gridSpan w:val="5"/>
            <w:shd w:val="clear" w:color="000000" w:fill="FFFFFF"/>
          </w:tcPr>
          <w:p w14:paraId="69F2FC69"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MARCA (SI POSEE)</w:t>
            </w:r>
          </w:p>
        </w:tc>
        <w:tc>
          <w:tcPr>
            <w:tcW w:w="6120" w:type="dxa"/>
            <w:gridSpan w:val="5"/>
            <w:shd w:val="clear" w:color="000000" w:fill="FFFFFF"/>
          </w:tcPr>
          <w:p w14:paraId="29CA3F5B" w14:textId="77777777" w:rsidR="00076939" w:rsidRPr="00065537" w:rsidRDefault="00200CFE">
            <w:pPr>
              <w:pStyle w:val="Ttulo6"/>
              <w:tabs>
                <w:tab w:val="left" w:pos="4404"/>
              </w:tabs>
              <w:rPr>
                <w:rFonts w:ascii="Open Sans" w:hAnsi="Open Sans" w:cs="Open Sans"/>
                <w:b w:val="0"/>
                <w:bCs w:val="0"/>
                <w:sz w:val="24"/>
              </w:rPr>
            </w:pPr>
            <w:r w:rsidRPr="00065537">
              <w:rPr>
                <w:rFonts w:ascii="Open Sans" w:hAnsi="Open Sans" w:cs="Open Sans"/>
                <w:b w:val="0"/>
                <w:bCs w:val="0"/>
                <w:sz w:val="24"/>
              </w:rPr>
              <w:t>Anderson</w:t>
            </w:r>
            <w:r w:rsidR="00D849BB" w:rsidRPr="00065537">
              <w:rPr>
                <w:rFonts w:ascii="Open Sans" w:hAnsi="Open Sans" w:cs="Open Sans"/>
                <w:b w:val="0"/>
                <w:bCs w:val="0"/>
                <w:sz w:val="24"/>
              </w:rPr>
              <w:t xml:space="preserve"> Chemical</w:t>
            </w:r>
          </w:p>
        </w:tc>
      </w:tr>
      <w:tr w:rsidR="00076939" w:rsidRPr="00346E95" w14:paraId="15D03A15" w14:textId="77777777" w:rsidTr="00BB7EB2">
        <w:trPr>
          <w:cantSplit/>
          <w:jc w:val="center"/>
        </w:trPr>
        <w:tc>
          <w:tcPr>
            <w:tcW w:w="5368" w:type="dxa"/>
            <w:gridSpan w:val="5"/>
            <w:shd w:val="clear" w:color="000000" w:fill="FFFFFF"/>
          </w:tcPr>
          <w:p w14:paraId="03766CE1"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TIPO DE PRODUCTO</w:t>
            </w:r>
          </w:p>
        </w:tc>
        <w:tc>
          <w:tcPr>
            <w:tcW w:w="6120" w:type="dxa"/>
            <w:gridSpan w:val="5"/>
            <w:shd w:val="clear" w:color="000000" w:fill="FFFFFF"/>
          </w:tcPr>
          <w:p w14:paraId="713B9501" w14:textId="77777777" w:rsidR="00076939" w:rsidRPr="00065537" w:rsidRDefault="00200CFE">
            <w:pPr>
              <w:pStyle w:val="Ttulo6"/>
              <w:tabs>
                <w:tab w:val="left" w:pos="4404"/>
              </w:tabs>
              <w:rPr>
                <w:rFonts w:ascii="Open Sans" w:hAnsi="Open Sans" w:cs="Open Sans"/>
                <w:b w:val="0"/>
                <w:bCs w:val="0"/>
                <w:sz w:val="24"/>
              </w:rPr>
            </w:pPr>
            <w:r w:rsidRPr="00065537">
              <w:rPr>
                <w:rFonts w:ascii="Open Sans" w:hAnsi="Open Sans" w:cs="Open Sans"/>
                <w:b w:val="0"/>
                <w:bCs w:val="0"/>
                <w:sz w:val="24"/>
              </w:rPr>
              <w:t>Neutralizador y removedor líquido de manchas de hierro</w:t>
            </w:r>
          </w:p>
        </w:tc>
      </w:tr>
      <w:tr w:rsidR="00076939" w:rsidRPr="00346E95" w14:paraId="6048EEF9" w14:textId="77777777" w:rsidTr="00BB7EB2">
        <w:trPr>
          <w:cantSplit/>
          <w:jc w:val="center"/>
        </w:trPr>
        <w:tc>
          <w:tcPr>
            <w:tcW w:w="5368" w:type="dxa"/>
            <w:gridSpan w:val="5"/>
            <w:shd w:val="clear" w:color="000000" w:fill="FFFFFF"/>
          </w:tcPr>
          <w:p w14:paraId="7050EEB3"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NOMBRE DE LA COMPAÑÍA FABRICANTE O TITULAR</w:t>
            </w:r>
          </w:p>
        </w:tc>
        <w:tc>
          <w:tcPr>
            <w:tcW w:w="6120" w:type="dxa"/>
            <w:gridSpan w:val="5"/>
            <w:shd w:val="clear" w:color="000000" w:fill="FFFFFF"/>
          </w:tcPr>
          <w:p w14:paraId="6BE23645" w14:textId="77777777" w:rsidR="00076939" w:rsidRPr="00065537" w:rsidRDefault="00065537">
            <w:pPr>
              <w:jc w:val="both"/>
              <w:rPr>
                <w:rFonts w:ascii="Open Sans" w:hAnsi="Open Sans" w:cs="Open Sans"/>
                <w:lang w:val="es-CR"/>
              </w:rPr>
            </w:pPr>
            <w:r>
              <w:rPr>
                <w:rFonts w:ascii="Open Sans" w:hAnsi="Open Sans" w:cs="Open Sans"/>
                <w:lang w:val="es-CR"/>
              </w:rPr>
              <w:t>Corporación Cek de Costa Rica S.A.</w:t>
            </w:r>
          </w:p>
        </w:tc>
      </w:tr>
      <w:tr w:rsidR="00076939" w:rsidRPr="00346E95" w14:paraId="745306CE" w14:textId="77777777" w:rsidTr="00BB7EB2">
        <w:trPr>
          <w:cantSplit/>
          <w:jc w:val="center"/>
        </w:trPr>
        <w:tc>
          <w:tcPr>
            <w:tcW w:w="5368" w:type="dxa"/>
            <w:gridSpan w:val="5"/>
            <w:shd w:val="clear" w:color="000000" w:fill="FFFFFF"/>
          </w:tcPr>
          <w:p w14:paraId="6904B4AD"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DIRECCIÓN DEL FABRICANTE</w:t>
            </w:r>
          </w:p>
        </w:tc>
        <w:tc>
          <w:tcPr>
            <w:tcW w:w="6120" w:type="dxa"/>
            <w:gridSpan w:val="5"/>
            <w:shd w:val="clear" w:color="000000" w:fill="FFFFFF"/>
          </w:tcPr>
          <w:p w14:paraId="7494321A" w14:textId="77777777" w:rsidR="00076939" w:rsidRPr="00065537" w:rsidRDefault="00076939">
            <w:pPr>
              <w:jc w:val="both"/>
              <w:rPr>
                <w:rFonts w:ascii="Open Sans" w:hAnsi="Open Sans" w:cs="Open Sans"/>
                <w:lang w:val="es-CR"/>
              </w:rPr>
            </w:pPr>
            <w:r w:rsidRPr="00065537">
              <w:rPr>
                <w:rFonts w:ascii="Open Sans" w:hAnsi="Open Sans" w:cs="Open Sans"/>
                <w:lang w:val="es-CR"/>
              </w:rPr>
              <w:t>300 metros este de la Trefilería Colima, Colima de Tibas, San José, Costa Rica.</w:t>
            </w:r>
          </w:p>
        </w:tc>
      </w:tr>
      <w:tr w:rsidR="00076939" w14:paraId="16F48BAE" w14:textId="77777777" w:rsidTr="00BB7EB2">
        <w:trPr>
          <w:cantSplit/>
          <w:jc w:val="center"/>
        </w:trPr>
        <w:tc>
          <w:tcPr>
            <w:tcW w:w="5368" w:type="dxa"/>
            <w:gridSpan w:val="5"/>
            <w:shd w:val="clear" w:color="000000" w:fill="FFFFFF"/>
          </w:tcPr>
          <w:p w14:paraId="3038F450"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PAÍS</w:t>
            </w:r>
          </w:p>
        </w:tc>
        <w:tc>
          <w:tcPr>
            <w:tcW w:w="6120" w:type="dxa"/>
            <w:gridSpan w:val="5"/>
            <w:shd w:val="clear" w:color="000000" w:fill="FFFFFF"/>
          </w:tcPr>
          <w:p w14:paraId="1401750F" w14:textId="77777777" w:rsidR="00076939" w:rsidRPr="00065537" w:rsidRDefault="00076939">
            <w:pPr>
              <w:jc w:val="both"/>
              <w:rPr>
                <w:rFonts w:ascii="Open Sans" w:hAnsi="Open Sans" w:cs="Open Sans"/>
                <w:lang w:val="es-CR"/>
              </w:rPr>
            </w:pPr>
            <w:r w:rsidRPr="00065537">
              <w:rPr>
                <w:rFonts w:ascii="Open Sans" w:hAnsi="Open Sans" w:cs="Open Sans"/>
                <w:lang w:val="es-CR"/>
              </w:rPr>
              <w:t>Costa Rica</w:t>
            </w:r>
          </w:p>
        </w:tc>
      </w:tr>
      <w:tr w:rsidR="00076939" w14:paraId="41843842" w14:textId="77777777" w:rsidTr="00BB7EB2">
        <w:trPr>
          <w:cantSplit/>
          <w:jc w:val="center"/>
        </w:trPr>
        <w:tc>
          <w:tcPr>
            <w:tcW w:w="3928" w:type="dxa"/>
            <w:gridSpan w:val="2"/>
            <w:shd w:val="clear" w:color="000000" w:fill="FFFFFF"/>
          </w:tcPr>
          <w:p w14:paraId="3E9F53C6" w14:textId="77777777" w:rsidR="00076939" w:rsidRPr="00FC6964" w:rsidRDefault="00076939" w:rsidP="00FC6964">
            <w:pPr>
              <w:jc w:val="both"/>
              <w:rPr>
                <w:rFonts w:ascii="Open Sans" w:hAnsi="Open Sans" w:cs="Open Sans"/>
                <w:b/>
                <w:lang w:val="es-CR"/>
              </w:rPr>
            </w:pPr>
            <w:r w:rsidRPr="00FC6964">
              <w:rPr>
                <w:rFonts w:ascii="Open Sans" w:hAnsi="Open Sans" w:cs="Open Sans"/>
                <w:b/>
                <w:lang w:val="es-CR"/>
              </w:rPr>
              <w:t>N° DE TELEFONO</w:t>
            </w:r>
          </w:p>
        </w:tc>
        <w:tc>
          <w:tcPr>
            <w:tcW w:w="1440" w:type="dxa"/>
            <w:gridSpan w:val="3"/>
            <w:shd w:val="clear" w:color="000000" w:fill="FFFFFF"/>
          </w:tcPr>
          <w:p w14:paraId="015DAA4D" w14:textId="77777777" w:rsidR="00076939" w:rsidRDefault="00DA5BA9">
            <w:pPr>
              <w:jc w:val="both"/>
              <w:rPr>
                <w:lang w:val="es-CR"/>
              </w:rPr>
            </w:pPr>
            <w:r w:rsidRPr="00065537">
              <w:rPr>
                <w:rFonts w:ascii="Open Sans" w:hAnsi="Open Sans" w:cs="Open Sans"/>
                <w:lang w:val="es-CR"/>
              </w:rPr>
              <w:t>2545-2500</w:t>
            </w:r>
          </w:p>
        </w:tc>
        <w:tc>
          <w:tcPr>
            <w:tcW w:w="3114" w:type="dxa"/>
            <w:gridSpan w:val="3"/>
            <w:shd w:val="clear" w:color="000000" w:fill="FFFFFF"/>
          </w:tcPr>
          <w:p w14:paraId="015AF783" w14:textId="77777777" w:rsidR="00076939" w:rsidRDefault="00076939">
            <w:pPr>
              <w:jc w:val="both"/>
              <w:rPr>
                <w:b/>
                <w:lang w:val="es-CR"/>
              </w:rPr>
            </w:pPr>
            <w:r w:rsidRPr="00FC6964">
              <w:rPr>
                <w:rFonts w:ascii="Open Sans" w:hAnsi="Open Sans" w:cs="Open Sans"/>
                <w:b/>
                <w:lang w:val="es-CR"/>
              </w:rPr>
              <w:t>N° DE FAX</w:t>
            </w:r>
            <w:r>
              <w:rPr>
                <w:b/>
                <w:lang w:val="es-CR"/>
              </w:rPr>
              <w:t xml:space="preserve">  </w:t>
            </w:r>
          </w:p>
        </w:tc>
        <w:tc>
          <w:tcPr>
            <w:tcW w:w="3006" w:type="dxa"/>
            <w:gridSpan w:val="2"/>
            <w:shd w:val="clear" w:color="000000" w:fill="FFFFFF"/>
          </w:tcPr>
          <w:p w14:paraId="19D5FE29" w14:textId="77777777" w:rsidR="00076939" w:rsidRDefault="00076939">
            <w:pPr>
              <w:jc w:val="both"/>
              <w:rPr>
                <w:lang w:val="es-CR"/>
              </w:rPr>
            </w:pPr>
            <w:r w:rsidRPr="00065537">
              <w:rPr>
                <w:rFonts w:ascii="Open Sans" w:hAnsi="Open Sans" w:cs="Open Sans"/>
                <w:lang w:val="es-CR"/>
              </w:rPr>
              <w:t>2297-1344</w:t>
            </w:r>
          </w:p>
        </w:tc>
      </w:tr>
      <w:tr w:rsidR="00076939" w14:paraId="46D7BD03" w14:textId="77777777" w:rsidTr="00BB7EB2">
        <w:trPr>
          <w:cantSplit/>
          <w:jc w:val="center"/>
        </w:trPr>
        <w:tc>
          <w:tcPr>
            <w:tcW w:w="3928" w:type="dxa"/>
            <w:gridSpan w:val="2"/>
            <w:shd w:val="clear" w:color="000000" w:fill="FFFFFF"/>
          </w:tcPr>
          <w:p w14:paraId="086F0081" w14:textId="77777777" w:rsidR="00076939" w:rsidRPr="00FC6964" w:rsidRDefault="00076939" w:rsidP="00FC6964">
            <w:pPr>
              <w:jc w:val="both"/>
              <w:rPr>
                <w:rFonts w:ascii="Open Sans" w:hAnsi="Open Sans" w:cs="Open Sans"/>
                <w:b/>
                <w:lang w:val="es-CR"/>
              </w:rPr>
            </w:pPr>
            <w:r w:rsidRPr="00FC6964">
              <w:rPr>
                <w:rFonts w:ascii="Open Sans" w:hAnsi="Open Sans" w:cs="Open Sans"/>
                <w:b/>
                <w:lang w:val="es-CR"/>
              </w:rPr>
              <w:t>TELÉFONOS DE EMERGENCIA</w:t>
            </w:r>
          </w:p>
        </w:tc>
        <w:tc>
          <w:tcPr>
            <w:tcW w:w="7560" w:type="dxa"/>
            <w:gridSpan w:val="8"/>
            <w:shd w:val="clear" w:color="000000" w:fill="FFFFFF"/>
          </w:tcPr>
          <w:p w14:paraId="2572F96E" w14:textId="77777777" w:rsidR="00076939" w:rsidRDefault="00076939">
            <w:pPr>
              <w:jc w:val="both"/>
              <w:rPr>
                <w:lang w:val="es-CR"/>
              </w:rPr>
            </w:pPr>
            <w:r w:rsidRPr="00065537">
              <w:rPr>
                <w:rFonts w:ascii="Open Sans" w:hAnsi="Open Sans" w:cs="Open Sans"/>
                <w:lang w:val="es-CR"/>
              </w:rPr>
              <w:t>911</w:t>
            </w:r>
            <w:r w:rsidR="00FC6964" w:rsidRPr="00065537">
              <w:rPr>
                <w:rFonts w:ascii="Open Sans" w:hAnsi="Open Sans" w:cs="Open Sans"/>
                <w:lang w:val="es-CR"/>
              </w:rPr>
              <w:t xml:space="preserve">/ </w:t>
            </w:r>
            <w:r w:rsidRPr="00065537">
              <w:rPr>
                <w:rFonts w:ascii="Open Sans" w:hAnsi="Open Sans" w:cs="Open Sans"/>
                <w:lang w:val="es-CR"/>
              </w:rPr>
              <w:t>(506) 2223 1028 Centro Nacional de Intoxicaciones</w:t>
            </w:r>
          </w:p>
        </w:tc>
      </w:tr>
      <w:tr w:rsidR="00076939" w14:paraId="32F1B44C" w14:textId="77777777" w:rsidTr="00BB7EB2">
        <w:trPr>
          <w:cantSplit/>
          <w:jc w:val="center"/>
        </w:trPr>
        <w:tc>
          <w:tcPr>
            <w:tcW w:w="8482" w:type="dxa"/>
            <w:gridSpan w:val="8"/>
            <w:shd w:val="clear" w:color="000000" w:fill="FFFFFF"/>
          </w:tcPr>
          <w:p w14:paraId="5D7B03F0" w14:textId="77777777" w:rsidR="00076939" w:rsidRPr="00FC6964" w:rsidRDefault="00076939">
            <w:pPr>
              <w:pStyle w:val="Ttulo8"/>
              <w:rPr>
                <w:rFonts w:ascii="Open Sans" w:hAnsi="Open Sans" w:cs="Open Sans"/>
              </w:rPr>
            </w:pPr>
            <w:r w:rsidRPr="00FC6964">
              <w:rPr>
                <w:rFonts w:ascii="Open Sans" w:hAnsi="Open Sans" w:cs="Open Sans"/>
              </w:rPr>
              <w:t>FECHA DE ÚLTIMA REVISIÓN DE LA MSDS</w:t>
            </w:r>
          </w:p>
        </w:tc>
        <w:tc>
          <w:tcPr>
            <w:tcW w:w="3006" w:type="dxa"/>
            <w:gridSpan w:val="2"/>
            <w:shd w:val="clear" w:color="000000" w:fill="FFFFFF"/>
          </w:tcPr>
          <w:p w14:paraId="535304F3" w14:textId="5A4F0691" w:rsidR="00076939" w:rsidRPr="00FC6964" w:rsidRDefault="00346E95">
            <w:pPr>
              <w:jc w:val="both"/>
              <w:rPr>
                <w:rFonts w:ascii="Open Sans" w:hAnsi="Open Sans" w:cs="Open Sans"/>
                <w:b/>
                <w:lang w:val="es-CR"/>
              </w:rPr>
            </w:pPr>
            <w:r>
              <w:rPr>
                <w:rFonts w:ascii="Open Sans" w:hAnsi="Open Sans" w:cs="Open Sans"/>
                <w:b/>
                <w:lang w:val="es-CR"/>
              </w:rPr>
              <w:t>27Marz24</w:t>
            </w:r>
          </w:p>
        </w:tc>
      </w:tr>
      <w:tr w:rsidR="00076939" w14:paraId="46E72A01" w14:textId="77777777" w:rsidTr="00BB7EB2">
        <w:trPr>
          <w:cantSplit/>
          <w:jc w:val="center"/>
        </w:trPr>
        <w:tc>
          <w:tcPr>
            <w:tcW w:w="11488" w:type="dxa"/>
            <w:gridSpan w:val="10"/>
            <w:shd w:val="clear" w:color="auto" w:fill="CCCCCC"/>
          </w:tcPr>
          <w:p w14:paraId="7D9E8F2A" w14:textId="77777777" w:rsidR="00076939" w:rsidRPr="00FC6964" w:rsidRDefault="00076939" w:rsidP="00FC6964">
            <w:pPr>
              <w:jc w:val="center"/>
              <w:rPr>
                <w:rFonts w:ascii="Open Sans" w:hAnsi="Open Sans" w:cs="Open Sans"/>
                <w:b/>
                <w:lang w:val="es-CR"/>
              </w:rPr>
            </w:pPr>
            <w:r w:rsidRPr="00FC6964">
              <w:rPr>
                <w:rFonts w:ascii="Open Sans" w:hAnsi="Open Sans" w:cs="Open Sans"/>
                <w:b/>
                <w:lang w:val="es-CR"/>
              </w:rPr>
              <w:t>SECCIÓN II</w:t>
            </w:r>
          </w:p>
        </w:tc>
      </w:tr>
      <w:tr w:rsidR="00076939" w14:paraId="097A891E" w14:textId="77777777" w:rsidTr="00BB7EB2">
        <w:trPr>
          <w:cantSplit/>
          <w:jc w:val="center"/>
        </w:trPr>
        <w:tc>
          <w:tcPr>
            <w:tcW w:w="11488" w:type="dxa"/>
            <w:gridSpan w:val="10"/>
            <w:shd w:val="clear" w:color="000000" w:fill="FFFFFF"/>
          </w:tcPr>
          <w:p w14:paraId="2D4349FF" w14:textId="77777777" w:rsidR="00076939" w:rsidRPr="00FC6964" w:rsidRDefault="00076939" w:rsidP="00FC6964">
            <w:pPr>
              <w:jc w:val="center"/>
              <w:rPr>
                <w:rFonts w:ascii="Open Sans" w:hAnsi="Open Sans" w:cs="Open Sans"/>
                <w:b/>
                <w:lang w:val="es-CR"/>
              </w:rPr>
            </w:pPr>
            <w:r w:rsidRPr="00FC6964">
              <w:rPr>
                <w:rFonts w:ascii="Open Sans" w:hAnsi="Open Sans" w:cs="Open Sans"/>
                <w:b/>
                <w:lang w:val="es-CR"/>
              </w:rPr>
              <w:t>CLASIFICACIÓN</w:t>
            </w:r>
          </w:p>
        </w:tc>
      </w:tr>
      <w:tr w:rsidR="00076939" w14:paraId="15B7C588" w14:textId="77777777" w:rsidTr="00BB7EB2">
        <w:trPr>
          <w:cantSplit/>
          <w:jc w:val="center"/>
        </w:trPr>
        <w:tc>
          <w:tcPr>
            <w:tcW w:w="5368" w:type="dxa"/>
            <w:gridSpan w:val="5"/>
            <w:tcBorders>
              <w:right w:val="single" w:sz="4" w:space="0" w:color="auto"/>
            </w:tcBorders>
            <w:shd w:val="clear" w:color="000000" w:fill="FFFFFF"/>
          </w:tcPr>
          <w:p w14:paraId="3CEAF055" w14:textId="77777777" w:rsidR="00076939" w:rsidRPr="00FC6964" w:rsidRDefault="00076939" w:rsidP="00FC6964">
            <w:pPr>
              <w:rPr>
                <w:rFonts w:ascii="Open Sans" w:hAnsi="Open Sans" w:cs="Open Sans"/>
                <w:b/>
                <w:lang w:val="es-CR"/>
              </w:rPr>
            </w:pPr>
            <w:r w:rsidRPr="00FC6964">
              <w:rPr>
                <w:rFonts w:ascii="Open Sans" w:hAnsi="Open Sans" w:cs="Open Sans"/>
                <w:b/>
                <w:lang w:val="es-CR"/>
              </w:rPr>
              <w:t>CLASIFICACIÓN SEGÚN EL ANEXO D</w:t>
            </w:r>
          </w:p>
        </w:tc>
        <w:tc>
          <w:tcPr>
            <w:tcW w:w="6120" w:type="dxa"/>
            <w:gridSpan w:val="5"/>
            <w:tcBorders>
              <w:left w:val="single" w:sz="4" w:space="0" w:color="auto"/>
            </w:tcBorders>
            <w:shd w:val="clear" w:color="000000" w:fill="FFFFFF"/>
          </w:tcPr>
          <w:p w14:paraId="1C12BBB5" w14:textId="77777777" w:rsidR="00076939" w:rsidRPr="00FC6964" w:rsidRDefault="00076939" w:rsidP="00FC6964">
            <w:pPr>
              <w:rPr>
                <w:rFonts w:ascii="Open Sans" w:hAnsi="Open Sans" w:cs="Open Sans"/>
                <w:lang w:val="es-CR"/>
              </w:rPr>
            </w:pPr>
            <w:r w:rsidRPr="00FC6964">
              <w:rPr>
                <w:rFonts w:ascii="Open Sans" w:hAnsi="Open Sans" w:cs="Open Sans"/>
                <w:lang w:val="es-CR"/>
              </w:rPr>
              <w:t>8 Corrosivo</w:t>
            </w:r>
          </w:p>
        </w:tc>
      </w:tr>
      <w:tr w:rsidR="00076939" w14:paraId="12A0CF64" w14:textId="77777777" w:rsidTr="00BB7EB2">
        <w:trPr>
          <w:cantSplit/>
          <w:jc w:val="center"/>
        </w:trPr>
        <w:tc>
          <w:tcPr>
            <w:tcW w:w="11488" w:type="dxa"/>
            <w:gridSpan w:val="10"/>
            <w:shd w:val="clear" w:color="auto" w:fill="CCCCCC"/>
          </w:tcPr>
          <w:p w14:paraId="46219D6A"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SECCIÓN III</w:t>
            </w:r>
          </w:p>
        </w:tc>
      </w:tr>
      <w:tr w:rsidR="00076939" w:rsidRPr="00346E95" w14:paraId="5B04A21A" w14:textId="77777777" w:rsidTr="00BB7EB2">
        <w:trPr>
          <w:cantSplit/>
          <w:jc w:val="center"/>
        </w:trPr>
        <w:tc>
          <w:tcPr>
            <w:tcW w:w="11488" w:type="dxa"/>
            <w:gridSpan w:val="10"/>
            <w:shd w:val="clear" w:color="000000" w:fill="FFFFFF"/>
          </w:tcPr>
          <w:p w14:paraId="3E40E7AD"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COMPOSICIÓN E INFORMACIÓN SOBRE LOS INGREDIENTES PELIGROSOS</w:t>
            </w:r>
          </w:p>
        </w:tc>
      </w:tr>
      <w:tr w:rsidR="00076939" w14:paraId="7DF832A1" w14:textId="77777777" w:rsidTr="00BB7EB2">
        <w:trPr>
          <w:cantSplit/>
          <w:jc w:val="center"/>
        </w:trPr>
        <w:tc>
          <w:tcPr>
            <w:tcW w:w="7798" w:type="dxa"/>
            <w:gridSpan w:val="7"/>
            <w:shd w:val="clear" w:color="000000" w:fill="FFFFFF"/>
          </w:tcPr>
          <w:p w14:paraId="5BCB9982"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 xml:space="preserve">NOMBRE COMÚN O GENÉRICO DEL COMPONENTE PELIGROSO </w:t>
            </w:r>
          </w:p>
        </w:tc>
        <w:tc>
          <w:tcPr>
            <w:tcW w:w="1674" w:type="dxa"/>
            <w:gridSpan w:val="2"/>
            <w:shd w:val="clear" w:color="000000" w:fill="FFFFFF"/>
          </w:tcPr>
          <w:p w14:paraId="2CCCF6CE" w14:textId="77777777" w:rsidR="00076939" w:rsidRPr="00FC6964" w:rsidRDefault="00076939" w:rsidP="00FC6964">
            <w:pPr>
              <w:jc w:val="center"/>
              <w:rPr>
                <w:rFonts w:ascii="Open Sans" w:hAnsi="Open Sans" w:cs="Open Sans"/>
                <w:b/>
                <w:lang w:val="es-CR"/>
              </w:rPr>
            </w:pPr>
            <w:r w:rsidRPr="00FC6964">
              <w:rPr>
                <w:rFonts w:ascii="Open Sans" w:hAnsi="Open Sans" w:cs="Open Sans"/>
                <w:b/>
                <w:lang w:val="es-CR"/>
              </w:rPr>
              <w:t>% m/m</w:t>
            </w:r>
          </w:p>
        </w:tc>
        <w:tc>
          <w:tcPr>
            <w:tcW w:w="2016" w:type="dxa"/>
            <w:shd w:val="clear" w:color="000000" w:fill="FFFFFF"/>
          </w:tcPr>
          <w:p w14:paraId="4E2509DD" w14:textId="77777777" w:rsidR="00076939" w:rsidRPr="00FC6964" w:rsidRDefault="00076939">
            <w:pPr>
              <w:jc w:val="center"/>
              <w:rPr>
                <w:rFonts w:ascii="Open Sans" w:hAnsi="Open Sans" w:cs="Open Sans"/>
                <w:b/>
                <w:lang w:val="es-CR"/>
              </w:rPr>
            </w:pPr>
            <w:r w:rsidRPr="00FC6964">
              <w:rPr>
                <w:rFonts w:ascii="Open Sans" w:hAnsi="Open Sans" w:cs="Open Sans"/>
                <w:b/>
                <w:lang w:val="es-CR"/>
              </w:rPr>
              <w:t>N° de CAS</w:t>
            </w:r>
          </w:p>
        </w:tc>
      </w:tr>
      <w:tr w:rsidR="00076939" w14:paraId="492D2218" w14:textId="77777777" w:rsidTr="00BB7EB2">
        <w:trPr>
          <w:cantSplit/>
          <w:jc w:val="center"/>
        </w:trPr>
        <w:tc>
          <w:tcPr>
            <w:tcW w:w="7798" w:type="dxa"/>
            <w:gridSpan w:val="7"/>
            <w:shd w:val="clear" w:color="000000" w:fill="FFFFFF"/>
          </w:tcPr>
          <w:p w14:paraId="35BB5867" w14:textId="77777777" w:rsidR="00076939" w:rsidRPr="00FC6964" w:rsidRDefault="00F26D7F">
            <w:pPr>
              <w:jc w:val="both"/>
              <w:rPr>
                <w:rFonts w:ascii="Open Sans" w:hAnsi="Open Sans" w:cs="Open Sans"/>
                <w:lang w:val="es-CR"/>
              </w:rPr>
            </w:pPr>
            <w:r w:rsidRPr="00FC6964">
              <w:rPr>
                <w:rFonts w:ascii="Open Sans" w:hAnsi="Open Sans" w:cs="Open Sans"/>
                <w:lang w:val="es-CR"/>
              </w:rPr>
              <w:t>Ácido fluorhídrico</w:t>
            </w:r>
          </w:p>
        </w:tc>
        <w:tc>
          <w:tcPr>
            <w:tcW w:w="1674" w:type="dxa"/>
            <w:gridSpan w:val="2"/>
            <w:shd w:val="clear" w:color="000000" w:fill="FFFFFF"/>
          </w:tcPr>
          <w:p w14:paraId="6F3B4274" w14:textId="77777777" w:rsidR="00076939" w:rsidRPr="00FC6964" w:rsidRDefault="00076939">
            <w:pPr>
              <w:jc w:val="center"/>
              <w:rPr>
                <w:rFonts w:ascii="Open Sans" w:hAnsi="Open Sans" w:cs="Open Sans"/>
                <w:lang w:val="es-CR"/>
              </w:rPr>
            </w:pPr>
            <w:r w:rsidRPr="00FC6964">
              <w:rPr>
                <w:rFonts w:ascii="Open Sans" w:hAnsi="Open Sans" w:cs="Open Sans"/>
                <w:lang w:val="es-CR"/>
              </w:rPr>
              <w:t>20-30</w:t>
            </w:r>
          </w:p>
        </w:tc>
        <w:tc>
          <w:tcPr>
            <w:tcW w:w="2016" w:type="dxa"/>
            <w:shd w:val="clear" w:color="000000" w:fill="FFFFFF"/>
          </w:tcPr>
          <w:p w14:paraId="4F715094" w14:textId="77777777" w:rsidR="00076939" w:rsidRPr="00FC6964" w:rsidRDefault="00F26D7F">
            <w:pPr>
              <w:jc w:val="center"/>
              <w:rPr>
                <w:rFonts w:ascii="Open Sans" w:hAnsi="Open Sans" w:cs="Open Sans"/>
                <w:lang w:val="es-CR"/>
              </w:rPr>
            </w:pPr>
            <w:r w:rsidRPr="00FC6964">
              <w:rPr>
                <w:rFonts w:ascii="Open Sans" w:hAnsi="Open Sans" w:cs="Open Sans"/>
                <w:lang w:val="es-CR"/>
              </w:rPr>
              <w:t>7664-39-3</w:t>
            </w:r>
          </w:p>
        </w:tc>
      </w:tr>
      <w:tr w:rsidR="00076939" w14:paraId="06D06D45" w14:textId="77777777" w:rsidTr="00BB7EB2">
        <w:trPr>
          <w:cantSplit/>
          <w:jc w:val="center"/>
        </w:trPr>
        <w:tc>
          <w:tcPr>
            <w:tcW w:w="11488" w:type="dxa"/>
            <w:gridSpan w:val="10"/>
            <w:shd w:val="clear" w:color="auto" w:fill="CCCCCC"/>
          </w:tcPr>
          <w:p w14:paraId="6381D4DF"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SECCIÓN IV</w:t>
            </w:r>
          </w:p>
        </w:tc>
      </w:tr>
      <w:tr w:rsidR="00076939" w:rsidRPr="00346E95" w14:paraId="6B79B8E6" w14:textId="77777777" w:rsidTr="00BB7EB2">
        <w:trPr>
          <w:cantSplit/>
          <w:jc w:val="center"/>
        </w:trPr>
        <w:tc>
          <w:tcPr>
            <w:tcW w:w="11488" w:type="dxa"/>
            <w:gridSpan w:val="10"/>
            <w:shd w:val="clear" w:color="000000" w:fill="FFFFFF"/>
          </w:tcPr>
          <w:p w14:paraId="04FCA605"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IDENTIFICACIÓN DE LOS RIESGOS Y EFECTOS POR EXPOSICIÓN</w:t>
            </w:r>
          </w:p>
        </w:tc>
      </w:tr>
      <w:tr w:rsidR="00076939" w14:paraId="72044318" w14:textId="77777777" w:rsidTr="00BB7EB2">
        <w:trPr>
          <w:cantSplit/>
          <w:trHeight w:val="240"/>
          <w:jc w:val="center"/>
        </w:trPr>
        <w:tc>
          <w:tcPr>
            <w:tcW w:w="3298" w:type="dxa"/>
            <w:shd w:val="clear" w:color="000000" w:fill="FFFFFF"/>
          </w:tcPr>
          <w:p w14:paraId="37B73A67" w14:textId="77777777" w:rsidR="00076939" w:rsidRPr="00FC6964" w:rsidRDefault="00076939">
            <w:pPr>
              <w:rPr>
                <w:rFonts w:ascii="Open Sans" w:hAnsi="Open Sans" w:cs="Open Sans"/>
                <w:b/>
                <w:lang w:val="es-CR"/>
              </w:rPr>
            </w:pPr>
            <w:r w:rsidRPr="00FC6964">
              <w:rPr>
                <w:rFonts w:ascii="Open Sans" w:hAnsi="Open Sans" w:cs="Open Sans"/>
                <w:b/>
                <w:lang w:val="es-CR"/>
              </w:rPr>
              <w:t>EFECTO POR:</w:t>
            </w:r>
          </w:p>
        </w:tc>
        <w:tc>
          <w:tcPr>
            <w:tcW w:w="8190" w:type="dxa"/>
            <w:gridSpan w:val="9"/>
            <w:shd w:val="clear" w:color="000000" w:fill="FFFFFF"/>
          </w:tcPr>
          <w:p w14:paraId="0B485C29" w14:textId="77777777" w:rsidR="00076939" w:rsidRPr="00FC6964" w:rsidRDefault="00076939">
            <w:pPr>
              <w:jc w:val="center"/>
              <w:rPr>
                <w:rFonts w:ascii="Open Sans" w:hAnsi="Open Sans" w:cs="Open Sans"/>
                <w:b/>
                <w:lang w:val="es-CR"/>
              </w:rPr>
            </w:pPr>
            <w:r w:rsidRPr="00FC6964">
              <w:rPr>
                <w:rFonts w:ascii="Open Sans" w:hAnsi="Open Sans" w:cs="Open Sans"/>
                <w:b/>
                <w:lang w:val="es-CR"/>
              </w:rPr>
              <w:t>DETALLE</w:t>
            </w:r>
          </w:p>
        </w:tc>
      </w:tr>
      <w:tr w:rsidR="00076939" w:rsidRPr="00346E95" w14:paraId="7BEB55E0" w14:textId="77777777" w:rsidTr="00BB7EB2">
        <w:trPr>
          <w:cantSplit/>
          <w:trHeight w:val="65"/>
          <w:jc w:val="center"/>
        </w:trPr>
        <w:tc>
          <w:tcPr>
            <w:tcW w:w="3298" w:type="dxa"/>
            <w:shd w:val="clear" w:color="000000" w:fill="FFFFFF"/>
          </w:tcPr>
          <w:p w14:paraId="288EE462" w14:textId="77777777" w:rsidR="00076939" w:rsidRPr="00FC6964" w:rsidRDefault="00076939">
            <w:pPr>
              <w:pStyle w:val="Ttulo7"/>
              <w:rPr>
                <w:rFonts w:ascii="Open Sans" w:hAnsi="Open Sans" w:cs="Open Sans"/>
              </w:rPr>
            </w:pPr>
            <w:r w:rsidRPr="00FC6964">
              <w:rPr>
                <w:rFonts w:ascii="Open Sans" w:hAnsi="Open Sans" w:cs="Open Sans"/>
              </w:rPr>
              <w:t>INHALACIÓN</w:t>
            </w:r>
          </w:p>
        </w:tc>
        <w:tc>
          <w:tcPr>
            <w:tcW w:w="8190" w:type="dxa"/>
            <w:gridSpan w:val="9"/>
            <w:shd w:val="clear" w:color="000000" w:fill="FFFFFF"/>
          </w:tcPr>
          <w:p w14:paraId="0CDC5667"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Los líquidos y vapores pueden causar irritación y quemaduras que no serán aparentes por horas. Puede causar severa irritación en los pulmones, nariz y garganta. </w:t>
            </w:r>
          </w:p>
        </w:tc>
      </w:tr>
      <w:tr w:rsidR="00076939" w:rsidRPr="00346E95" w14:paraId="5968DA23" w14:textId="77777777" w:rsidTr="00BB7EB2">
        <w:trPr>
          <w:cantSplit/>
          <w:trHeight w:val="237"/>
          <w:jc w:val="center"/>
        </w:trPr>
        <w:tc>
          <w:tcPr>
            <w:tcW w:w="3298" w:type="dxa"/>
            <w:shd w:val="clear" w:color="000000" w:fill="FFFFFF"/>
          </w:tcPr>
          <w:p w14:paraId="0E4A75E1" w14:textId="77777777" w:rsidR="00076939" w:rsidRPr="00FC6964" w:rsidRDefault="00076939">
            <w:pPr>
              <w:rPr>
                <w:rFonts w:ascii="Open Sans" w:hAnsi="Open Sans" w:cs="Open Sans"/>
                <w:b/>
                <w:lang w:val="es-CR"/>
              </w:rPr>
            </w:pPr>
            <w:r w:rsidRPr="00FC6964">
              <w:rPr>
                <w:rFonts w:ascii="Open Sans" w:hAnsi="Open Sans" w:cs="Open Sans"/>
                <w:b/>
                <w:lang w:val="es-CR"/>
              </w:rPr>
              <w:t>INGESTIÓN</w:t>
            </w:r>
          </w:p>
        </w:tc>
        <w:tc>
          <w:tcPr>
            <w:tcW w:w="8190" w:type="dxa"/>
            <w:gridSpan w:val="9"/>
            <w:shd w:val="clear" w:color="000000" w:fill="FFFFFF"/>
          </w:tcPr>
          <w:p w14:paraId="5998E3D2"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Si se ingiere, puede causar daños severos a la garganta y el estómago. </w:t>
            </w:r>
          </w:p>
        </w:tc>
      </w:tr>
      <w:tr w:rsidR="00076939" w:rsidRPr="00346E95" w14:paraId="31390F46" w14:textId="77777777" w:rsidTr="00BB7EB2">
        <w:trPr>
          <w:cantSplit/>
          <w:trHeight w:val="300"/>
          <w:jc w:val="center"/>
        </w:trPr>
        <w:tc>
          <w:tcPr>
            <w:tcW w:w="3298" w:type="dxa"/>
            <w:shd w:val="clear" w:color="000000" w:fill="FFFFFF"/>
          </w:tcPr>
          <w:p w14:paraId="26854B4E" w14:textId="77777777" w:rsidR="00076939" w:rsidRPr="00FC6964" w:rsidRDefault="00076939">
            <w:pPr>
              <w:rPr>
                <w:rFonts w:ascii="Open Sans" w:hAnsi="Open Sans" w:cs="Open Sans"/>
                <w:b/>
                <w:lang w:val="es-CR"/>
              </w:rPr>
            </w:pPr>
            <w:r w:rsidRPr="00FC6964">
              <w:rPr>
                <w:rFonts w:ascii="Open Sans" w:hAnsi="Open Sans" w:cs="Open Sans"/>
                <w:b/>
                <w:lang w:val="es-CR"/>
              </w:rPr>
              <w:t>CONTACTO CON LOS OJOS</w:t>
            </w:r>
          </w:p>
        </w:tc>
        <w:tc>
          <w:tcPr>
            <w:tcW w:w="8190" w:type="dxa"/>
            <w:gridSpan w:val="9"/>
            <w:shd w:val="clear" w:color="000000" w:fill="FFFFFF"/>
          </w:tcPr>
          <w:p w14:paraId="62A6B9F6" w14:textId="77777777" w:rsidR="00076939" w:rsidRPr="00FC6964" w:rsidRDefault="00076939">
            <w:pPr>
              <w:jc w:val="both"/>
              <w:rPr>
                <w:rFonts w:ascii="Open Sans" w:hAnsi="Open Sans" w:cs="Open Sans"/>
                <w:lang w:val="es-CR"/>
              </w:rPr>
            </w:pPr>
            <w:r w:rsidRPr="00FC6964">
              <w:rPr>
                <w:rFonts w:ascii="Open Sans" w:hAnsi="Open Sans" w:cs="Open Sans"/>
                <w:lang w:val="es-CR"/>
              </w:rPr>
              <w:t>El contacto con los ojos puede causar severas irritaciones, quemaduras.</w:t>
            </w:r>
          </w:p>
        </w:tc>
      </w:tr>
      <w:tr w:rsidR="00076939" w:rsidRPr="00346E95" w14:paraId="7804DF9A" w14:textId="77777777" w:rsidTr="00BB7EB2">
        <w:trPr>
          <w:cantSplit/>
          <w:trHeight w:val="65"/>
          <w:jc w:val="center"/>
        </w:trPr>
        <w:tc>
          <w:tcPr>
            <w:tcW w:w="3298" w:type="dxa"/>
            <w:shd w:val="clear" w:color="000000" w:fill="FFFFFF"/>
          </w:tcPr>
          <w:p w14:paraId="750BC266" w14:textId="77777777" w:rsidR="00076939" w:rsidRPr="00FC6964" w:rsidRDefault="00076939">
            <w:pPr>
              <w:rPr>
                <w:rFonts w:ascii="Open Sans" w:hAnsi="Open Sans" w:cs="Open Sans"/>
                <w:b/>
                <w:lang w:val="es-CR"/>
              </w:rPr>
            </w:pPr>
            <w:r w:rsidRPr="00FC6964">
              <w:rPr>
                <w:rFonts w:ascii="Open Sans" w:hAnsi="Open Sans" w:cs="Open Sans"/>
                <w:b/>
                <w:lang w:val="es-CR"/>
              </w:rPr>
              <w:t>CONTACTO CON LA PIEL</w:t>
            </w:r>
          </w:p>
        </w:tc>
        <w:tc>
          <w:tcPr>
            <w:tcW w:w="8190" w:type="dxa"/>
            <w:gridSpan w:val="9"/>
            <w:shd w:val="clear" w:color="000000" w:fill="FFFFFF"/>
          </w:tcPr>
          <w:p w14:paraId="5F2DB851"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El contacto con la piel puede causar severas irritaciones, quemaduras. </w:t>
            </w:r>
          </w:p>
        </w:tc>
      </w:tr>
      <w:tr w:rsidR="00076939" w:rsidRPr="00346E95" w14:paraId="3311C1FC" w14:textId="77777777" w:rsidTr="00BB7EB2">
        <w:trPr>
          <w:cantSplit/>
          <w:trHeight w:val="165"/>
          <w:jc w:val="center"/>
        </w:trPr>
        <w:tc>
          <w:tcPr>
            <w:tcW w:w="3298" w:type="dxa"/>
            <w:shd w:val="clear" w:color="000000" w:fill="FFFFFF"/>
          </w:tcPr>
          <w:p w14:paraId="6E031187" w14:textId="77777777" w:rsidR="00076939" w:rsidRPr="00FC6964" w:rsidRDefault="00076939">
            <w:pPr>
              <w:pStyle w:val="Ttulo7"/>
              <w:rPr>
                <w:rFonts w:ascii="Open Sans" w:hAnsi="Open Sans" w:cs="Open Sans"/>
              </w:rPr>
            </w:pPr>
            <w:r w:rsidRPr="00FC6964">
              <w:rPr>
                <w:rFonts w:ascii="Open Sans" w:hAnsi="Open Sans" w:cs="Open Sans"/>
              </w:rPr>
              <w:t>CARCINOGENICIDAD</w:t>
            </w:r>
          </w:p>
        </w:tc>
        <w:tc>
          <w:tcPr>
            <w:tcW w:w="8190" w:type="dxa"/>
            <w:gridSpan w:val="9"/>
            <w:shd w:val="clear" w:color="000000" w:fill="FFFFFF"/>
          </w:tcPr>
          <w:p w14:paraId="06C4482E" w14:textId="77777777" w:rsidR="00076939" w:rsidRPr="00FC6964" w:rsidRDefault="00076939">
            <w:pPr>
              <w:jc w:val="both"/>
              <w:rPr>
                <w:rFonts w:ascii="Open Sans" w:hAnsi="Open Sans" w:cs="Open Sans"/>
                <w:lang w:val="es-CR"/>
              </w:rPr>
            </w:pPr>
            <w:r w:rsidRPr="00FC6964">
              <w:rPr>
                <w:rFonts w:ascii="Open Sans" w:hAnsi="Open Sans" w:cs="Open Sans"/>
                <w:lang w:val="es-CR"/>
              </w:rPr>
              <w:t>Los materiales utilizados en este producto no son considerados carcinógenos por ACGIH y OSHA.</w:t>
            </w:r>
          </w:p>
        </w:tc>
      </w:tr>
      <w:tr w:rsidR="00076939" w14:paraId="2A630168" w14:textId="77777777" w:rsidTr="00BB7EB2">
        <w:trPr>
          <w:cantSplit/>
          <w:trHeight w:val="237"/>
          <w:jc w:val="center"/>
        </w:trPr>
        <w:tc>
          <w:tcPr>
            <w:tcW w:w="3298" w:type="dxa"/>
            <w:shd w:val="clear" w:color="000000" w:fill="FFFFFF"/>
          </w:tcPr>
          <w:p w14:paraId="4B4BC001" w14:textId="77777777" w:rsidR="00076939" w:rsidRPr="00FC6964" w:rsidRDefault="00076939">
            <w:pPr>
              <w:rPr>
                <w:rFonts w:ascii="Open Sans" w:hAnsi="Open Sans" w:cs="Open Sans"/>
                <w:b/>
                <w:lang w:val="es-CR"/>
              </w:rPr>
            </w:pPr>
            <w:r w:rsidRPr="00FC6964">
              <w:rPr>
                <w:rFonts w:ascii="Open Sans" w:hAnsi="Open Sans" w:cs="Open Sans"/>
                <w:b/>
                <w:lang w:val="es-CR"/>
              </w:rPr>
              <w:t>MUTAGENICIDAD</w:t>
            </w:r>
          </w:p>
        </w:tc>
        <w:tc>
          <w:tcPr>
            <w:tcW w:w="8190" w:type="dxa"/>
            <w:gridSpan w:val="9"/>
            <w:shd w:val="clear" w:color="000000" w:fill="FFFFFF"/>
          </w:tcPr>
          <w:p w14:paraId="3411CFF0" w14:textId="77777777" w:rsidR="00076939" w:rsidRPr="00FC6964" w:rsidRDefault="00076939" w:rsidP="00FC6964">
            <w:pPr>
              <w:rPr>
                <w:rFonts w:ascii="Open Sans" w:hAnsi="Open Sans" w:cs="Open Sans"/>
                <w:lang w:val="es-CR"/>
              </w:rPr>
            </w:pPr>
            <w:r w:rsidRPr="00FC6964">
              <w:rPr>
                <w:rFonts w:ascii="Open Sans" w:hAnsi="Open Sans" w:cs="Open Sans"/>
                <w:lang w:val="es-CR"/>
              </w:rPr>
              <w:t xml:space="preserve">No </w:t>
            </w:r>
            <w:r w:rsidR="00FC6964" w:rsidRPr="00FC6964">
              <w:rPr>
                <w:rFonts w:ascii="Open Sans" w:hAnsi="Open Sans" w:cs="Open Sans"/>
                <w:lang w:val="es-CR"/>
              </w:rPr>
              <w:t>aplica</w:t>
            </w:r>
            <w:r w:rsidRPr="00FC6964">
              <w:rPr>
                <w:rFonts w:ascii="Open Sans" w:hAnsi="Open Sans" w:cs="Open Sans"/>
                <w:lang w:val="es-CR"/>
              </w:rPr>
              <w:t xml:space="preserve">. </w:t>
            </w:r>
          </w:p>
        </w:tc>
      </w:tr>
      <w:tr w:rsidR="00076939" w14:paraId="3797D0A4" w14:textId="77777777" w:rsidTr="00BB7EB2">
        <w:trPr>
          <w:cantSplit/>
          <w:trHeight w:val="138"/>
          <w:jc w:val="center"/>
        </w:trPr>
        <w:tc>
          <w:tcPr>
            <w:tcW w:w="3298" w:type="dxa"/>
            <w:shd w:val="clear" w:color="000000" w:fill="FFFFFF"/>
          </w:tcPr>
          <w:p w14:paraId="3339B6BE" w14:textId="77777777" w:rsidR="00076939" w:rsidRPr="00FC6964" w:rsidRDefault="00076939">
            <w:pPr>
              <w:rPr>
                <w:rFonts w:ascii="Open Sans" w:hAnsi="Open Sans" w:cs="Open Sans"/>
                <w:b/>
                <w:lang w:val="es-CR"/>
              </w:rPr>
            </w:pPr>
            <w:r w:rsidRPr="00FC6964">
              <w:rPr>
                <w:rFonts w:ascii="Open Sans" w:hAnsi="Open Sans" w:cs="Open Sans"/>
                <w:b/>
                <w:lang w:val="es-CR"/>
              </w:rPr>
              <w:lastRenderedPageBreak/>
              <w:t>TERATOGENICIDAD</w:t>
            </w:r>
          </w:p>
        </w:tc>
        <w:tc>
          <w:tcPr>
            <w:tcW w:w="8190" w:type="dxa"/>
            <w:gridSpan w:val="9"/>
            <w:shd w:val="clear" w:color="000000" w:fill="FFFFFF"/>
          </w:tcPr>
          <w:p w14:paraId="48246732" w14:textId="77777777" w:rsidR="00076939" w:rsidRPr="00FC6964" w:rsidRDefault="00FC6964">
            <w:pPr>
              <w:rPr>
                <w:rFonts w:ascii="Open Sans" w:hAnsi="Open Sans" w:cs="Open Sans"/>
                <w:lang w:val="es-CR"/>
              </w:rPr>
            </w:pPr>
            <w:r w:rsidRPr="00FC6964">
              <w:rPr>
                <w:rFonts w:ascii="Open Sans" w:hAnsi="Open Sans" w:cs="Open Sans"/>
                <w:lang w:val="es-CR"/>
              </w:rPr>
              <w:t>No aplica</w:t>
            </w:r>
            <w:r w:rsidR="00076939" w:rsidRPr="00FC6964">
              <w:rPr>
                <w:rFonts w:ascii="Open Sans" w:hAnsi="Open Sans" w:cs="Open Sans"/>
                <w:lang w:val="es-CR"/>
              </w:rPr>
              <w:t xml:space="preserve">. </w:t>
            </w:r>
          </w:p>
        </w:tc>
      </w:tr>
      <w:tr w:rsidR="00076939" w14:paraId="1A90D787" w14:textId="77777777" w:rsidTr="00BB7EB2">
        <w:trPr>
          <w:cantSplit/>
          <w:trHeight w:val="192"/>
          <w:jc w:val="center"/>
        </w:trPr>
        <w:tc>
          <w:tcPr>
            <w:tcW w:w="3298" w:type="dxa"/>
            <w:shd w:val="clear" w:color="000000" w:fill="FFFFFF"/>
          </w:tcPr>
          <w:p w14:paraId="562BF77F" w14:textId="77777777" w:rsidR="00076939" w:rsidRPr="00FC6964" w:rsidRDefault="00076939">
            <w:pPr>
              <w:rPr>
                <w:rFonts w:ascii="Open Sans" w:hAnsi="Open Sans" w:cs="Open Sans"/>
                <w:b/>
                <w:lang w:val="es-CR"/>
              </w:rPr>
            </w:pPr>
            <w:r w:rsidRPr="00FC6964">
              <w:rPr>
                <w:rFonts w:ascii="Open Sans" w:hAnsi="Open Sans" w:cs="Open Sans"/>
                <w:b/>
                <w:lang w:val="es-CR"/>
              </w:rPr>
              <w:t>NEUROTOXICIDAD</w:t>
            </w:r>
          </w:p>
        </w:tc>
        <w:tc>
          <w:tcPr>
            <w:tcW w:w="8190" w:type="dxa"/>
            <w:gridSpan w:val="9"/>
            <w:shd w:val="clear" w:color="000000" w:fill="FFFFFF"/>
          </w:tcPr>
          <w:p w14:paraId="6FC2ADC2" w14:textId="77777777" w:rsidR="00076939" w:rsidRPr="00FC6964" w:rsidRDefault="00FC6964">
            <w:pPr>
              <w:rPr>
                <w:rFonts w:ascii="Open Sans" w:hAnsi="Open Sans" w:cs="Open Sans"/>
                <w:lang w:val="es-CR"/>
              </w:rPr>
            </w:pPr>
            <w:r w:rsidRPr="00FC6964">
              <w:rPr>
                <w:rFonts w:ascii="Open Sans" w:hAnsi="Open Sans" w:cs="Open Sans"/>
                <w:lang w:val="es-CR"/>
              </w:rPr>
              <w:t>No aplica</w:t>
            </w:r>
            <w:r w:rsidR="00076939" w:rsidRPr="00FC6964">
              <w:rPr>
                <w:rFonts w:ascii="Open Sans" w:hAnsi="Open Sans" w:cs="Open Sans"/>
                <w:lang w:val="es-CR"/>
              </w:rPr>
              <w:t xml:space="preserve">. </w:t>
            </w:r>
          </w:p>
        </w:tc>
      </w:tr>
      <w:tr w:rsidR="00076939" w14:paraId="60E8533C" w14:textId="77777777" w:rsidTr="00BB7EB2">
        <w:trPr>
          <w:cantSplit/>
          <w:trHeight w:val="273"/>
          <w:jc w:val="center"/>
        </w:trPr>
        <w:tc>
          <w:tcPr>
            <w:tcW w:w="3298" w:type="dxa"/>
            <w:shd w:val="clear" w:color="000000" w:fill="FFFFFF"/>
          </w:tcPr>
          <w:p w14:paraId="41A906D2" w14:textId="77777777" w:rsidR="00076939" w:rsidRPr="00FC6964" w:rsidRDefault="00076939">
            <w:pPr>
              <w:rPr>
                <w:rFonts w:ascii="Open Sans" w:hAnsi="Open Sans" w:cs="Open Sans"/>
                <w:b/>
                <w:lang w:val="es-CR"/>
              </w:rPr>
            </w:pPr>
            <w:r w:rsidRPr="00FC6964">
              <w:rPr>
                <w:rFonts w:ascii="Open Sans" w:hAnsi="Open Sans" w:cs="Open Sans"/>
                <w:b/>
                <w:lang w:val="es-CR"/>
              </w:rPr>
              <w:t>SISTEMA REPRODUCTOR</w:t>
            </w:r>
          </w:p>
        </w:tc>
        <w:tc>
          <w:tcPr>
            <w:tcW w:w="8190" w:type="dxa"/>
            <w:gridSpan w:val="9"/>
            <w:shd w:val="clear" w:color="000000" w:fill="FFFFFF"/>
          </w:tcPr>
          <w:p w14:paraId="0C7789A6" w14:textId="77777777" w:rsidR="00076939" w:rsidRPr="00FC6964" w:rsidRDefault="00FC6964">
            <w:pPr>
              <w:rPr>
                <w:rFonts w:ascii="Open Sans" w:hAnsi="Open Sans" w:cs="Open Sans"/>
                <w:lang w:val="es-CR"/>
              </w:rPr>
            </w:pPr>
            <w:r w:rsidRPr="00FC6964">
              <w:rPr>
                <w:rFonts w:ascii="Open Sans" w:hAnsi="Open Sans" w:cs="Open Sans"/>
                <w:lang w:val="es-CR"/>
              </w:rPr>
              <w:t>No aplica</w:t>
            </w:r>
            <w:r w:rsidR="00076939" w:rsidRPr="00FC6964">
              <w:rPr>
                <w:rFonts w:ascii="Open Sans" w:hAnsi="Open Sans" w:cs="Open Sans"/>
                <w:lang w:val="es-CR"/>
              </w:rPr>
              <w:t xml:space="preserve">. </w:t>
            </w:r>
          </w:p>
        </w:tc>
      </w:tr>
      <w:tr w:rsidR="00076939" w:rsidRPr="00346E95" w14:paraId="58DC0880" w14:textId="77777777" w:rsidTr="00BB7EB2">
        <w:trPr>
          <w:cantSplit/>
          <w:trHeight w:val="65"/>
          <w:jc w:val="center"/>
        </w:trPr>
        <w:tc>
          <w:tcPr>
            <w:tcW w:w="3298" w:type="dxa"/>
            <w:shd w:val="clear" w:color="000000" w:fill="FFFFFF"/>
          </w:tcPr>
          <w:p w14:paraId="4BCE0BE6" w14:textId="77777777" w:rsidR="00076939" w:rsidRPr="00FC6964" w:rsidRDefault="00076939">
            <w:pPr>
              <w:rPr>
                <w:rFonts w:ascii="Open Sans" w:hAnsi="Open Sans" w:cs="Open Sans"/>
                <w:b/>
                <w:lang w:val="es-CR"/>
              </w:rPr>
            </w:pPr>
            <w:r w:rsidRPr="00FC6964">
              <w:rPr>
                <w:rFonts w:ascii="Open Sans" w:hAnsi="Open Sans" w:cs="Open Sans"/>
                <w:b/>
                <w:lang w:val="es-CR"/>
              </w:rPr>
              <w:t xml:space="preserve">OTROS </w:t>
            </w:r>
          </w:p>
        </w:tc>
        <w:tc>
          <w:tcPr>
            <w:tcW w:w="8190" w:type="dxa"/>
            <w:gridSpan w:val="9"/>
            <w:shd w:val="clear" w:color="000000" w:fill="FFFFFF"/>
          </w:tcPr>
          <w:p w14:paraId="3AAB4DFF" w14:textId="77777777" w:rsidR="00076939" w:rsidRPr="00FC6964" w:rsidRDefault="00076939">
            <w:pPr>
              <w:jc w:val="both"/>
              <w:rPr>
                <w:rFonts w:ascii="Open Sans" w:hAnsi="Open Sans" w:cs="Open Sans"/>
                <w:lang w:val="es-CR"/>
              </w:rPr>
            </w:pPr>
            <w:r w:rsidRPr="00FC6964">
              <w:rPr>
                <w:rFonts w:ascii="Open Sans" w:hAnsi="Open Sans" w:cs="Open Sans"/>
                <w:lang w:val="es-CR"/>
              </w:rPr>
              <w:t>Exposición prolongada puede resultar en cambios en los huesos, efecto corrosivo en las membranas mucosas incluyendo ulceraciones en la nariz, garganta y tubos bronquiales, tos, choque, edema pulmonar, flourisi, coma y muerte.</w:t>
            </w:r>
          </w:p>
        </w:tc>
      </w:tr>
      <w:tr w:rsidR="00076939" w14:paraId="568EA859" w14:textId="77777777" w:rsidTr="00BB7EB2">
        <w:trPr>
          <w:cantSplit/>
          <w:trHeight w:val="65"/>
          <w:jc w:val="center"/>
        </w:trPr>
        <w:tc>
          <w:tcPr>
            <w:tcW w:w="3298" w:type="dxa"/>
            <w:shd w:val="clear" w:color="000000" w:fill="FFFFFF"/>
          </w:tcPr>
          <w:p w14:paraId="0C3F00AD" w14:textId="77777777" w:rsidR="00076939" w:rsidRPr="00FC6964" w:rsidRDefault="00076939">
            <w:pPr>
              <w:rPr>
                <w:rFonts w:ascii="Open Sans" w:hAnsi="Open Sans" w:cs="Open Sans"/>
                <w:b/>
                <w:lang w:val="es-CR"/>
              </w:rPr>
            </w:pPr>
            <w:r w:rsidRPr="00FC6964">
              <w:rPr>
                <w:rFonts w:ascii="Open Sans" w:hAnsi="Open Sans" w:cs="Open Sans"/>
                <w:b/>
                <w:lang w:val="es-CR"/>
              </w:rPr>
              <w:t>ÓRGANOS BLANCO</w:t>
            </w:r>
          </w:p>
        </w:tc>
        <w:tc>
          <w:tcPr>
            <w:tcW w:w="8190" w:type="dxa"/>
            <w:gridSpan w:val="9"/>
            <w:shd w:val="clear" w:color="000000" w:fill="FFFFFF"/>
          </w:tcPr>
          <w:p w14:paraId="6809AF15" w14:textId="77777777" w:rsidR="00076939" w:rsidRDefault="00076939">
            <w:pPr>
              <w:jc w:val="both"/>
              <w:rPr>
                <w:lang w:val="es-CR"/>
              </w:rPr>
            </w:pPr>
            <w:r>
              <w:rPr>
                <w:lang w:val="es-CR"/>
              </w:rPr>
              <w:t xml:space="preserve">Ojos y piel. </w:t>
            </w:r>
          </w:p>
        </w:tc>
      </w:tr>
      <w:tr w:rsidR="00076939" w14:paraId="75C0ED2A" w14:textId="77777777" w:rsidTr="00BB7EB2">
        <w:trPr>
          <w:cantSplit/>
          <w:jc w:val="center"/>
        </w:trPr>
        <w:tc>
          <w:tcPr>
            <w:tcW w:w="11488" w:type="dxa"/>
            <w:gridSpan w:val="10"/>
            <w:shd w:val="clear" w:color="auto" w:fill="CCCCCC"/>
          </w:tcPr>
          <w:p w14:paraId="39DD3181"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SECCIÓN V</w:t>
            </w:r>
          </w:p>
        </w:tc>
      </w:tr>
      <w:tr w:rsidR="00076939" w14:paraId="021DD26B" w14:textId="77777777" w:rsidTr="00BB7EB2">
        <w:trPr>
          <w:cantSplit/>
          <w:jc w:val="center"/>
        </w:trPr>
        <w:tc>
          <w:tcPr>
            <w:tcW w:w="11488" w:type="dxa"/>
            <w:gridSpan w:val="10"/>
            <w:shd w:val="clear" w:color="000000" w:fill="FFFFFF"/>
          </w:tcPr>
          <w:p w14:paraId="05575328"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PRIMEROS AUXILIOS</w:t>
            </w:r>
          </w:p>
        </w:tc>
      </w:tr>
      <w:tr w:rsidR="00076939" w14:paraId="04B68DCD" w14:textId="77777777" w:rsidTr="00BB7EB2">
        <w:trPr>
          <w:cantSplit/>
          <w:trHeight w:val="300"/>
          <w:jc w:val="center"/>
        </w:trPr>
        <w:tc>
          <w:tcPr>
            <w:tcW w:w="3298" w:type="dxa"/>
            <w:shd w:val="clear" w:color="000000" w:fill="FFFFFF"/>
          </w:tcPr>
          <w:p w14:paraId="4D1DFEC7" w14:textId="77777777" w:rsidR="00076939" w:rsidRDefault="00076939">
            <w:pPr>
              <w:pStyle w:val="Ttulo2"/>
              <w:rPr>
                <w:rFonts w:ascii="Times New Roman" w:hAnsi="Times New Roman"/>
                <w:color w:val="auto"/>
                <w:sz w:val="24"/>
              </w:rPr>
            </w:pPr>
            <w:r w:rsidRPr="00FC6964">
              <w:rPr>
                <w:rFonts w:ascii="Open Sans" w:hAnsi="Open Sans" w:cs="Open Sans"/>
                <w:color w:val="auto"/>
                <w:sz w:val="24"/>
                <w:szCs w:val="24"/>
              </w:rPr>
              <w:t>CONTACTO OCULAR</w:t>
            </w:r>
          </w:p>
        </w:tc>
        <w:tc>
          <w:tcPr>
            <w:tcW w:w="8190" w:type="dxa"/>
            <w:gridSpan w:val="9"/>
            <w:shd w:val="clear" w:color="000000" w:fill="FFFFFF"/>
          </w:tcPr>
          <w:p w14:paraId="12C40312"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Enjuague inmediatamente con agua durante 15 minutos, levantando los párpados superiores e inferiores ocasionalmente. Se debe recibir atención médica lo más pronto posible. </w:t>
            </w:r>
          </w:p>
        </w:tc>
      </w:tr>
      <w:tr w:rsidR="00076939" w:rsidRPr="00346E95" w14:paraId="1C7AFA1A" w14:textId="77777777" w:rsidTr="00BB7EB2">
        <w:trPr>
          <w:cantSplit/>
          <w:trHeight w:val="273"/>
          <w:jc w:val="center"/>
        </w:trPr>
        <w:tc>
          <w:tcPr>
            <w:tcW w:w="3298" w:type="dxa"/>
            <w:shd w:val="clear" w:color="000000" w:fill="FFFFFF"/>
          </w:tcPr>
          <w:p w14:paraId="6A6AB727" w14:textId="77777777" w:rsidR="00076939" w:rsidRDefault="00076939">
            <w:pPr>
              <w:jc w:val="both"/>
              <w:rPr>
                <w:b/>
                <w:lang w:val="es-CR"/>
              </w:rPr>
            </w:pPr>
            <w:r w:rsidRPr="00FC6964">
              <w:rPr>
                <w:rFonts w:ascii="Open Sans" w:hAnsi="Open Sans" w:cs="Open Sans"/>
                <w:b/>
                <w:lang w:val="es-CR"/>
              </w:rPr>
              <w:t>CONTACTO DÉRMICO</w:t>
            </w:r>
          </w:p>
        </w:tc>
        <w:tc>
          <w:tcPr>
            <w:tcW w:w="8190" w:type="dxa"/>
            <w:gridSpan w:val="9"/>
            <w:shd w:val="clear" w:color="000000" w:fill="FFFFFF"/>
          </w:tcPr>
          <w:p w14:paraId="1B015087"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Enjuague inmediatamente con agua durante 15-20 minutos mientras se quita la ropa y zapatos contaminados, prestando atención particularmente a la piel debajo de las uñas. Busque atención médica aun y que las quemaduras en la piel parezcan menores. Lave la ropa contaminada antes de reusarla, pero destruya los zapatos contaminados. </w:t>
            </w:r>
          </w:p>
        </w:tc>
      </w:tr>
      <w:tr w:rsidR="00076939" w14:paraId="3C74A03C" w14:textId="77777777" w:rsidTr="00BB7EB2">
        <w:trPr>
          <w:cantSplit/>
          <w:trHeight w:val="65"/>
          <w:jc w:val="center"/>
        </w:trPr>
        <w:tc>
          <w:tcPr>
            <w:tcW w:w="3298" w:type="dxa"/>
            <w:shd w:val="clear" w:color="000000" w:fill="FFFFFF"/>
          </w:tcPr>
          <w:p w14:paraId="34D96D9F"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INHALACIÓN</w:t>
            </w:r>
          </w:p>
        </w:tc>
        <w:tc>
          <w:tcPr>
            <w:tcW w:w="8190" w:type="dxa"/>
            <w:gridSpan w:val="9"/>
            <w:shd w:val="clear" w:color="000000" w:fill="FFFFFF"/>
          </w:tcPr>
          <w:p w14:paraId="144F2CC1"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Mueva inmediatamente a la persona expuesta a un área que no esté contaminada. Si la respiración se detiene, inicie respiración artificial. Se debe suministrar oxígeno a la persona afectada (pero únicamente por una persona autorizada para esto) hasta que la víctima sea capaz de respirar fácilmente por sí mismo. La persona expuesta debe ser examinada por un médico. </w:t>
            </w:r>
          </w:p>
        </w:tc>
      </w:tr>
      <w:tr w:rsidR="00076939" w:rsidRPr="00346E95" w14:paraId="3BF2AA1F" w14:textId="77777777" w:rsidTr="00BB7EB2">
        <w:trPr>
          <w:cantSplit/>
          <w:trHeight w:val="237"/>
          <w:jc w:val="center"/>
        </w:trPr>
        <w:tc>
          <w:tcPr>
            <w:tcW w:w="3298" w:type="dxa"/>
            <w:shd w:val="clear" w:color="000000" w:fill="FFFFFF"/>
          </w:tcPr>
          <w:p w14:paraId="6133F982"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INGESTIÓN</w:t>
            </w:r>
          </w:p>
        </w:tc>
        <w:tc>
          <w:tcPr>
            <w:tcW w:w="8190" w:type="dxa"/>
            <w:gridSpan w:val="9"/>
            <w:shd w:val="clear" w:color="000000" w:fill="FFFFFF"/>
          </w:tcPr>
          <w:p w14:paraId="21F7D6A8"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No induzca el vómito. Si la víctima está consciente, ofrezca grandes cantidades de agua para diluir el ácido. Obtenga atención médica inmediatamente. No ofrezca nada vía oral a una persona inconsciente. </w:t>
            </w:r>
          </w:p>
        </w:tc>
      </w:tr>
      <w:tr w:rsidR="00076939" w14:paraId="4A1A7391" w14:textId="77777777" w:rsidTr="00BB7EB2">
        <w:trPr>
          <w:cantSplit/>
          <w:trHeight w:val="120"/>
          <w:jc w:val="center"/>
        </w:trPr>
        <w:tc>
          <w:tcPr>
            <w:tcW w:w="3298" w:type="dxa"/>
            <w:shd w:val="clear" w:color="000000" w:fill="FFFFFF"/>
          </w:tcPr>
          <w:p w14:paraId="67753EDA" w14:textId="77777777" w:rsidR="00076939" w:rsidRPr="00FC6964" w:rsidRDefault="00076939" w:rsidP="00FC6964">
            <w:pPr>
              <w:jc w:val="both"/>
              <w:rPr>
                <w:rFonts w:ascii="Open Sans" w:hAnsi="Open Sans" w:cs="Open Sans"/>
                <w:b/>
                <w:lang w:val="es-CR"/>
              </w:rPr>
            </w:pPr>
            <w:r w:rsidRPr="00FC6964">
              <w:rPr>
                <w:rFonts w:ascii="Open Sans" w:hAnsi="Open Sans" w:cs="Open Sans"/>
                <w:b/>
                <w:lang w:val="es-CR"/>
              </w:rPr>
              <w:t>ANTÍDOTO RECOMENDADO (Cuando aplique)</w:t>
            </w:r>
          </w:p>
        </w:tc>
        <w:tc>
          <w:tcPr>
            <w:tcW w:w="8190" w:type="dxa"/>
            <w:gridSpan w:val="9"/>
            <w:shd w:val="clear" w:color="000000" w:fill="FFFFFF"/>
          </w:tcPr>
          <w:p w14:paraId="17F91800" w14:textId="77777777" w:rsidR="00076939" w:rsidRPr="00FC6964" w:rsidRDefault="00076939">
            <w:pPr>
              <w:pStyle w:val="Piedepgina"/>
              <w:tabs>
                <w:tab w:val="clear" w:pos="4320"/>
                <w:tab w:val="clear" w:pos="8640"/>
              </w:tabs>
              <w:jc w:val="both"/>
              <w:rPr>
                <w:rFonts w:ascii="Open Sans" w:hAnsi="Open Sans" w:cs="Open Sans"/>
                <w:lang w:val="es-CR"/>
              </w:rPr>
            </w:pPr>
            <w:r w:rsidRPr="00FC6964">
              <w:rPr>
                <w:rFonts w:ascii="Open Sans" w:hAnsi="Open Sans" w:cs="Open Sans"/>
                <w:lang w:val="es-CR"/>
              </w:rPr>
              <w:t>No hay información disponible.</w:t>
            </w:r>
          </w:p>
        </w:tc>
      </w:tr>
      <w:tr w:rsidR="00076939" w14:paraId="1E687AF6" w14:textId="77777777" w:rsidTr="00BB7EB2">
        <w:trPr>
          <w:cantSplit/>
          <w:trHeight w:val="558"/>
          <w:jc w:val="center"/>
        </w:trPr>
        <w:tc>
          <w:tcPr>
            <w:tcW w:w="3298" w:type="dxa"/>
            <w:shd w:val="clear" w:color="000000" w:fill="FFFFFF"/>
          </w:tcPr>
          <w:p w14:paraId="73D06B06" w14:textId="77777777" w:rsidR="00076939" w:rsidRPr="00FC6964" w:rsidRDefault="00076939" w:rsidP="00FC6964">
            <w:pPr>
              <w:jc w:val="both"/>
              <w:rPr>
                <w:rFonts w:ascii="Open Sans" w:hAnsi="Open Sans" w:cs="Open Sans"/>
                <w:b/>
                <w:lang w:val="es-CR"/>
              </w:rPr>
            </w:pPr>
            <w:r w:rsidRPr="00FC6964">
              <w:rPr>
                <w:rFonts w:ascii="Open Sans" w:hAnsi="Open Sans" w:cs="Open Sans"/>
                <w:b/>
                <w:lang w:val="es-CR"/>
              </w:rPr>
              <w:t>INFORMACIÓN PARA EL MÉDICO (Cuando aplique)</w:t>
            </w:r>
          </w:p>
        </w:tc>
        <w:tc>
          <w:tcPr>
            <w:tcW w:w="8190" w:type="dxa"/>
            <w:gridSpan w:val="9"/>
            <w:shd w:val="clear" w:color="000000" w:fill="FFFFFF"/>
          </w:tcPr>
          <w:p w14:paraId="1DA6ADDB"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No hay información disponible. </w:t>
            </w:r>
          </w:p>
        </w:tc>
      </w:tr>
      <w:tr w:rsidR="00076939" w14:paraId="5F15B0BC" w14:textId="77777777" w:rsidTr="00BB7EB2">
        <w:trPr>
          <w:cantSplit/>
          <w:jc w:val="center"/>
        </w:trPr>
        <w:tc>
          <w:tcPr>
            <w:tcW w:w="11488" w:type="dxa"/>
            <w:gridSpan w:val="10"/>
            <w:shd w:val="clear" w:color="auto" w:fill="CCCCCC"/>
          </w:tcPr>
          <w:p w14:paraId="2941DF06"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lastRenderedPageBreak/>
              <w:t>SECCIÓN VI</w:t>
            </w:r>
          </w:p>
        </w:tc>
      </w:tr>
      <w:tr w:rsidR="00076939" w14:paraId="0D836F7B" w14:textId="77777777" w:rsidTr="00BB7EB2">
        <w:trPr>
          <w:cantSplit/>
          <w:jc w:val="center"/>
        </w:trPr>
        <w:tc>
          <w:tcPr>
            <w:tcW w:w="11488" w:type="dxa"/>
            <w:gridSpan w:val="10"/>
            <w:shd w:val="clear" w:color="000000" w:fill="FFFFFF"/>
          </w:tcPr>
          <w:p w14:paraId="5E2A080B"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MEDIDAS CONTRA EL FUEGO</w:t>
            </w:r>
          </w:p>
        </w:tc>
      </w:tr>
      <w:tr w:rsidR="00076939" w:rsidRPr="00FC6964" w14:paraId="30A76777" w14:textId="77777777" w:rsidTr="00BB7EB2">
        <w:trPr>
          <w:cantSplit/>
          <w:trHeight w:val="273"/>
          <w:jc w:val="center"/>
        </w:trPr>
        <w:tc>
          <w:tcPr>
            <w:tcW w:w="5188" w:type="dxa"/>
            <w:gridSpan w:val="4"/>
            <w:shd w:val="clear" w:color="000000" w:fill="FFFFFF"/>
          </w:tcPr>
          <w:p w14:paraId="0658813A" w14:textId="77777777" w:rsidR="00076939" w:rsidRPr="00FC6964" w:rsidRDefault="00076939">
            <w:pPr>
              <w:pStyle w:val="Ttulo3"/>
              <w:rPr>
                <w:rFonts w:ascii="Open Sans" w:hAnsi="Open Sans" w:cs="Open Sans"/>
                <w:color w:val="auto"/>
                <w:sz w:val="24"/>
                <w:szCs w:val="24"/>
                <w:lang w:val="es-CR"/>
              </w:rPr>
            </w:pPr>
            <w:r w:rsidRPr="00FC6964">
              <w:rPr>
                <w:rFonts w:ascii="Open Sans" w:hAnsi="Open Sans" w:cs="Open Sans"/>
                <w:color w:val="auto"/>
                <w:sz w:val="24"/>
                <w:szCs w:val="24"/>
                <w:lang w:val="es-CR"/>
              </w:rPr>
              <w:t>PUNTO DE INFLAMABILIDAD (°C)</w:t>
            </w:r>
          </w:p>
        </w:tc>
        <w:tc>
          <w:tcPr>
            <w:tcW w:w="6300" w:type="dxa"/>
            <w:gridSpan w:val="6"/>
            <w:shd w:val="clear" w:color="000000" w:fill="FFFFFF"/>
          </w:tcPr>
          <w:p w14:paraId="0C6242C0" w14:textId="77777777" w:rsidR="00076939" w:rsidRPr="00FC6964" w:rsidRDefault="00076939" w:rsidP="00FC6964">
            <w:pPr>
              <w:jc w:val="both"/>
              <w:rPr>
                <w:rFonts w:ascii="Open Sans" w:hAnsi="Open Sans" w:cs="Open Sans"/>
                <w:lang w:val="es-CR"/>
              </w:rPr>
            </w:pPr>
            <w:r w:rsidRPr="00FC6964">
              <w:rPr>
                <w:rFonts w:ascii="Open Sans" w:hAnsi="Open Sans" w:cs="Open Sans"/>
                <w:lang w:val="es-CR"/>
              </w:rPr>
              <w:t xml:space="preserve">No aplica. </w:t>
            </w:r>
          </w:p>
        </w:tc>
      </w:tr>
      <w:tr w:rsidR="00076939" w:rsidRPr="00FC6964" w14:paraId="1C01A21F" w14:textId="77777777" w:rsidTr="00BB7EB2">
        <w:trPr>
          <w:cantSplit/>
          <w:trHeight w:val="500"/>
          <w:jc w:val="center"/>
        </w:trPr>
        <w:tc>
          <w:tcPr>
            <w:tcW w:w="5188" w:type="dxa"/>
            <w:gridSpan w:val="4"/>
            <w:shd w:val="clear" w:color="000000" w:fill="FFFFFF"/>
          </w:tcPr>
          <w:p w14:paraId="2138FE0C" w14:textId="77777777" w:rsidR="00076939" w:rsidRPr="00FC6964" w:rsidRDefault="00076939">
            <w:pPr>
              <w:rPr>
                <w:rFonts w:ascii="Open Sans" w:hAnsi="Open Sans" w:cs="Open Sans"/>
                <w:b/>
                <w:lang w:val="es-CR"/>
              </w:rPr>
            </w:pPr>
            <w:r w:rsidRPr="00FC6964">
              <w:rPr>
                <w:rFonts w:ascii="Open Sans" w:hAnsi="Open Sans" w:cs="Open Sans"/>
                <w:b/>
                <w:lang w:val="es-CR"/>
              </w:rPr>
              <w:t xml:space="preserve">LÍMITES DE INFLAMABILIDAD </w:t>
            </w:r>
          </w:p>
          <w:p w14:paraId="2276E695" w14:textId="77777777" w:rsidR="00076939" w:rsidRPr="00FC6964" w:rsidRDefault="00076939">
            <w:pPr>
              <w:rPr>
                <w:rFonts w:ascii="Open Sans" w:hAnsi="Open Sans" w:cs="Open Sans"/>
                <w:b/>
                <w:lang w:val="es-CR"/>
              </w:rPr>
            </w:pPr>
            <w:r w:rsidRPr="00FC6964">
              <w:rPr>
                <w:rFonts w:ascii="Open Sans" w:hAnsi="Open Sans" w:cs="Open Sans"/>
                <w:b/>
                <w:lang w:val="es-CR"/>
              </w:rPr>
              <w:t xml:space="preserve">(SI EXISTEN) </w:t>
            </w:r>
          </w:p>
        </w:tc>
        <w:tc>
          <w:tcPr>
            <w:tcW w:w="6300" w:type="dxa"/>
            <w:gridSpan w:val="6"/>
            <w:shd w:val="clear" w:color="000000" w:fill="FFFFFF"/>
          </w:tcPr>
          <w:p w14:paraId="46789BE6" w14:textId="77777777" w:rsidR="00076939" w:rsidRPr="00FC6964" w:rsidRDefault="00076939" w:rsidP="00FC6964">
            <w:pPr>
              <w:rPr>
                <w:rFonts w:ascii="Open Sans" w:hAnsi="Open Sans" w:cs="Open Sans"/>
                <w:lang w:val="es-CR"/>
              </w:rPr>
            </w:pPr>
            <w:r w:rsidRPr="00FC6964">
              <w:rPr>
                <w:rFonts w:ascii="Open Sans" w:hAnsi="Open Sans" w:cs="Open Sans"/>
                <w:lang w:val="es-CR"/>
              </w:rPr>
              <w:t xml:space="preserve">No </w:t>
            </w:r>
            <w:r w:rsidR="00FC6964" w:rsidRPr="00FC6964">
              <w:rPr>
                <w:rFonts w:ascii="Open Sans" w:hAnsi="Open Sans" w:cs="Open Sans"/>
                <w:lang w:val="es-CR"/>
              </w:rPr>
              <w:t>aplica</w:t>
            </w:r>
            <w:r w:rsidRPr="00FC6964">
              <w:rPr>
                <w:rFonts w:ascii="Open Sans" w:hAnsi="Open Sans" w:cs="Open Sans"/>
                <w:lang w:val="es-CR"/>
              </w:rPr>
              <w:t xml:space="preserve">. </w:t>
            </w:r>
          </w:p>
        </w:tc>
      </w:tr>
      <w:tr w:rsidR="00076939" w:rsidRPr="00346E95" w14:paraId="629E7A3C" w14:textId="77777777" w:rsidTr="00BB7EB2">
        <w:trPr>
          <w:cantSplit/>
          <w:trHeight w:val="65"/>
          <w:jc w:val="center"/>
        </w:trPr>
        <w:tc>
          <w:tcPr>
            <w:tcW w:w="5188" w:type="dxa"/>
            <w:gridSpan w:val="4"/>
            <w:shd w:val="clear" w:color="000000" w:fill="FFFFFF"/>
          </w:tcPr>
          <w:p w14:paraId="05B53165" w14:textId="77777777" w:rsidR="00076939" w:rsidRPr="00FC6964" w:rsidRDefault="00076939">
            <w:pPr>
              <w:rPr>
                <w:rFonts w:ascii="Open Sans" w:hAnsi="Open Sans" w:cs="Open Sans"/>
                <w:b/>
                <w:lang w:val="es-CR"/>
              </w:rPr>
            </w:pPr>
            <w:r w:rsidRPr="00FC6964">
              <w:rPr>
                <w:rFonts w:ascii="Open Sans" w:hAnsi="Open Sans" w:cs="Open Sans"/>
                <w:b/>
                <w:lang w:val="es-CR"/>
              </w:rPr>
              <w:t>AGENTES EXTINTORES</w:t>
            </w:r>
          </w:p>
        </w:tc>
        <w:tc>
          <w:tcPr>
            <w:tcW w:w="6300" w:type="dxa"/>
            <w:gridSpan w:val="6"/>
            <w:shd w:val="clear" w:color="000000" w:fill="FFFFFF"/>
          </w:tcPr>
          <w:p w14:paraId="133490AA" w14:textId="77777777" w:rsidR="00076939" w:rsidRPr="00FC6964" w:rsidRDefault="00076939">
            <w:pPr>
              <w:pStyle w:val="Piedepgina"/>
              <w:tabs>
                <w:tab w:val="clear" w:pos="4320"/>
                <w:tab w:val="clear" w:pos="8640"/>
              </w:tabs>
              <w:rPr>
                <w:rFonts w:ascii="Open Sans" w:hAnsi="Open Sans" w:cs="Open Sans"/>
                <w:lang w:val="es-CR"/>
              </w:rPr>
            </w:pPr>
            <w:r w:rsidRPr="00FC6964">
              <w:rPr>
                <w:rFonts w:ascii="Open Sans" w:hAnsi="Open Sans" w:cs="Open Sans"/>
                <w:lang w:val="es-CR"/>
              </w:rPr>
              <w:t xml:space="preserve">Este material no es combustible. Utilice el medio apropiado para rodear el fuego. </w:t>
            </w:r>
          </w:p>
        </w:tc>
      </w:tr>
      <w:tr w:rsidR="00076939" w:rsidRPr="00346E95" w14:paraId="19A405BD" w14:textId="77777777" w:rsidTr="00BB7EB2">
        <w:trPr>
          <w:cantSplit/>
          <w:trHeight w:val="729"/>
          <w:jc w:val="center"/>
        </w:trPr>
        <w:tc>
          <w:tcPr>
            <w:tcW w:w="5188" w:type="dxa"/>
            <w:gridSpan w:val="4"/>
            <w:shd w:val="clear" w:color="000000" w:fill="FFFFFF"/>
          </w:tcPr>
          <w:p w14:paraId="74C43DA4" w14:textId="77777777" w:rsidR="00076939" w:rsidRPr="00FC6964" w:rsidRDefault="00076939">
            <w:pPr>
              <w:rPr>
                <w:rFonts w:ascii="Open Sans" w:hAnsi="Open Sans" w:cs="Open Sans"/>
                <w:b/>
                <w:lang w:val="es-CR"/>
              </w:rPr>
            </w:pPr>
            <w:r w:rsidRPr="00FC6964">
              <w:rPr>
                <w:rFonts w:ascii="Open Sans" w:hAnsi="Open Sans" w:cs="Open Sans"/>
                <w:b/>
                <w:lang w:val="es-CR"/>
              </w:rPr>
              <w:t>EQUIPO DE PROTECCIÓN PARA COMBATIR FUEGO</w:t>
            </w:r>
          </w:p>
        </w:tc>
        <w:tc>
          <w:tcPr>
            <w:tcW w:w="6300" w:type="dxa"/>
            <w:gridSpan w:val="6"/>
            <w:shd w:val="clear" w:color="000000" w:fill="FFFFFF"/>
          </w:tcPr>
          <w:p w14:paraId="277DA15C" w14:textId="77777777" w:rsidR="00076939" w:rsidRPr="00FC6964" w:rsidRDefault="00076939">
            <w:pPr>
              <w:pStyle w:val="Ttulo5"/>
              <w:rPr>
                <w:rFonts w:ascii="Open Sans" w:hAnsi="Open Sans" w:cs="Open Sans"/>
                <w:b w:val="0"/>
                <w:sz w:val="24"/>
                <w:szCs w:val="24"/>
              </w:rPr>
            </w:pPr>
            <w:r w:rsidRPr="00FC6964">
              <w:rPr>
                <w:rFonts w:ascii="Open Sans" w:hAnsi="Open Sans" w:cs="Open Sans"/>
                <w:b w:val="0"/>
                <w:sz w:val="24"/>
                <w:szCs w:val="24"/>
              </w:rPr>
              <w:t xml:space="preserve">Aunque este material no es combustible, de ocurrir un incendio en la vecindad cercana, una buena práctica para combatir el fuego dicta el uso de un aparto de respiración autónomo y equipo de protección a prueba de ácido. </w:t>
            </w:r>
          </w:p>
        </w:tc>
      </w:tr>
      <w:tr w:rsidR="00076939" w:rsidRPr="00346E95" w14:paraId="3B484D21" w14:textId="77777777" w:rsidTr="00BB7EB2">
        <w:trPr>
          <w:cantSplit/>
          <w:trHeight w:val="500"/>
          <w:jc w:val="center"/>
        </w:trPr>
        <w:tc>
          <w:tcPr>
            <w:tcW w:w="5188" w:type="dxa"/>
            <w:gridSpan w:val="4"/>
            <w:shd w:val="clear" w:color="000000" w:fill="FFFFFF"/>
          </w:tcPr>
          <w:p w14:paraId="447CE9CB" w14:textId="77777777" w:rsidR="00076939" w:rsidRPr="00FC6964" w:rsidRDefault="00076939">
            <w:pPr>
              <w:rPr>
                <w:rFonts w:ascii="Open Sans" w:hAnsi="Open Sans" w:cs="Open Sans"/>
                <w:b/>
                <w:lang w:val="es-CR"/>
              </w:rPr>
            </w:pPr>
            <w:r w:rsidRPr="00FC6964">
              <w:rPr>
                <w:rFonts w:ascii="Open Sans" w:hAnsi="Open Sans" w:cs="Open Sans"/>
                <w:b/>
                <w:lang w:val="es-CR"/>
              </w:rPr>
              <w:t>PRODUCTOS PELIGROSOS POR COMBUSTIÓN</w:t>
            </w:r>
          </w:p>
        </w:tc>
        <w:tc>
          <w:tcPr>
            <w:tcW w:w="6300" w:type="dxa"/>
            <w:gridSpan w:val="6"/>
            <w:shd w:val="clear" w:color="000000" w:fill="FFFFFF"/>
          </w:tcPr>
          <w:p w14:paraId="0721EB30" w14:textId="77777777" w:rsidR="00076939" w:rsidRPr="00FC6964" w:rsidRDefault="00076939">
            <w:pPr>
              <w:jc w:val="both"/>
              <w:rPr>
                <w:rFonts w:ascii="Open Sans" w:hAnsi="Open Sans" w:cs="Open Sans"/>
                <w:lang w:val="es-CR"/>
              </w:rPr>
            </w:pPr>
            <w:r w:rsidRPr="00FC6964">
              <w:rPr>
                <w:rFonts w:ascii="Open Sans" w:hAnsi="Open Sans" w:cs="Open Sans"/>
                <w:lang w:val="es-CR"/>
              </w:rPr>
              <w:t>Reacciona con varios metales produciendo gas hidrógeno, inflamable y explosivo. Mantener los contenedores fríos  con agua, usando inyectores de niebla, pues la descomposición ocurrirá en temperaturas superiores a los 105.5 °C produciendo fumaradas de fluoruro tóxico y corrosivo.</w:t>
            </w:r>
          </w:p>
        </w:tc>
      </w:tr>
      <w:tr w:rsidR="00076939" w14:paraId="75208226" w14:textId="77777777" w:rsidTr="00BB7EB2">
        <w:trPr>
          <w:cantSplit/>
          <w:jc w:val="center"/>
        </w:trPr>
        <w:tc>
          <w:tcPr>
            <w:tcW w:w="11488" w:type="dxa"/>
            <w:gridSpan w:val="10"/>
            <w:shd w:val="clear" w:color="auto" w:fill="CCCCCC"/>
          </w:tcPr>
          <w:p w14:paraId="5FC3C9C5"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SECCIÓN VII</w:t>
            </w:r>
          </w:p>
        </w:tc>
      </w:tr>
      <w:tr w:rsidR="00076939" w:rsidRPr="00346E95" w14:paraId="2B2E6133" w14:textId="77777777" w:rsidTr="00BB7EB2">
        <w:trPr>
          <w:cantSplit/>
          <w:jc w:val="center"/>
        </w:trPr>
        <w:tc>
          <w:tcPr>
            <w:tcW w:w="11488" w:type="dxa"/>
            <w:gridSpan w:val="10"/>
            <w:shd w:val="clear" w:color="000000" w:fill="FFFFFF"/>
          </w:tcPr>
          <w:p w14:paraId="7B2DE81C"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MEDIDAS EN CASO DE DERRAME O FUGA</w:t>
            </w:r>
          </w:p>
        </w:tc>
      </w:tr>
      <w:tr w:rsidR="00076939" w:rsidRPr="00346E95" w14:paraId="74EDC53C" w14:textId="77777777" w:rsidTr="00BB7EB2">
        <w:trPr>
          <w:cantSplit/>
          <w:trHeight w:val="345"/>
          <w:jc w:val="center"/>
        </w:trPr>
        <w:tc>
          <w:tcPr>
            <w:tcW w:w="11488" w:type="dxa"/>
            <w:gridSpan w:val="10"/>
            <w:shd w:val="clear" w:color="000000" w:fill="FFFFFF"/>
          </w:tcPr>
          <w:p w14:paraId="2D53B214" w14:textId="77777777" w:rsidR="00FC6964" w:rsidRDefault="00076939">
            <w:pPr>
              <w:jc w:val="both"/>
              <w:rPr>
                <w:rFonts w:ascii="Open Sans" w:hAnsi="Open Sans" w:cs="Open Sans"/>
                <w:lang w:val="es-CR"/>
              </w:rPr>
            </w:pPr>
            <w:r w:rsidRPr="00FC6964">
              <w:rPr>
                <w:rFonts w:ascii="Open Sans" w:hAnsi="Open Sans" w:cs="Open Sans"/>
                <w:lang w:val="es-CR"/>
              </w:rPr>
              <w:t xml:space="preserve">Derrames pequeños: Vista equipo de protección apropiado. Contenga el material. Neutralice con agua y cal (cal hidratada) y enjuague en el drenaje. Mantenga al personal innecesario alejado. Manténgase a favor del viento y alejado de áreas bajas. Aísle el área de peligro y prohibida la entrada. </w:t>
            </w:r>
          </w:p>
          <w:p w14:paraId="7EE366DA" w14:textId="77777777" w:rsidR="00076939" w:rsidRPr="00FC6964" w:rsidRDefault="00076939">
            <w:pPr>
              <w:jc w:val="both"/>
              <w:rPr>
                <w:rFonts w:ascii="Open Sans" w:hAnsi="Open Sans" w:cs="Open Sans"/>
                <w:lang w:val="es-CR"/>
              </w:rPr>
            </w:pPr>
            <w:r w:rsidRPr="00FC6964">
              <w:rPr>
                <w:rFonts w:ascii="Open Sans" w:hAnsi="Open Sans" w:cs="Open Sans"/>
                <w:lang w:val="es-CR"/>
              </w:rPr>
              <w:t>Derrames grandes: Cualquier persona presente en el área debe usar un traje que supla aire aprobado por NIOSH. Elabore diques para contener el material. Evite que la solución entre en las alcantarillas o superficies de agua. Neutralice el derrame con agua y cal (cal hidratada). Recójalo con arena o materiales absorbentes no combustibles y colóquelo en contendores para desecho posterior. Proporcione ventilación y sea cuidadoso con el hidrógeno generado por el contacto con algunos metales.</w:t>
            </w:r>
            <w:r>
              <w:rPr>
                <w:lang w:val="es-CR"/>
              </w:rPr>
              <w:t xml:space="preserve"> </w:t>
            </w:r>
          </w:p>
        </w:tc>
      </w:tr>
      <w:tr w:rsidR="00076939" w14:paraId="06EDA6A2" w14:textId="77777777" w:rsidTr="00BB7EB2">
        <w:trPr>
          <w:cantSplit/>
          <w:jc w:val="center"/>
        </w:trPr>
        <w:tc>
          <w:tcPr>
            <w:tcW w:w="11488" w:type="dxa"/>
            <w:gridSpan w:val="10"/>
            <w:shd w:val="clear" w:color="auto" w:fill="CCCCCC"/>
          </w:tcPr>
          <w:p w14:paraId="60B47B5E"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lastRenderedPageBreak/>
              <w:t>SECCIÓN VIII</w:t>
            </w:r>
          </w:p>
        </w:tc>
      </w:tr>
      <w:tr w:rsidR="00076939" w14:paraId="34985B5E" w14:textId="77777777" w:rsidTr="00BB7EB2">
        <w:trPr>
          <w:cantSplit/>
          <w:jc w:val="center"/>
        </w:trPr>
        <w:tc>
          <w:tcPr>
            <w:tcW w:w="11488" w:type="dxa"/>
            <w:gridSpan w:val="10"/>
            <w:shd w:val="clear" w:color="000000" w:fill="FFFFFF"/>
          </w:tcPr>
          <w:p w14:paraId="661E5464"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MANIPULACIÓN Y ALMACENAMIENTO</w:t>
            </w:r>
          </w:p>
        </w:tc>
      </w:tr>
      <w:tr w:rsidR="00076939" w:rsidRPr="00346E95" w14:paraId="6DCE99AF" w14:textId="77777777" w:rsidTr="00BB7EB2">
        <w:trPr>
          <w:cantSplit/>
          <w:trHeight w:val="300"/>
          <w:jc w:val="center"/>
        </w:trPr>
        <w:tc>
          <w:tcPr>
            <w:tcW w:w="5188" w:type="dxa"/>
            <w:gridSpan w:val="4"/>
            <w:shd w:val="clear" w:color="000000" w:fill="FFFFFF"/>
          </w:tcPr>
          <w:p w14:paraId="53F5F339" w14:textId="77777777" w:rsidR="00076939" w:rsidRPr="00FC6964" w:rsidRDefault="00076939">
            <w:pPr>
              <w:pStyle w:val="Ttulo2"/>
              <w:rPr>
                <w:rFonts w:ascii="Open Sans" w:hAnsi="Open Sans" w:cs="Open Sans"/>
                <w:color w:val="auto"/>
                <w:sz w:val="24"/>
                <w:szCs w:val="24"/>
              </w:rPr>
            </w:pPr>
            <w:r w:rsidRPr="00FC6964">
              <w:rPr>
                <w:rFonts w:ascii="Open Sans" w:hAnsi="Open Sans" w:cs="Open Sans"/>
                <w:color w:val="auto"/>
                <w:sz w:val="24"/>
                <w:szCs w:val="24"/>
              </w:rPr>
              <w:t>TEMPERATURA ALMACENAMIENTO</w:t>
            </w:r>
          </w:p>
        </w:tc>
        <w:tc>
          <w:tcPr>
            <w:tcW w:w="6300" w:type="dxa"/>
            <w:gridSpan w:val="6"/>
            <w:shd w:val="clear" w:color="000000" w:fill="FFFFFF"/>
          </w:tcPr>
          <w:p w14:paraId="1D80B5E3" w14:textId="4C760E50" w:rsidR="00076939" w:rsidRPr="00FC6964" w:rsidRDefault="00FC6964">
            <w:pPr>
              <w:jc w:val="both"/>
              <w:rPr>
                <w:rFonts w:ascii="Open Sans" w:hAnsi="Open Sans" w:cs="Open Sans"/>
                <w:lang w:val="es-CR"/>
              </w:rPr>
            </w:pPr>
            <w:r w:rsidRPr="00FC6964">
              <w:rPr>
                <w:rFonts w:ascii="Open Sans" w:hAnsi="Open Sans" w:cs="Open Sans"/>
                <w:lang w:val="es-CR"/>
              </w:rPr>
              <w:t xml:space="preserve">No almacenar a temperaturas mayores a los </w:t>
            </w:r>
            <w:r w:rsidR="00774172">
              <w:rPr>
                <w:rFonts w:ascii="Open Sans" w:hAnsi="Open Sans" w:cs="Open Sans"/>
                <w:lang w:val="es-CR"/>
              </w:rPr>
              <w:t>4</w:t>
            </w:r>
            <w:r w:rsidRPr="00FC6964">
              <w:rPr>
                <w:rFonts w:ascii="Open Sans" w:hAnsi="Open Sans" w:cs="Open Sans"/>
                <w:lang w:val="es-CR"/>
              </w:rPr>
              <w:t>0 °C.</w:t>
            </w:r>
          </w:p>
        </w:tc>
      </w:tr>
      <w:tr w:rsidR="00076939" w:rsidRPr="00346E95" w14:paraId="659CA8C9" w14:textId="77777777" w:rsidTr="00BB7EB2">
        <w:trPr>
          <w:cantSplit/>
          <w:trHeight w:val="711"/>
          <w:jc w:val="center"/>
        </w:trPr>
        <w:tc>
          <w:tcPr>
            <w:tcW w:w="5188" w:type="dxa"/>
            <w:gridSpan w:val="4"/>
            <w:shd w:val="clear" w:color="000000" w:fill="FFFFFF"/>
          </w:tcPr>
          <w:p w14:paraId="29EAAEB5"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CONDICIONES ALMACENAMIENTO</w:t>
            </w:r>
          </w:p>
        </w:tc>
        <w:tc>
          <w:tcPr>
            <w:tcW w:w="6300" w:type="dxa"/>
            <w:gridSpan w:val="6"/>
            <w:shd w:val="clear" w:color="000000" w:fill="FFFFFF"/>
          </w:tcPr>
          <w:p w14:paraId="2B3D3165"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Almacene en contenedores en un área fría, seca y ventilada, alejada de fuentes de calor o ignición. Mantenga los contendores sellados cuando no se usen. No almacene en vidrio o materiales de piedra. </w:t>
            </w:r>
          </w:p>
        </w:tc>
      </w:tr>
      <w:tr w:rsidR="00076939" w:rsidRPr="00346E95" w14:paraId="298282A6" w14:textId="77777777" w:rsidTr="00BB7EB2">
        <w:trPr>
          <w:cantSplit/>
          <w:trHeight w:val="65"/>
          <w:jc w:val="center"/>
        </w:trPr>
        <w:tc>
          <w:tcPr>
            <w:tcW w:w="5188" w:type="dxa"/>
            <w:gridSpan w:val="4"/>
            <w:shd w:val="clear" w:color="000000" w:fill="FFFFFF"/>
          </w:tcPr>
          <w:p w14:paraId="46041098"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MANIPULACIÓN RECIPIENTES</w:t>
            </w:r>
          </w:p>
        </w:tc>
        <w:tc>
          <w:tcPr>
            <w:tcW w:w="6300" w:type="dxa"/>
            <w:gridSpan w:val="6"/>
            <w:shd w:val="clear" w:color="000000" w:fill="FFFFFF"/>
          </w:tcPr>
          <w:p w14:paraId="24FD6E70"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Utilice herramientas que no hagan chispas. Mantenga separado de metales alcali, agentes oxidantes, sólidos combustibles y peróxidos orgánicos. No inhale los humos y evite el contacto  con la piel. Si se detecta un olor irritante y agudo, los trabajadores han sido sobre expuestos. Lávese completamente después de usar el producto. Evite el contacto con los ojos, la piel o ropa. Vista ropa de protección adecuada cuando maneje el producto. Estaciones de lavado de ojos y duchas de seguridad deben ser usados cuando se use el producto. </w:t>
            </w:r>
          </w:p>
        </w:tc>
      </w:tr>
      <w:tr w:rsidR="00076939" w14:paraId="751D3307" w14:textId="77777777" w:rsidTr="00BB7EB2">
        <w:trPr>
          <w:cantSplit/>
          <w:trHeight w:val="844"/>
          <w:jc w:val="center"/>
        </w:trPr>
        <w:tc>
          <w:tcPr>
            <w:tcW w:w="5188" w:type="dxa"/>
            <w:gridSpan w:val="4"/>
            <w:shd w:val="clear" w:color="000000" w:fill="FFFFFF"/>
          </w:tcPr>
          <w:p w14:paraId="0EDAEA7B" w14:textId="77777777" w:rsidR="00076939" w:rsidRPr="00FC6964" w:rsidRDefault="00076939">
            <w:pPr>
              <w:jc w:val="both"/>
              <w:rPr>
                <w:rFonts w:ascii="Open Sans" w:hAnsi="Open Sans" w:cs="Open Sans"/>
                <w:b/>
                <w:lang w:val="es-CR"/>
              </w:rPr>
            </w:pPr>
            <w:r w:rsidRPr="00FC6964">
              <w:rPr>
                <w:rFonts w:ascii="Open Sans" w:hAnsi="Open Sans" w:cs="Open Sans"/>
                <w:b/>
                <w:lang w:val="es-CR"/>
              </w:rPr>
              <w:t>EFECTOS DE LA EXPOSICIÓN A LA LUZ DEL SOL, CALOR, ATMÓSFERAS HÚMEDAS, etc. (Cuando aplique)</w:t>
            </w:r>
          </w:p>
        </w:tc>
        <w:tc>
          <w:tcPr>
            <w:tcW w:w="6300" w:type="dxa"/>
            <w:gridSpan w:val="6"/>
            <w:shd w:val="clear" w:color="000000" w:fill="FFFFFF"/>
          </w:tcPr>
          <w:p w14:paraId="7F6231CB"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No hay información disponible. </w:t>
            </w:r>
          </w:p>
        </w:tc>
      </w:tr>
      <w:tr w:rsidR="00076939" w14:paraId="1163FD62" w14:textId="77777777" w:rsidTr="00BB7EB2">
        <w:trPr>
          <w:cantSplit/>
          <w:jc w:val="center"/>
        </w:trPr>
        <w:tc>
          <w:tcPr>
            <w:tcW w:w="11488" w:type="dxa"/>
            <w:gridSpan w:val="10"/>
            <w:shd w:val="clear" w:color="auto" w:fill="CCCCCC"/>
          </w:tcPr>
          <w:p w14:paraId="7C3B7E2A"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SECCIÓN IX</w:t>
            </w:r>
          </w:p>
        </w:tc>
      </w:tr>
      <w:tr w:rsidR="00076939" w:rsidRPr="00346E95" w14:paraId="41A065B2" w14:textId="77777777" w:rsidTr="00BB7EB2">
        <w:trPr>
          <w:cantSplit/>
          <w:jc w:val="center"/>
        </w:trPr>
        <w:tc>
          <w:tcPr>
            <w:tcW w:w="11488" w:type="dxa"/>
            <w:gridSpan w:val="10"/>
            <w:shd w:val="clear" w:color="000000" w:fill="FFFFFF"/>
          </w:tcPr>
          <w:p w14:paraId="43FC5046" w14:textId="77777777" w:rsidR="00076939" w:rsidRPr="00FC6964" w:rsidRDefault="00076939">
            <w:pPr>
              <w:pStyle w:val="Ttulo1"/>
              <w:jc w:val="center"/>
              <w:rPr>
                <w:rFonts w:ascii="Open Sans" w:hAnsi="Open Sans" w:cs="Open Sans"/>
                <w:b/>
                <w:szCs w:val="24"/>
                <w:u w:val="none"/>
                <w:lang w:val="es-CR"/>
              </w:rPr>
            </w:pPr>
            <w:r w:rsidRPr="00FC6964">
              <w:rPr>
                <w:rFonts w:ascii="Open Sans" w:hAnsi="Open Sans" w:cs="Open Sans"/>
                <w:b/>
                <w:szCs w:val="24"/>
                <w:u w:val="none"/>
                <w:lang w:val="es-CR"/>
              </w:rPr>
              <w:t>CONTROLES A LA EXPOSICIÓN Y EQUIPO DE PROTECCIÓN PERSONAL</w:t>
            </w:r>
          </w:p>
        </w:tc>
      </w:tr>
      <w:tr w:rsidR="00076939" w:rsidRPr="00346E95" w14:paraId="039993B2" w14:textId="77777777" w:rsidTr="00BB7EB2">
        <w:trPr>
          <w:cantSplit/>
          <w:jc w:val="center"/>
        </w:trPr>
        <w:tc>
          <w:tcPr>
            <w:tcW w:w="5188" w:type="dxa"/>
            <w:gridSpan w:val="4"/>
            <w:shd w:val="clear" w:color="000000" w:fill="FFFFFF"/>
          </w:tcPr>
          <w:p w14:paraId="416A3674" w14:textId="77777777" w:rsidR="00076939" w:rsidRPr="00FC6964" w:rsidRDefault="00076939" w:rsidP="00FC6964">
            <w:pPr>
              <w:jc w:val="both"/>
              <w:rPr>
                <w:rFonts w:ascii="Open Sans" w:hAnsi="Open Sans" w:cs="Open Sans"/>
                <w:b/>
                <w:lang w:val="es-CR"/>
              </w:rPr>
            </w:pPr>
            <w:r w:rsidRPr="00FC6964">
              <w:rPr>
                <w:rFonts w:ascii="Open Sans" w:hAnsi="Open Sans" w:cs="Open Sans"/>
                <w:b/>
                <w:lang w:val="es-CR"/>
              </w:rPr>
              <w:t>CONDICIONES DE VENTILACIÓN</w:t>
            </w:r>
          </w:p>
        </w:tc>
        <w:tc>
          <w:tcPr>
            <w:tcW w:w="6300" w:type="dxa"/>
            <w:gridSpan w:val="6"/>
            <w:shd w:val="clear" w:color="000000" w:fill="FFFFFF"/>
          </w:tcPr>
          <w:p w14:paraId="22B7E359" w14:textId="77777777" w:rsidR="00076939" w:rsidRPr="00FC6964" w:rsidRDefault="00076939">
            <w:pPr>
              <w:pStyle w:val="Ttulo5"/>
              <w:rPr>
                <w:rFonts w:ascii="Open Sans" w:hAnsi="Open Sans" w:cs="Open Sans"/>
                <w:b w:val="0"/>
                <w:sz w:val="24"/>
                <w:szCs w:val="24"/>
              </w:rPr>
            </w:pPr>
            <w:r w:rsidRPr="00FC6964">
              <w:rPr>
                <w:rFonts w:ascii="Open Sans" w:hAnsi="Open Sans" w:cs="Open Sans"/>
                <w:b w:val="0"/>
                <w:sz w:val="24"/>
                <w:szCs w:val="24"/>
              </w:rPr>
              <w:t xml:space="preserve">Extractor general o local para mantener los vapores o rocíos por debajo de los niveles por NIOSH para esos niveles de emisión. </w:t>
            </w:r>
          </w:p>
        </w:tc>
      </w:tr>
      <w:tr w:rsidR="00076939" w:rsidRPr="00346E95" w14:paraId="728A6ABD" w14:textId="77777777" w:rsidTr="00BB7EB2">
        <w:trPr>
          <w:cantSplit/>
          <w:jc w:val="center"/>
        </w:trPr>
        <w:tc>
          <w:tcPr>
            <w:tcW w:w="5188" w:type="dxa"/>
            <w:gridSpan w:val="4"/>
            <w:shd w:val="clear" w:color="000000" w:fill="FFFFFF"/>
          </w:tcPr>
          <w:p w14:paraId="35C3B648" w14:textId="77777777" w:rsidR="00076939" w:rsidRPr="00FC6964" w:rsidRDefault="00076939" w:rsidP="00FC6964">
            <w:pPr>
              <w:jc w:val="both"/>
              <w:rPr>
                <w:rFonts w:ascii="Open Sans" w:hAnsi="Open Sans" w:cs="Open Sans"/>
                <w:b/>
                <w:lang w:val="es-CR"/>
              </w:rPr>
            </w:pPr>
            <w:r w:rsidRPr="00FC6964">
              <w:rPr>
                <w:rFonts w:ascii="Open Sans" w:hAnsi="Open Sans" w:cs="Open Sans"/>
                <w:b/>
                <w:lang w:val="es-CR"/>
              </w:rPr>
              <w:t>EQUIPO DE PROTECCIÓN RESPIRATORIA</w:t>
            </w:r>
          </w:p>
        </w:tc>
        <w:tc>
          <w:tcPr>
            <w:tcW w:w="6300" w:type="dxa"/>
            <w:gridSpan w:val="6"/>
            <w:shd w:val="clear" w:color="000000" w:fill="FFFFFF"/>
          </w:tcPr>
          <w:p w14:paraId="3034BED9"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Si las condiciones de uso generan vapores o rocíos, utilice un respirador aprobado por NIOSH para esos niveles de emisión. </w:t>
            </w:r>
          </w:p>
        </w:tc>
      </w:tr>
      <w:tr w:rsidR="00076939" w:rsidRPr="00346E95" w14:paraId="4673D341" w14:textId="77777777" w:rsidTr="00BB7EB2">
        <w:trPr>
          <w:cantSplit/>
          <w:jc w:val="center"/>
        </w:trPr>
        <w:tc>
          <w:tcPr>
            <w:tcW w:w="5188" w:type="dxa"/>
            <w:gridSpan w:val="4"/>
            <w:shd w:val="clear" w:color="000000" w:fill="FFFFFF"/>
          </w:tcPr>
          <w:p w14:paraId="432DC1AE" w14:textId="77777777" w:rsidR="00076939" w:rsidRPr="00FC6964" w:rsidRDefault="00076939" w:rsidP="00FC6964">
            <w:pPr>
              <w:jc w:val="both"/>
              <w:rPr>
                <w:rFonts w:ascii="Open Sans" w:hAnsi="Open Sans" w:cs="Open Sans"/>
                <w:b/>
                <w:lang w:val="es-CR"/>
              </w:rPr>
            </w:pPr>
            <w:r w:rsidRPr="00FC6964">
              <w:rPr>
                <w:rFonts w:ascii="Open Sans" w:hAnsi="Open Sans" w:cs="Open Sans"/>
                <w:b/>
                <w:lang w:val="es-CR"/>
              </w:rPr>
              <w:t>EQUIPO DE PROTECCIÓN OCULAR</w:t>
            </w:r>
          </w:p>
        </w:tc>
        <w:tc>
          <w:tcPr>
            <w:tcW w:w="6300" w:type="dxa"/>
            <w:gridSpan w:val="6"/>
            <w:shd w:val="clear" w:color="000000" w:fill="FFFFFF"/>
          </w:tcPr>
          <w:p w14:paraId="4D6C1524" w14:textId="77777777" w:rsidR="00076939" w:rsidRPr="00FC6964" w:rsidRDefault="00076939">
            <w:pPr>
              <w:jc w:val="both"/>
              <w:rPr>
                <w:rFonts w:ascii="Open Sans" w:hAnsi="Open Sans" w:cs="Open Sans"/>
                <w:lang w:val="es-CR"/>
              </w:rPr>
            </w:pPr>
            <w:r w:rsidRPr="00FC6964">
              <w:rPr>
                <w:rFonts w:ascii="Open Sans" w:hAnsi="Open Sans" w:cs="Open Sans"/>
                <w:lang w:val="es-CR"/>
              </w:rPr>
              <w:t xml:space="preserve">Gafas de protección, máscaras faciales completas si lo requieren las condiciones de uso. </w:t>
            </w:r>
          </w:p>
        </w:tc>
      </w:tr>
      <w:tr w:rsidR="00076939" w:rsidRPr="00346E95" w14:paraId="22B040ED" w14:textId="77777777" w:rsidTr="00BB7EB2">
        <w:trPr>
          <w:cantSplit/>
          <w:jc w:val="center"/>
        </w:trPr>
        <w:tc>
          <w:tcPr>
            <w:tcW w:w="5188" w:type="dxa"/>
            <w:gridSpan w:val="4"/>
            <w:shd w:val="clear" w:color="000000" w:fill="FFFFFF"/>
          </w:tcPr>
          <w:p w14:paraId="647C41E6" w14:textId="77777777" w:rsidR="00076939" w:rsidRPr="00FC6964" w:rsidRDefault="00076939" w:rsidP="00FC6964">
            <w:pPr>
              <w:jc w:val="both"/>
              <w:rPr>
                <w:rFonts w:ascii="Open Sans" w:hAnsi="Open Sans" w:cs="Open Sans"/>
                <w:b/>
                <w:lang w:val="es-CR"/>
              </w:rPr>
            </w:pPr>
            <w:r w:rsidRPr="00FC6964">
              <w:rPr>
                <w:rFonts w:ascii="Open Sans" w:hAnsi="Open Sans" w:cs="Open Sans"/>
                <w:b/>
                <w:lang w:val="es-CR"/>
              </w:rPr>
              <w:t>EQUIPO DE PROTECCIÓN DÉRMICA</w:t>
            </w:r>
          </w:p>
        </w:tc>
        <w:tc>
          <w:tcPr>
            <w:tcW w:w="6300" w:type="dxa"/>
            <w:gridSpan w:val="6"/>
            <w:shd w:val="clear" w:color="000000" w:fill="FFFFFF"/>
          </w:tcPr>
          <w:p w14:paraId="0DF8F3DE" w14:textId="77777777" w:rsidR="00076939" w:rsidRPr="00FC6964" w:rsidRDefault="00076939">
            <w:pPr>
              <w:jc w:val="both"/>
              <w:rPr>
                <w:rFonts w:ascii="Open Sans" w:hAnsi="Open Sans" w:cs="Open Sans"/>
                <w:lang w:val="es-CR"/>
              </w:rPr>
            </w:pPr>
            <w:r w:rsidRPr="00FC6964">
              <w:rPr>
                <w:rFonts w:ascii="Open Sans" w:hAnsi="Open Sans" w:cs="Open Sans"/>
                <w:lang w:val="es-CR"/>
              </w:rPr>
              <w:t>Si hay posibilidad de contacto, utilice ropa y zapatos a prueba de ácidos.</w:t>
            </w:r>
          </w:p>
        </w:tc>
      </w:tr>
      <w:tr w:rsidR="00076939" w:rsidRPr="00346E95" w14:paraId="6EB1E8AD" w14:textId="77777777" w:rsidTr="00BB7EB2">
        <w:trPr>
          <w:cantSplit/>
          <w:jc w:val="center"/>
        </w:trPr>
        <w:tc>
          <w:tcPr>
            <w:tcW w:w="5188" w:type="dxa"/>
            <w:gridSpan w:val="4"/>
            <w:shd w:val="clear" w:color="000000" w:fill="FFFFFF"/>
          </w:tcPr>
          <w:p w14:paraId="5EB77D31" w14:textId="77777777" w:rsidR="00076939" w:rsidRPr="00FC6964" w:rsidRDefault="00076939" w:rsidP="00FC6964">
            <w:pPr>
              <w:jc w:val="both"/>
              <w:rPr>
                <w:rFonts w:ascii="Open Sans" w:hAnsi="Open Sans" w:cs="Open Sans"/>
                <w:b/>
                <w:lang w:val="es-CR"/>
              </w:rPr>
            </w:pPr>
            <w:r w:rsidRPr="00FC6964">
              <w:rPr>
                <w:rFonts w:ascii="Open Sans" w:hAnsi="Open Sans" w:cs="Open Sans"/>
                <w:b/>
                <w:lang w:val="es-CR"/>
              </w:rPr>
              <w:t>DATOS DE CONTROL A LA EXPOSICIÓN (TLV, PEL, STEL, cuando existan)</w:t>
            </w:r>
          </w:p>
        </w:tc>
        <w:tc>
          <w:tcPr>
            <w:tcW w:w="6300" w:type="dxa"/>
            <w:gridSpan w:val="6"/>
            <w:shd w:val="clear" w:color="000000" w:fill="FFFFFF"/>
          </w:tcPr>
          <w:p w14:paraId="404AAA60" w14:textId="77777777" w:rsidR="00076939" w:rsidRPr="00FC6964" w:rsidRDefault="00076939">
            <w:pPr>
              <w:jc w:val="both"/>
              <w:rPr>
                <w:rFonts w:ascii="Open Sans" w:hAnsi="Open Sans" w:cs="Open Sans"/>
                <w:lang w:val="es-CR"/>
              </w:rPr>
            </w:pPr>
            <w:r w:rsidRPr="00FC6964">
              <w:rPr>
                <w:rFonts w:ascii="Open Sans" w:hAnsi="Open Sans" w:cs="Open Sans"/>
                <w:lang w:val="es-CR"/>
              </w:rPr>
              <w:t>TLV: 2mg/m3</w:t>
            </w:r>
          </w:p>
          <w:p w14:paraId="0B76FC18" w14:textId="77777777" w:rsidR="00076939" w:rsidRPr="00FC6964" w:rsidRDefault="00076939">
            <w:pPr>
              <w:jc w:val="both"/>
              <w:rPr>
                <w:rFonts w:ascii="Open Sans" w:hAnsi="Open Sans" w:cs="Open Sans"/>
                <w:lang w:val="es-CR"/>
              </w:rPr>
            </w:pPr>
            <w:r w:rsidRPr="00FC6964">
              <w:rPr>
                <w:rFonts w:ascii="Open Sans" w:hAnsi="Open Sans" w:cs="Open Sans"/>
                <w:lang w:val="es-CR"/>
              </w:rPr>
              <w:t>PEL: 2.5mg/m3</w:t>
            </w:r>
          </w:p>
        </w:tc>
      </w:tr>
      <w:tr w:rsidR="00076939" w14:paraId="17E5363B" w14:textId="77777777" w:rsidTr="00BB7EB2">
        <w:trPr>
          <w:cantSplit/>
          <w:jc w:val="center"/>
        </w:trPr>
        <w:tc>
          <w:tcPr>
            <w:tcW w:w="11488" w:type="dxa"/>
            <w:gridSpan w:val="10"/>
            <w:shd w:val="clear" w:color="auto" w:fill="CCCCCC"/>
          </w:tcPr>
          <w:p w14:paraId="3A382B63"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lastRenderedPageBreak/>
              <w:t>SECCION X</w:t>
            </w:r>
          </w:p>
        </w:tc>
      </w:tr>
      <w:tr w:rsidR="00076939" w14:paraId="6B87D67A" w14:textId="77777777" w:rsidTr="00BB7EB2">
        <w:trPr>
          <w:cantSplit/>
          <w:jc w:val="center"/>
        </w:trPr>
        <w:tc>
          <w:tcPr>
            <w:tcW w:w="11488" w:type="dxa"/>
            <w:gridSpan w:val="10"/>
            <w:shd w:val="clear" w:color="000000" w:fill="FFFFFF"/>
          </w:tcPr>
          <w:p w14:paraId="4F5E30ED"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PROPIEDADES FÍSICAS Y QUÍMICAS</w:t>
            </w:r>
          </w:p>
        </w:tc>
      </w:tr>
      <w:tr w:rsidR="00076939" w:rsidRPr="00346E95" w14:paraId="7D837866" w14:textId="77777777" w:rsidTr="00BB7EB2">
        <w:trPr>
          <w:cantSplit/>
          <w:jc w:val="center"/>
        </w:trPr>
        <w:tc>
          <w:tcPr>
            <w:tcW w:w="5188" w:type="dxa"/>
            <w:gridSpan w:val="4"/>
            <w:shd w:val="clear" w:color="000000" w:fill="FFFFFF"/>
          </w:tcPr>
          <w:p w14:paraId="553BF31D" w14:textId="77777777" w:rsidR="00076939" w:rsidRPr="00065537" w:rsidRDefault="00076939">
            <w:pPr>
              <w:pStyle w:val="Ttulo3"/>
              <w:rPr>
                <w:rFonts w:ascii="Open Sans" w:hAnsi="Open Sans" w:cs="Open Sans"/>
                <w:color w:val="auto"/>
                <w:sz w:val="24"/>
                <w:szCs w:val="24"/>
                <w:lang w:val="es-CR"/>
              </w:rPr>
            </w:pPr>
            <w:r w:rsidRPr="00065537">
              <w:rPr>
                <w:rFonts w:ascii="Open Sans" w:hAnsi="Open Sans" w:cs="Open Sans"/>
                <w:color w:val="auto"/>
                <w:sz w:val="24"/>
                <w:szCs w:val="24"/>
                <w:lang w:val="es-CR"/>
              </w:rPr>
              <w:t>COLOR, OLOR Y APARIENCIA</w:t>
            </w:r>
          </w:p>
        </w:tc>
        <w:tc>
          <w:tcPr>
            <w:tcW w:w="6300" w:type="dxa"/>
            <w:gridSpan w:val="6"/>
            <w:shd w:val="clear" w:color="000000" w:fill="FFFFFF"/>
          </w:tcPr>
          <w:p w14:paraId="77EA95D8" w14:textId="77777777" w:rsidR="00076939" w:rsidRPr="00065537" w:rsidRDefault="00DA5BA9">
            <w:pPr>
              <w:jc w:val="both"/>
              <w:rPr>
                <w:rFonts w:ascii="Open Sans" w:hAnsi="Open Sans" w:cs="Open Sans"/>
                <w:lang w:val="es-CR"/>
              </w:rPr>
            </w:pPr>
            <w:r w:rsidRPr="00065537">
              <w:rPr>
                <w:rFonts w:ascii="Open Sans" w:hAnsi="Open Sans" w:cs="Open Sans"/>
                <w:lang w:val="es-CR"/>
              </w:rPr>
              <w:t>Líquido rojo con olor característico</w:t>
            </w:r>
            <w:r w:rsidR="00076939" w:rsidRPr="00065537">
              <w:rPr>
                <w:rFonts w:ascii="Open Sans" w:hAnsi="Open Sans" w:cs="Open Sans"/>
                <w:lang w:val="es-CR"/>
              </w:rPr>
              <w:t>.</w:t>
            </w:r>
          </w:p>
        </w:tc>
      </w:tr>
      <w:tr w:rsidR="00076939" w14:paraId="6CE669F1" w14:textId="77777777" w:rsidTr="00BB7EB2">
        <w:trPr>
          <w:cantSplit/>
          <w:jc w:val="center"/>
        </w:trPr>
        <w:tc>
          <w:tcPr>
            <w:tcW w:w="5188" w:type="dxa"/>
            <w:gridSpan w:val="4"/>
            <w:shd w:val="clear" w:color="000000" w:fill="FFFFFF"/>
          </w:tcPr>
          <w:p w14:paraId="37AEE7DA" w14:textId="77777777" w:rsidR="00076939" w:rsidRPr="00065537" w:rsidRDefault="00076939">
            <w:pPr>
              <w:rPr>
                <w:rFonts w:ascii="Open Sans" w:hAnsi="Open Sans" w:cs="Open Sans"/>
                <w:b/>
                <w:lang w:val="es-CR"/>
              </w:rPr>
            </w:pPr>
            <w:r w:rsidRPr="00065537">
              <w:rPr>
                <w:rFonts w:ascii="Open Sans" w:hAnsi="Open Sans" w:cs="Open Sans"/>
                <w:b/>
                <w:lang w:val="es-CR"/>
              </w:rPr>
              <w:t>GRAVEDAD ESPECÍFICA</w:t>
            </w:r>
          </w:p>
        </w:tc>
        <w:tc>
          <w:tcPr>
            <w:tcW w:w="6300" w:type="dxa"/>
            <w:gridSpan w:val="6"/>
            <w:shd w:val="clear" w:color="000000" w:fill="FFFFFF"/>
          </w:tcPr>
          <w:p w14:paraId="4C016758" w14:textId="77777777" w:rsidR="00076939" w:rsidRPr="00065537" w:rsidRDefault="00DA5BA9" w:rsidP="002D2498">
            <w:pPr>
              <w:jc w:val="both"/>
              <w:rPr>
                <w:rFonts w:ascii="Open Sans" w:hAnsi="Open Sans" w:cs="Open Sans"/>
                <w:lang w:val="es-CR"/>
              </w:rPr>
            </w:pPr>
            <w:r w:rsidRPr="00065537">
              <w:rPr>
                <w:rFonts w:ascii="Open Sans" w:hAnsi="Open Sans" w:cs="Open Sans"/>
                <w:lang w:val="es-CR"/>
              </w:rPr>
              <w:t>1.</w:t>
            </w:r>
            <w:r w:rsidR="002D2498" w:rsidRPr="00065537">
              <w:rPr>
                <w:rFonts w:ascii="Open Sans" w:hAnsi="Open Sans" w:cs="Open Sans"/>
                <w:lang w:val="es-CR"/>
              </w:rPr>
              <w:t>061 – 1.081</w:t>
            </w:r>
          </w:p>
        </w:tc>
      </w:tr>
      <w:tr w:rsidR="00076939" w14:paraId="1E55AE1D" w14:textId="77777777" w:rsidTr="00BB7EB2">
        <w:trPr>
          <w:cantSplit/>
          <w:jc w:val="center"/>
        </w:trPr>
        <w:tc>
          <w:tcPr>
            <w:tcW w:w="5188" w:type="dxa"/>
            <w:gridSpan w:val="4"/>
            <w:shd w:val="clear" w:color="000000" w:fill="FFFFFF"/>
          </w:tcPr>
          <w:p w14:paraId="5E7B2D9F" w14:textId="77777777" w:rsidR="00076939" w:rsidRPr="00065537" w:rsidRDefault="00076939">
            <w:pPr>
              <w:rPr>
                <w:rFonts w:ascii="Open Sans" w:hAnsi="Open Sans" w:cs="Open Sans"/>
                <w:b/>
                <w:lang w:val="es-CR"/>
              </w:rPr>
            </w:pPr>
            <w:r w:rsidRPr="00065537">
              <w:rPr>
                <w:rFonts w:ascii="Open Sans" w:hAnsi="Open Sans" w:cs="Open Sans"/>
                <w:b/>
                <w:lang w:val="es-CR"/>
              </w:rPr>
              <w:t>SOLUBILIDAD EN AGUA Y OTROS DISOLVENTES</w:t>
            </w:r>
          </w:p>
        </w:tc>
        <w:tc>
          <w:tcPr>
            <w:tcW w:w="6300" w:type="dxa"/>
            <w:gridSpan w:val="6"/>
            <w:shd w:val="clear" w:color="000000" w:fill="FFFFFF"/>
          </w:tcPr>
          <w:p w14:paraId="36921C55" w14:textId="77777777" w:rsidR="00076939" w:rsidRPr="00065537" w:rsidRDefault="00076939">
            <w:pPr>
              <w:jc w:val="both"/>
              <w:rPr>
                <w:rFonts w:ascii="Open Sans" w:hAnsi="Open Sans" w:cs="Open Sans"/>
                <w:lang w:val="es-CR"/>
              </w:rPr>
            </w:pPr>
            <w:r w:rsidRPr="00065537">
              <w:rPr>
                <w:rFonts w:ascii="Open Sans" w:hAnsi="Open Sans" w:cs="Open Sans"/>
                <w:lang w:val="es-CR"/>
              </w:rPr>
              <w:t xml:space="preserve">Solubilidad completa en agua. </w:t>
            </w:r>
          </w:p>
        </w:tc>
      </w:tr>
      <w:tr w:rsidR="00076939" w14:paraId="00A7A170" w14:textId="77777777" w:rsidTr="00BB7EB2">
        <w:trPr>
          <w:cantSplit/>
          <w:jc w:val="center"/>
        </w:trPr>
        <w:tc>
          <w:tcPr>
            <w:tcW w:w="5188" w:type="dxa"/>
            <w:gridSpan w:val="4"/>
            <w:shd w:val="clear" w:color="000000" w:fill="FFFFFF"/>
          </w:tcPr>
          <w:p w14:paraId="58056214" w14:textId="77777777" w:rsidR="00076939" w:rsidRPr="00065537" w:rsidRDefault="00076939">
            <w:pPr>
              <w:pStyle w:val="Ttulo9"/>
              <w:rPr>
                <w:rFonts w:ascii="Open Sans" w:hAnsi="Open Sans" w:cs="Open Sans"/>
                <w:color w:val="auto"/>
              </w:rPr>
            </w:pPr>
            <w:r w:rsidRPr="00065537">
              <w:rPr>
                <w:rFonts w:ascii="Open Sans" w:hAnsi="Open Sans" w:cs="Open Sans"/>
                <w:color w:val="auto"/>
              </w:rPr>
              <w:t>PUNTO DE FUSIÓN</w:t>
            </w:r>
          </w:p>
        </w:tc>
        <w:tc>
          <w:tcPr>
            <w:tcW w:w="6300" w:type="dxa"/>
            <w:gridSpan w:val="6"/>
            <w:shd w:val="clear" w:color="000000" w:fill="FFFFFF"/>
          </w:tcPr>
          <w:p w14:paraId="61908769" w14:textId="77777777" w:rsidR="00076939" w:rsidRPr="00065537" w:rsidRDefault="00076939">
            <w:pPr>
              <w:jc w:val="both"/>
              <w:rPr>
                <w:rFonts w:ascii="Open Sans" w:hAnsi="Open Sans" w:cs="Open Sans"/>
                <w:lang w:val="es-CR"/>
              </w:rPr>
            </w:pPr>
            <w:r w:rsidRPr="00065537">
              <w:rPr>
                <w:rFonts w:ascii="Open Sans" w:hAnsi="Open Sans" w:cs="Open Sans"/>
                <w:lang w:val="es-CR"/>
              </w:rPr>
              <w:t xml:space="preserve">No hay información disponible. </w:t>
            </w:r>
          </w:p>
        </w:tc>
      </w:tr>
      <w:tr w:rsidR="00076939" w14:paraId="62B62D33" w14:textId="77777777" w:rsidTr="00BB7EB2">
        <w:trPr>
          <w:cantSplit/>
          <w:jc w:val="center"/>
        </w:trPr>
        <w:tc>
          <w:tcPr>
            <w:tcW w:w="5188" w:type="dxa"/>
            <w:gridSpan w:val="4"/>
            <w:shd w:val="clear" w:color="000000" w:fill="FFFFFF"/>
          </w:tcPr>
          <w:p w14:paraId="39E8F472" w14:textId="77777777" w:rsidR="00076939" w:rsidRPr="00065537" w:rsidRDefault="00076939">
            <w:pPr>
              <w:rPr>
                <w:rFonts w:ascii="Open Sans" w:hAnsi="Open Sans" w:cs="Open Sans"/>
                <w:b/>
                <w:lang w:val="es-CR"/>
              </w:rPr>
            </w:pPr>
            <w:r w:rsidRPr="00065537">
              <w:rPr>
                <w:rFonts w:ascii="Open Sans" w:hAnsi="Open Sans" w:cs="Open Sans"/>
                <w:b/>
                <w:lang w:val="es-CR"/>
              </w:rPr>
              <w:t>PUNTO DE EBULLICIÓN (Cuando aplique)</w:t>
            </w:r>
          </w:p>
        </w:tc>
        <w:tc>
          <w:tcPr>
            <w:tcW w:w="6300" w:type="dxa"/>
            <w:gridSpan w:val="6"/>
            <w:shd w:val="clear" w:color="000000" w:fill="FFFFFF"/>
          </w:tcPr>
          <w:p w14:paraId="38F67A14" w14:textId="77777777" w:rsidR="00076939" w:rsidRPr="00065537" w:rsidRDefault="00076939">
            <w:pPr>
              <w:jc w:val="both"/>
              <w:rPr>
                <w:rFonts w:ascii="Open Sans" w:hAnsi="Open Sans" w:cs="Open Sans"/>
                <w:lang w:val="es-CR"/>
              </w:rPr>
            </w:pPr>
            <w:r w:rsidRPr="00065537">
              <w:rPr>
                <w:rFonts w:ascii="Open Sans" w:hAnsi="Open Sans" w:cs="Open Sans"/>
                <w:lang w:val="es-CR"/>
              </w:rPr>
              <w:t>105.5 °C</w:t>
            </w:r>
          </w:p>
        </w:tc>
      </w:tr>
      <w:tr w:rsidR="00076939" w14:paraId="3D02F0CF" w14:textId="77777777" w:rsidTr="00BB7EB2">
        <w:trPr>
          <w:cantSplit/>
          <w:jc w:val="center"/>
        </w:trPr>
        <w:tc>
          <w:tcPr>
            <w:tcW w:w="5188" w:type="dxa"/>
            <w:gridSpan w:val="4"/>
            <w:shd w:val="clear" w:color="000000" w:fill="FFFFFF"/>
          </w:tcPr>
          <w:p w14:paraId="01F0F8DD" w14:textId="77777777" w:rsidR="00076939" w:rsidRPr="00065537" w:rsidRDefault="00076939">
            <w:pPr>
              <w:rPr>
                <w:rFonts w:ascii="Open Sans" w:hAnsi="Open Sans" w:cs="Open Sans"/>
                <w:b/>
                <w:lang w:val="es-CR"/>
              </w:rPr>
            </w:pPr>
            <w:r w:rsidRPr="00065537">
              <w:rPr>
                <w:rFonts w:ascii="Open Sans" w:hAnsi="Open Sans" w:cs="Open Sans"/>
                <w:b/>
                <w:lang w:val="es-CR"/>
              </w:rPr>
              <w:t>pH</w:t>
            </w:r>
          </w:p>
        </w:tc>
        <w:tc>
          <w:tcPr>
            <w:tcW w:w="6300" w:type="dxa"/>
            <w:gridSpan w:val="6"/>
            <w:shd w:val="clear" w:color="000000" w:fill="FFFFFF"/>
          </w:tcPr>
          <w:p w14:paraId="1487E904" w14:textId="77777777" w:rsidR="00076939" w:rsidRPr="00065537" w:rsidRDefault="002D2498">
            <w:pPr>
              <w:rPr>
                <w:rFonts w:ascii="Open Sans" w:hAnsi="Open Sans" w:cs="Open Sans"/>
                <w:lang w:val="es-CR"/>
              </w:rPr>
            </w:pPr>
            <w:r w:rsidRPr="00065537">
              <w:rPr>
                <w:rFonts w:ascii="Open Sans" w:hAnsi="Open Sans" w:cs="Open Sans"/>
                <w:lang w:val="es-CR"/>
              </w:rPr>
              <w:t xml:space="preserve">No aplica. </w:t>
            </w:r>
          </w:p>
        </w:tc>
      </w:tr>
      <w:tr w:rsidR="00076939" w14:paraId="70602EA3" w14:textId="77777777" w:rsidTr="00BB7EB2">
        <w:trPr>
          <w:cantSplit/>
          <w:jc w:val="center"/>
        </w:trPr>
        <w:tc>
          <w:tcPr>
            <w:tcW w:w="5188" w:type="dxa"/>
            <w:gridSpan w:val="4"/>
            <w:shd w:val="clear" w:color="000000" w:fill="FFFFFF"/>
          </w:tcPr>
          <w:p w14:paraId="34DD0214" w14:textId="77777777" w:rsidR="00076939" w:rsidRPr="00065537" w:rsidRDefault="00076939">
            <w:pPr>
              <w:rPr>
                <w:rFonts w:ascii="Open Sans" w:hAnsi="Open Sans" w:cs="Open Sans"/>
                <w:b/>
                <w:lang w:val="es-CR"/>
              </w:rPr>
            </w:pPr>
            <w:r w:rsidRPr="00065537">
              <w:rPr>
                <w:rFonts w:ascii="Open Sans" w:hAnsi="Open Sans" w:cs="Open Sans"/>
                <w:b/>
                <w:lang w:val="es-CR"/>
              </w:rPr>
              <w:t>DENSIDAD</w:t>
            </w:r>
          </w:p>
        </w:tc>
        <w:tc>
          <w:tcPr>
            <w:tcW w:w="6300" w:type="dxa"/>
            <w:gridSpan w:val="6"/>
            <w:shd w:val="clear" w:color="000000" w:fill="FFFFFF"/>
          </w:tcPr>
          <w:p w14:paraId="1DA57AAE" w14:textId="77777777" w:rsidR="00076939" w:rsidRPr="00065537" w:rsidRDefault="00065537">
            <w:pPr>
              <w:rPr>
                <w:rFonts w:ascii="Open Sans" w:hAnsi="Open Sans" w:cs="Open Sans"/>
                <w:lang w:val="es-CR"/>
              </w:rPr>
            </w:pPr>
            <w:r>
              <w:rPr>
                <w:rFonts w:ascii="Open Sans" w:hAnsi="Open Sans" w:cs="Open Sans"/>
                <w:lang w:val="es-CR"/>
              </w:rPr>
              <w:t>1.061 – 1.081 g/ml</w:t>
            </w:r>
          </w:p>
        </w:tc>
      </w:tr>
      <w:tr w:rsidR="00076939" w14:paraId="7AC1E251" w14:textId="77777777" w:rsidTr="00BB7EB2">
        <w:trPr>
          <w:cantSplit/>
          <w:jc w:val="center"/>
        </w:trPr>
        <w:tc>
          <w:tcPr>
            <w:tcW w:w="5188" w:type="dxa"/>
            <w:gridSpan w:val="4"/>
            <w:shd w:val="clear" w:color="000000" w:fill="FFFFFF"/>
          </w:tcPr>
          <w:p w14:paraId="34EA23B8" w14:textId="77777777" w:rsidR="00076939" w:rsidRPr="00065537" w:rsidRDefault="00076939">
            <w:pPr>
              <w:rPr>
                <w:rFonts w:ascii="Open Sans" w:hAnsi="Open Sans" w:cs="Open Sans"/>
                <w:b/>
                <w:lang w:val="es-CR"/>
              </w:rPr>
            </w:pPr>
            <w:r w:rsidRPr="00065537">
              <w:rPr>
                <w:rFonts w:ascii="Open Sans" w:hAnsi="Open Sans" w:cs="Open Sans"/>
                <w:b/>
                <w:lang w:val="es-CR"/>
              </w:rPr>
              <w:t>ESTADO DE AGREGACIÓN A 25°C Y 1 atm.</w:t>
            </w:r>
          </w:p>
        </w:tc>
        <w:tc>
          <w:tcPr>
            <w:tcW w:w="6300" w:type="dxa"/>
            <w:gridSpan w:val="6"/>
            <w:shd w:val="clear" w:color="000000" w:fill="FFFFFF"/>
          </w:tcPr>
          <w:p w14:paraId="1569111A" w14:textId="77777777" w:rsidR="00076939" w:rsidRPr="00065537" w:rsidRDefault="00076939">
            <w:pPr>
              <w:jc w:val="both"/>
              <w:rPr>
                <w:rFonts w:ascii="Open Sans" w:hAnsi="Open Sans" w:cs="Open Sans"/>
                <w:lang w:val="es-CR"/>
              </w:rPr>
            </w:pPr>
            <w:r w:rsidRPr="00065537">
              <w:rPr>
                <w:rFonts w:ascii="Open Sans" w:hAnsi="Open Sans" w:cs="Open Sans"/>
                <w:lang w:val="es-CR"/>
              </w:rPr>
              <w:t>Líquido</w:t>
            </w:r>
          </w:p>
        </w:tc>
      </w:tr>
      <w:tr w:rsidR="00076939" w:rsidRPr="00346E95" w14:paraId="506AF3CE" w14:textId="77777777" w:rsidTr="00BB7EB2">
        <w:trPr>
          <w:cantSplit/>
          <w:jc w:val="center"/>
        </w:trPr>
        <w:tc>
          <w:tcPr>
            <w:tcW w:w="11488" w:type="dxa"/>
            <w:gridSpan w:val="10"/>
            <w:shd w:val="clear" w:color="000000" w:fill="FFFFFF"/>
          </w:tcPr>
          <w:p w14:paraId="7B142F63" w14:textId="77777777" w:rsidR="00076939" w:rsidRPr="00065537" w:rsidRDefault="00076939">
            <w:pPr>
              <w:jc w:val="both"/>
              <w:rPr>
                <w:lang w:val="es-CR"/>
              </w:rPr>
            </w:pPr>
            <w:r w:rsidRPr="00065537">
              <w:rPr>
                <w:rFonts w:ascii="Open Sans" w:hAnsi="Open Sans" w:cs="Open Sans"/>
                <w:lang w:val="es-CR"/>
              </w:rPr>
              <w:t>Debe indicarse la temperatura a que fue obtenido el parámetro.</w:t>
            </w:r>
          </w:p>
        </w:tc>
      </w:tr>
      <w:tr w:rsidR="00076939" w14:paraId="6110FAFB" w14:textId="77777777" w:rsidTr="00BB7EB2">
        <w:trPr>
          <w:cantSplit/>
          <w:jc w:val="center"/>
        </w:trPr>
        <w:tc>
          <w:tcPr>
            <w:tcW w:w="11488" w:type="dxa"/>
            <w:gridSpan w:val="10"/>
            <w:shd w:val="clear" w:color="auto" w:fill="CCCCCC"/>
          </w:tcPr>
          <w:p w14:paraId="32181601"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SECCIÓN XI</w:t>
            </w:r>
          </w:p>
        </w:tc>
      </w:tr>
      <w:tr w:rsidR="00076939" w14:paraId="3ED0BE67" w14:textId="77777777" w:rsidTr="00BB7EB2">
        <w:trPr>
          <w:cantSplit/>
          <w:jc w:val="center"/>
        </w:trPr>
        <w:tc>
          <w:tcPr>
            <w:tcW w:w="11488" w:type="dxa"/>
            <w:gridSpan w:val="10"/>
            <w:shd w:val="clear" w:color="000000" w:fill="FFFFFF"/>
          </w:tcPr>
          <w:p w14:paraId="6379481F"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ESTABILIDAD Y REACTIVIDAD</w:t>
            </w:r>
          </w:p>
        </w:tc>
      </w:tr>
      <w:tr w:rsidR="00076939" w14:paraId="06F03E2C" w14:textId="77777777" w:rsidTr="00BB7EB2">
        <w:trPr>
          <w:cantSplit/>
          <w:trHeight w:val="300"/>
          <w:jc w:val="center"/>
        </w:trPr>
        <w:tc>
          <w:tcPr>
            <w:tcW w:w="4341" w:type="dxa"/>
            <w:gridSpan w:val="3"/>
            <w:shd w:val="clear" w:color="000000" w:fill="FFFFFF"/>
          </w:tcPr>
          <w:p w14:paraId="692559E5" w14:textId="77777777" w:rsidR="00076939" w:rsidRPr="00065537" w:rsidRDefault="00076939">
            <w:pPr>
              <w:pStyle w:val="Ttulo3"/>
              <w:rPr>
                <w:rFonts w:ascii="Open Sans" w:hAnsi="Open Sans" w:cs="Open Sans"/>
                <w:color w:val="auto"/>
                <w:sz w:val="24"/>
                <w:szCs w:val="24"/>
                <w:lang w:val="es-CR"/>
              </w:rPr>
            </w:pPr>
            <w:r w:rsidRPr="00065537">
              <w:rPr>
                <w:rFonts w:ascii="Open Sans" w:hAnsi="Open Sans" w:cs="Open Sans"/>
                <w:color w:val="auto"/>
                <w:sz w:val="24"/>
                <w:szCs w:val="24"/>
                <w:lang w:val="es-CR"/>
              </w:rPr>
              <w:t>ESTABILIDAD</w:t>
            </w:r>
          </w:p>
        </w:tc>
        <w:tc>
          <w:tcPr>
            <w:tcW w:w="7147" w:type="dxa"/>
            <w:gridSpan w:val="7"/>
            <w:shd w:val="clear" w:color="000000" w:fill="FFFFFF"/>
          </w:tcPr>
          <w:p w14:paraId="58F69648" w14:textId="77777777" w:rsidR="00076939" w:rsidRPr="00065537" w:rsidRDefault="00076939">
            <w:pPr>
              <w:jc w:val="both"/>
              <w:rPr>
                <w:rFonts w:ascii="Open Sans" w:hAnsi="Open Sans" w:cs="Open Sans"/>
                <w:lang w:val="es-CR"/>
              </w:rPr>
            </w:pPr>
            <w:r w:rsidRPr="00065537">
              <w:rPr>
                <w:rFonts w:ascii="Open Sans" w:hAnsi="Open Sans" w:cs="Open Sans"/>
                <w:lang w:val="es-CR"/>
              </w:rPr>
              <w:t>Estable.</w:t>
            </w:r>
          </w:p>
        </w:tc>
      </w:tr>
      <w:tr w:rsidR="00076939" w14:paraId="64AFE9D2" w14:textId="77777777" w:rsidTr="00BB7EB2">
        <w:trPr>
          <w:cantSplit/>
          <w:trHeight w:val="165"/>
          <w:jc w:val="center"/>
        </w:trPr>
        <w:tc>
          <w:tcPr>
            <w:tcW w:w="4341" w:type="dxa"/>
            <w:gridSpan w:val="3"/>
            <w:shd w:val="clear" w:color="000000" w:fill="FFFFFF"/>
          </w:tcPr>
          <w:p w14:paraId="498DD4AF" w14:textId="77777777" w:rsidR="00076939" w:rsidRPr="00065537" w:rsidRDefault="00076939">
            <w:pPr>
              <w:rPr>
                <w:rFonts w:ascii="Open Sans" w:hAnsi="Open Sans" w:cs="Open Sans"/>
                <w:b/>
                <w:lang w:val="es-CR"/>
              </w:rPr>
            </w:pPr>
            <w:r w:rsidRPr="00065537">
              <w:rPr>
                <w:rFonts w:ascii="Open Sans" w:hAnsi="Open Sans" w:cs="Open Sans"/>
                <w:b/>
                <w:lang w:val="es-CR"/>
              </w:rPr>
              <w:t>INCOMPATIBILIDAD</w:t>
            </w:r>
          </w:p>
        </w:tc>
        <w:tc>
          <w:tcPr>
            <w:tcW w:w="7147" w:type="dxa"/>
            <w:gridSpan w:val="7"/>
            <w:shd w:val="clear" w:color="000000" w:fill="FFFFFF"/>
          </w:tcPr>
          <w:p w14:paraId="612507FA" w14:textId="77777777" w:rsidR="00076939" w:rsidRPr="00065537" w:rsidRDefault="00076939">
            <w:pPr>
              <w:jc w:val="both"/>
              <w:rPr>
                <w:rFonts w:ascii="Open Sans" w:hAnsi="Open Sans" w:cs="Open Sans"/>
                <w:lang w:val="es-CR"/>
              </w:rPr>
            </w:pPr>
            <w:r w:rsidRPr="00065537">
              <w:rPr>
                <w:rFonts w:ascii="Open Sans" w:hAnsi="Open Sans" w:cs="Open Sans"/>
                <w:lang w:val="es-CR"/>
              </w:rPr>
              <w:t>Evite el calor, chispas y llamas abiertas. Incompatible con álcalis, materiales oxidantes (ej, hipocloritos), ácidos fuertes concentrados. También vidrio, metales y utensilios de piedra.</w:t>
            </w:r>
          </w:p>
        </w:tc>
      </w:tr>
      <w:tr w:rsidR="00076939" w14:paraId="18DAC43A" w14:textId="77777777" w:rsidTr="00BB7EB2">
        <w:trPr>
          <w:cantSplit/>
          <w:trHeight w:val="237"/>
          <w:jc w:val="center"/>
        </w:trPr>
        <w:tc>
          <w:tcPr>
            <w:tcW w:w="4341" w:type="dxa"/>
            <w:gridSpan w:val="3"/>
            <w:shd w:val="clear" w:color="000000" w:fill="FFFFFF"/>
          </w:tcPr>
          <w:p w14:paraId="4BA9FBA0" w14:textId="77777777" w:rsidR="00076939" w:rsidRPr="00065537" w:rsidRDefault="00076939">
            <w:pPr>
              <w:pStyle w:val="Ttulo7"/>
              <w:rPr>
                <w:rFonts w:ascii="Open Sans" w:hAnsi="Open Sans" w:cs="Open Sans"/>
              </w:rPr>
            </w:pPr>
            <w:r w:rsidRPr="00065537">
              <w:rPr>
                <w:rFonts w:ascii="Open Sans" w:hAnsi="Open Sans" w:cs="Open Sans"/>
              </w:rPr>
              <w:t>RIEGOS DE POLIMERIZACIÓN</w:t>
            </w:r>
          </w:p>
        </w:tc>
        <w:tc>
          <w:tcPr>
            <w:tcW w:w="7147" w:type="dxa"/>
            <w:gridSpan w:val="7"/>
            <w:shd w:val="clear" w:color="000000" w:fill="FFFFFF"/>
          </w:tcPr>
          <w:p w14:paraId="5326F6E6" w14:textId="77777777" w:rsidR="00076939" w:rsidRPr="00065537" w:rsidRDefault="00076939">
            <w:pPr>
              <w:jc w:val="both"/>
              <w:rPr>
                <w:rFonts w:ascii="Open Sans" w:hAnsi="Open Sans" w:cs="Open Sans"/>
                <w:lang w:val="es-CR"/>
              </w:rPr>
            </w:pPr>
            <w:r w:rsidRPr="00065537">
              <w:rPr>
                <w:rFonts w:ascii="Open Sans" w:hAnsi="Open Sans" w:cs="Open Sans"/>
                <w:lang w:val="es-CR"/>
              </w:rPr>
              <w:t xml:space="preserve">No hay información disponible. </w:t>
            </w:r>
          </w:p>
        </w:tc>
      </w:tr>
      <w:tr w:rsidR="00076939" w:rsidRPr="00346E95" w14:paraId="0C97A8F2" w14:textId="77777777" w:rsidTr="00BB7EB2">
        <w:trPr>
          <w:cantSplit/>
          <w:trHeight w:val="569"/>
          <w:jc w:val="center"/>
        </w:trPr>
        <w:tc>
          <w:tcPr>
            <w:tcW w:w="4341" w:type="dxa"/>
            <w:gridSpan w:val="3"/>
            <w:shd w:val="clear" w:color="000000" w:fill="FFFFFF"/>
          </w:tcPr>
          <w:p w14:paraId="1BA6A36A" w14:textId="77777777" w:rsidR="00076939" w:rsidRPr="00065537" w:rsidRDefault="00076939">
            <w:pPr>
              <w:rPr>
                <w:rFonts w:ascii="Open Sans" w:hAnsi="Open Sans" w:cs="Open Sans"/>
                <w:b/>
                <w:lang w:val="es-CR"/>
              </w:rPr>
            </w:pPr>
            <w:r w:rsidRPr="00065537">
              <w:rPr>
                <w:rFonts w:ascii="Open Sans" w:hAnsi="Open Sans" w:cs="Open Sans"/>
                <w:b/>
                <w:lang w:val="es-CR"/>
              </w:rPr>
              <w:t>PRODUCTOS DE LA DESCOMPOSICIÓN PELIGROSOS</w:t>
            </w:r>
          </w:p>
        </w:tc>
        <w:tc>
          <w:tcPr>
            <w:tcW w:w="7147" w:type="dxa"/>
            <w:gridSpan w:val="7"/>
            <w:shd w:val="clear" w:color="000000" w:fill="FFFFFF"/>
          </w:tcPr>
          <w:p w14:paraId="62D7D1C7" w14:textId="77777777" w:rsidR="00076939" w:rsidRPr="00065537" w:rsidRDefault="00076939">
            <w:pPr>
              <w:jc w:val="both"/>
              <w:rPr>
                <w:rFonts w:ascii="Open Sans" w:hAnsi="Open Sans" w:cs="Open Sans"/>
                <w:lang w:val="es-CR"/>
              </w:rPr>
            </w:pPr>
            <w:r w:rsidRPr="00065537">
              <w:rPr>
                <w:rFonts w:ascii="Open Sans" w:hAnsi="Open Sans" w:cs="Open Sans"/>
                <w:lang w:val="es-CR"/>
              </w:rPr>
              <w:t>Cuando es calentado al punto de descomposición 105.5 °C emite humos altamente tóxicos y corrosivos de ácido hidrofluórico, silicón tetrafluoruro y gas hidrógeno.</w:t>
            </w:r>
          </w:p>
        </w:tc>
      </w:tr>
      <w:tr w:rsidR="00076939" w14:paraId="7351297F" w14:textId="77777777" w:rsidTr="00BB7EB2">
        <w:trPr>
          <w:cantSplit/>
          <w:jc w:val="center"/>
        </w:trPr>
        <w:tc>
          <w:tcPr>
            <w:tcW w:w="11488" w:type="dxa"/>
            <w:gridSpan w:val="10"/>
            <w:shd w:val="clear" w:color="auto" w:fill="CCCCCC"/>
          </w:tcPr>
          <w:p w14:paraId="313903BD"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SECCIÓN XII</w:t>
            </w:r>
          </w:p>
        </w:tc>
      </w:tr>
      <w:tr w:rsidR="00076939" w14:paraId="42868464" w14:textId="77777777" w:rsidTr="00BB7EB2">
        <w:trPr>
          <w:cantSplit/>
          <w:jc w:val="center"/>
        </w:trPr>
        <w:tc>
          <w:tcPr>
            <w:tcW w:w="11488" w:type="dxa"/>
            <w:gridSpan w:val="10"/>
            <w:shd w:val="clear" w:color="000000" w:fill="FFFFFF"/>
          </w:tcPr>
          <w:p w14:paraId="0BB1E40D"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INFORMACIÓN SOBRE TOXICOLOGÍA</w:t>
            </w:r>
          </w:p>
        </w:tc>
      </w:tr>
      <w:tr w:rsidR="00076939" w:rsidRPr="00346E95" w14:paraId="0ED9122D" w14:textId="77777777" w:rsidTr="00BB7EB2">
        <w:trPr>
          <w:cantSplit/>
          <w:jc w:val="center"/>
        </w:trPr>
        <w:tc>
          <w:tcPr>
            <w:tcW w:w="6682" w:type="dxa"/>
            <w:gridSpan w:val="6"/>
            <w:shd w:val="clear" w:color="000000" w:fill="FFFFFF"/>
          </w:tcPr>
          <w:p w14:paraId="3D91B69D" w14:textId="77777777" w:rsidR="00076939" w:rsidRPr="00065537" w:rsidRDefault="00076939">
            <w:pPr>
              <w:rPr>
                <w:rFonts w:ascii="Open Sans" w:hAnsi="Open Sans" w:cs="Open Sans"/>
                <w:b/>
                <w:lang w:val="es-CR"/>
              </w:rPr>
            </w:pPr>
            <w:r w:rsidRPr="00065537">
              <w:rPr>
                <w:rFonts w:ascii="Open Sans" w:hAnsi="Open Sans" w:cs="Open Sans"/>
                <w:b/>
                <w:lang w:val="es-CR"/>
              </w:rPr>
              <w:t>DOSIS LETAL MEDIA ORAL (DL</w:t>
            </w:r>
            <w:r w:rsidRPr="00065537">
              <w:rPr>
                <w:rFonts w:ascii="Open Sans" w:hAnsi="Open Sans" w:cs="Open Sans"/>
                <w:b/>
                <w:vertAlign w:val="subscript"/>
                <w:lang w:val="es-CR"/>
              </w:rPr>
              <w:t>50</w:t>
            </w:r>
            <w:r w:rsidRPr="00065537">
              <w:rPr>
                <w:rFonts w:ascii="Open Sans" w:hAnsi="Open Sans" w:cs="Open Sans"/>
                <w:b/>
                <w:lang w:val="es-CR"/>
              </w:rPr>
              <w:t>)</w:t>
            </w:r>
          </w:p>
        </w:tc>
        <w:tc>
          <w:tcPr>
            <w:tcW w:w="4806" w:type="dxa"/>
            <w:gridSpan w:val="4"/>
            <w:shd w:val="clear" w:color="000000" w:fill="FFFFFF"/>
          </w:tcPr>
          <w:p w14:paraId="1A17670D" w14:textId="77777777" w:rsidR="00076939" w:rsidRPr="00065537" w:rsidRDefault="00076939">
            <w:pPr>
              <w:rPr>
                <w:rFonts w:ascii="Open Sans" w:hAnsi="Open Sans" w:cs="Open Sans"/>
                <w:lang w:val="es-CR"/>
              </w:rPr>
            </w:pPr>
            <w:r w:rsidRPr="00065537">
              <w:rPr>
                <w:rFonts w:ascii="Open Sans" w:hAnsi="Open Sans" w:cs="Open Sans"/>
                <w:lang w:val="es-CR"/>
              </w:rPr>
              <w:t>Oral: Dosis letal estimada  &gt;1869 mg/kg</w:t>
            </w:r>
          </w:p>
        </w:tc>
      </w:tr>
      <w:tr w:rsidR="00076939" w14:paraId="71C37C3B" w14:textId="77777777" w:rsidTr="00BB7EB2">
        <w:trPr>
          <w:cantSplit/>
          <w:jc w:val="center"/>
        </w:trPr>
        <w:tc>
          <w:tcPr>
            <w:tcW w:w="6682" w:type="dxa"/>
            <w:gridSpan w:val="6"/>
            <w:shd w:val="clear" w:color="000000" w:fill="FFFFFF"/>
          </w:tcPr>
          <w:p w14:paraId="389B0185" w14:textId="77777777" w:rsidR="00076939" w:rsidRPr="00065537" w:rsidRDefault="00076939">
            <w:pPr>
              <w:rPr>
                <w:rFonts w:ascii="Open Sans" w:hAnsi="Open Sans" w:cs="Open Sans"/>
                <w:b/>
                <w:lang w:val="es-CR"/>
              </w:rPr>
            </w:pPr>
            <w:r w:rsidRPr="00065537">
              <w:rPr>
                <w:rFonts w:ascii="Open Sans" w:hAnsi="Open Sans" w:cs="Open Sans"/>
                <w:b/>
                <w:lang w:val="es-CR"/>
              </w:rPr>
              <w:t>DOSIS LETAL MEDIA DÉRMICA (DL</w:t>
            </w:r>
            <w:r w:rsidRPr="00065537">
              <w:rPr>
                <w:rFonts w:ascii="Open Sans" w:hAnsi="Open Sans" w:cs="Open Sans"/>
                <w:b/>
                <w:vertAlign w:val="subscript"/>
                <w:lang w:val="es-CR"/>
              </w:rPr>
              <w:t>50</w:t>
            </w:r>
            <w:r w:rsidRPr="00065537">
              <w:rPr>
                <w:rFonts w:ascii="Open Sans" w:hAnsi="Open Sans" w:cs="Open Sans"/>
                <w:b/>
                <w:lang w:val="es-CR"/>
              </w:rPr>
              <w:t>)</w:t>
            </w:r>
          </w:p>
        </w:tc>
        <w:tc>
          <w:tcPr>
            <w:tcW w:w="4806" w:type="dxa"/>
            <w:gridSpan w:val="4"/>
            <w:shd w:val="clear" w:color="000000" w:fill="FFFFFF"/>
          </w:tcPr>
          <w:p w14:paraId="2D96157F" w14:textId="77777777" w:rsidR="00076939" w:rsidRPr="00065537" w:rsidRDefault="00076939">
            <w:pPr>
              <w:rPr>
                <w:rFonts w:ascii="Open Sans" w:hAnsi="Open Sans" w:cs="Open Sans"/>
                <w:lang w:val="es-CR"/>
              </w:rPr>
            </w:pPr>
            <w:r w:rsidRPr="00065537">
              <w:rPr>
                <w:rFonts w:ascii="Open Sans" w:hAnsi="Open Sans" w:cs="Open Sans"/>
                <w:lang w:val="es-CR"/>
              </w:rPr>
              <w:t xml:space="preserve">No hay información disponible. </w:t>
            </w:r>
          </w:p>
        </w:tc>
      </w:tr>
      <w:tr w:rsidR="00076939" w14:paraId="508BE84F" w14:textId="77777777" w:rsidTr="00BB7EB2">
        <w:trPr>
          <w:cantSplit/>
          <w:jc w:val="center"/>
        </w:trPr>
        <w:tc>
          <w:tcPr>
            <w:tcW w:w="6682" w:type="dxa"/>
            <w:gridSpan w:val="6"/>
            <w:shd w:val="clear" w:color="000000" w:fill="FFFFFF"/>
          </w:tcPr>
          <w:p w14:paraId="7381CE21" w14:textId="77777777" w:rsidR="00076939" w:rsidRPr="00065537" w:rsidRDefault="00076939">
            <w:pPr>
              <w:rPr>
                <w:rFonts w:ascii="Open Sans" w:hAnsi="Open Sans" w:cs="Open Sans"/>
                <w:b/>
                <w:lang w:val="es-CR"/>
              </w:rPr>
            </w:pPr>
            <w:r w:rsidRPr="00065537">
              <w:rPr>
                <w:rFonts w:ascii="Open Sans" w:hAnsi="Open Sans" w:cs="Open Sans"/>
                <w:b/>
                <w:lang w:val="es-CR"/>
              </w:rPr>
              <w:t>CONCENTRACIÓN LETAL MEDIA POR INHALACIÓN (CL</w:t>
            </w:r>
            <w:r w:rsidRPr="00065537">
              <w:rPr>
                <w:rFonts w:ascii="Open Sans" w:hAnsi="Open Sans" w:cs="Open Sans"/>
                <w:b/>
                <w:vertAlign w:val="subscript"/>
                <w:lang w:val="es-CR"/>
              </w:rPr>
              <w:t>50</w:t>
            </w:r>
            <w:r w:rsidRPr="00065537">
              <w:rPr>
                <w:rFonts w:ascii="Open Sans" w:hAnsi="Open Sans" w:cs="Open Sans"/>
                <w:b/>
                <w:lang w:val="es-CR"/>
              </w:rPr>
              <w:t>)</w:t>
            </w:r>
          </w:p>
        </w:tc>
        <w:tc>
          <w:tcPr>
            <w:tcW w:w="4806" w:type="dxa"/>
            <w:gridSpan w:val="4"/>
            <w:shd w:val="clear" w:color="000000" w:fill="FFFFFF"/>
          </w:tcPr>
          <w:p w14:paraId="55CDBB01" w14:textId="77777777" w:rsidR="00076939" w:rsidRPr="00065537" w:rsidRDefault="00076939">
            <w:pPr>
              <w:rPr>
                <w:rFonts w:ascii="Open Sans" w:hAnsi="Open Sans" w:cs="Open Sans"/>
                <w:lang w:val="es-CR"/>
              </w:rPr>
            </w:pPr>
            <w:r w:rsidRPr="00065537">
              <w:rPr>
                <w:rFonts w:ascii="Open Sans" w:hAnsi="Open Sans" w:cs="Open Sans"/>
                <w:lang w:val="es-CR"/>
              </w:rPr>
              <w:t xml:space="preserve">No hay información disponible </w:t>
            </w:r>
          </w:p>
        </w:tc>
      </w:tr>
      <w:tr w:rsidR="00076939" w14:paraId="3DCAB2C3" w14:textId="77777777" w:rsidTr="00BB7EB2">
        <w:trPr>
          <w:cantSplit/>
          <w:jc w:val="center"/>
        </w:trPr>
        <w:tc>
          <w:tcPr>
            <w:tcW w:w="11488" w:type="dxa"/>
            <w:gridSpan w:val="10"/>
            <w:shd w:val="clear" w:color="auto" w:fill="CCCCCC"/>
          </w:tcPr>
          <w:p w14:paraId="225BFB76"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SECCIÓN XIII</w:t>
            </w:r>
          </w:p>
        </w:tc>
      </w:tr>
      <w:tr w:rsidR="00076939" w:rsidRPr="00346E95" w14:paraId="2E831E34" w14:textId="77777777" w:rsidTr="00BB7EB2">
        <w:trPr>
          <w:cantSplit/>
          <w:trHeight w:val="272"/>
          <w:jc w:val="center"/>
        </w:trPr>
        <w:tc>
          <w:tcPr>
            <w:tcW w:w="11488" w:type="dxa"/>
            <w:gridSpan w:val="10"/>
            <w:shd w:val="clear" w:color="000000" w:fill="FFFFFF"/>
          </w:tcPr>
          <w:p w14:paraId="2438B4F7"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INFORMACIÓN DE LOS EFECTOS SOBRE LA ECOLOGÍA</w:t>
            </w:r>
          </w:p>
        </w:tc>
      </w:tr>
      <w:tr w:rsidR="00076939" w14:paraId="3666961D" w14:textId="77777777" w:rsidTr="00BB7EB2">
        <w:trPr>
          <w:cantSplit/>
          <w:trHeight w:val="318"/>
          <w:jc w:val="center"/>
        </w:trPr>
        <w:tc>
          <w:tcPr>
            <w:tcW w:w="11488" w:type="dxa"/>
            <w:gridSpan w:val="10"/>
            <w:shd w:val="clear" w:color="000000" w:fill="FFFFFF"/>
          </w:tcPr>
          <w:p w14:paraId="772A8CC0" w14:textId="77777777" w:rsidR="00076939" w:rsidRPr="00065537" w:rsidRDefault="00E01E17">
            <w:pPr>
              <w:jc w:val="center"/>
              <w:rPr>
                <w:rFonts w:ascii="Open Sans" w:hAnsi="Open Sans" w:cs="Open Sans"/>
                <w:lang w:val="es-CR"/>
              </w:rPr>
            </w:pPr>
            <w:r w:rsidRPr="00065537">
              <w:rPr>
                <w:rFonts w:ascii="Open Sans" w:hAnsi="Open Sans" w:cs="Open Sans"/>
                <w:lang w:val="es-CR"/>
              </w:rPr>
              <w:t>Producto biodegradable.</w:t>
            </w:r>
          </w:p>
        </w:tc>
      </w:tr>
      <w:tr w:rsidR="00076939" w14:paraId="5B945E99" w14:textId="77777777" w:rsidTr="00BB7EB2">
        <w:trPr>
          <w:cantSplit/>
          <w:trHeight w:val="65"/>
          <w:jc w:val="center"/>
        </w:trPr>
        <w:tc>
          <w:tcPr>
            <w:tcW w:w="11488" w:type="dxa"/>
            <w:gridSpan w:val="10"/>
            <w:shd w:val="clear" w:color="auto" w:fill="CCCCCC"/>
          </w:tcPr>
          <w:p w14:paraId="1899B3D3"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SECCIÓN XIV</w:t>
            </w:r>
          </w:p>
        </w:tc>
      </w:tr>
      <w:tr w:rsidR="00076939" w:rsidRPr="00346E95" w14:paraId="59CF16CD" w14:textId="77777777" w:rsidTr="00BB7EB2">
        <w:trPr>
          <w:cantSplit/>
          <w:jc w:val="center"/>
        </w:trPr>
        <w:tc>
          <w:tcPr>
            <w:tcW w:w="11488" w:type="dxa"/>
            <w:gridSpan w:val="10"/>
            <w:shd w:val="clear" w:color="000000" w:fill="FFFFFF"/>
          </w:tcPr>
          <w:p w14:paraId="65FDEF38"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CONSIDERACIONES SOBRE LA DISPOSICIÓN FINAL DEL PRODUCTO</w:t>
            </w:r>
          </w:p>
        </w:tc>
      </w:tr>
      <w:tr w:rsidR="00076939" w:rsidRPr="00346E95" w14:paraId="44CAC393" w14:textId="77777777" w:rsidTr="00BB7EB2">
        <w:trPr>
          <w:cantSplit/>
          <w:trHeight w:val="193"/>
          <w:jc w:val="center"/>
        </w:trPr>
        <w:tc>
          <w:tcPr>
            <w:tcW w:w="11488" w:type="dxa"/>
            <w:gridSpan w:val="10"/>
            <w:shd w:val="clear" w:color="000000" w:fill="FFFFFF"/>
          </w:tcPr>
          <w:p w14:paraId="78AAA00B" w14:textId="77777777" w:rsidR="00076939" w:rsidRDefault="00076939">
            <w:pPr>
              <w:jc w:val="center"/>
              <w:rPr>
                <w:lang w:val="es-CR"/>
              </w:rPr>
            </w:pPr>
            <w:r w:rsidRPr="00065537">
              <w:rPr>
                <w:rFonts w:ascii="Open Sans" w:hAnsi="Open Sans" w:cs="Open Sans"/>
                <w:lang w:val="es-CR"/>
              </w:rPr>
              <w:t>Modo de desecho: Deseche de acuerdo con las regulaciones federales, estatales y locales.</w:t>
            </w:r>
          </w:p>
        </w:tc>
      </w:tr>
      <w:tr w:rsidR="00076939" w14:paraId="58CA57BE" w14:textId="77777777" w:rsidTr="00BB7EB2">
        <w:trPr>
          <w:cantSplit/>
          <w:jc w:val="center"/>
        </w:trPr>
        <w:tc>
          <w:tcPr>
            <w:tcW w:w="11488" w:type="dxa"/>
            <w:gridSpan w:val="10"/>
            <w:shd w:val="clear" w:color="auto" w:fill="CCCCCC"/>
          </w:tcPr>
          <w:p w14:paraId="31BDC8BA"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lastRenderedPageBreak/>
              <w:t>SECCIÓN XV</w:t>
            </w:r>
          </w:p>
        </w:tc>
      </w:tr>
      <w:tr w:rsidR="00076939" w14:paraId="1F81316C" w14:textId="77777777" w:rsidTr="00BB7EB2">
        <w:trPr>
          <w:cantSplit/>
          <w:jc w:val="center"/>
        </w:trPr>
        <w:tc>
          <w:tcPr>
            <w:tcW w:w="11488" w:type="dxa"/>
            <w:gridSpan w:val="10"/>
            <w:shd w:val="clear" w:color="000000" w:fill="FFFFFF"/>
          </w:tcPr>
          <w:p w14:paraId="6594FB7F"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INFORMACIÓN SOBRE EL TRANSPORTE</w:t>
            </w:r>
          </w:p>
        </w:tc>
      </w:tr>
      <w:tr w:rsidR="00076939" w14:paraId="13178849" w14:textId="77777777" w:rsidTr="00BB7EB2">
        <w:trPr>
          <w:cantSplit/>
          <w:trHeight w:val="228"/>
          <w:jc w:val="center"/>
        </w:trPr>
        <w:tc>
          <w:tcPr>
            <w:tcW w:w="11488" w:type="dxa"/>
            <w:gridSpan w:val="10"/>
            <w:shd w:val="clear" w:color="000000" w:fill="FFFFFF"/>
          </w:tcPr>
          <w:p w14:paraId="3A51C07F" w14:textId="77777777" w:rsidR="00076939" w:rsidRPr="00065537" w:rsidRDefault="00076939">
            <w:pPr>
              <w:jc w:val="center"/>
              <w:rPr>
                <w:rFonts w:ascii="Open Sans" w:hAnsi="Open Sans" w:cs="Open Sans"/>
                <w:lang w:val="es-CR"/>
              </w:rPr>
            </w:pPr>
            <w:r w:rsidRPr="00065537">
              <w:rPr>
                <w:rFonts w:ascii="Open Sans" w:hAnsi="Open Sans" w:cs="Open Sans"/>
                <w:lang w:val="es-CR"/>
              </w:rPr>
              <w:t>Nombre de transporte DOT: Solución de ácido fluorosilícico</w:t>
            </w:r>
          </w:p>
          <w:p w14:paraId="6D528DD1" w14:textId="77777777" w:rsidR="00076939" w:rsidRDefault="00076939">
            <w:pPr>
              <w:jc w:val="center"/>
              <w:rPr>
                <w:bCs/>
                <w:lang w:val="es-CR"/>
              </w:rPr>
            </w:pPr>
            <w:r w:rsidRPr="00065537">
              <w:rPr>
                <w:rFonts w:ascii="Open Sans" w:hAnsi="Open Sans" w:cs="Open Sans"/>
                <w:lang w:val="es-CR"/>
              </w:rPr>
              <w:t>Clase de riesgo DOT y número de identificación: Material corrosivo. UN1778 Número: 8 PG: II</w:t>
            </w:r>
          </w:p>
        </w:tc>
      </w:tr>
      <w:tr w:rsidR="00076939" w14:paraId="49364ECF" w14:textId="77777777" w:rsidTr="00BB7EB2">
        <w:trPr>
          <w:cantSplit/>
          <w:jc w:val="center"/>
        </w:trPr>
        <w:tc>
          <w:tcPr>
            <w:tcW w:w="11488" w:type="dxa"/>
            <w:gridSpan w:val="10"/>
            <w:shd w:val="clear" w:color="auto" w:fill="CCCCCC"/>
          </w:tcPr>
          <w:p w14:paraId="08D407A7"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SECCIÓN XVI</w:t>
            </w:r>
          </w:p>
        </w:tc>
      </w:tr>
      <w:tr w:rsidR="00076939" w14:paraId="439383D2" w14:textId="77777777" w:rsidTr="00BB7EB2">
        <w:trPr>
          <w:cantSplit/>
          <w:jc w:val="center"/>
        </w:trPr>
        <w:tc>
          <w:tcPr>
            <w:tcW w:w="11488" w:type="dxa"/>
            <w:gridSpan w:val="10"/>
            <w:shd w:val="clear" w:color="000000" w:fill="FFFFFF"/>
          </w:tcPr>
          <w:p w14:paraId="437A3D6E"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INFORMACIÓN REGULATORIA</w:t>
            </w:r>
          </w:p>
        </w:tc>
      </w:tr>
      <w:tr w:rsidR="00076939" w:rsidRPr="00346E95" w14:paraId="41A12B81" w14:textId="77777777" w:rsidTr="00BB7EB2">
        <w:trPr>
          <w:cantSplit/>
          <w:trHeight w:val="255"/>
          <w:jc w:val="center"/>
        </w:trPr>
        <w:tc>
          <w:tcPr>
            <w:tcW w:w="11488" w:type="dxa"/>
            <w:gridSpan w:val="10"/>
            <w:shd w:val="clear" w:color="000000" w:fill="FFFFFF"/>
          </w:tcPr>
          <w:p w14:paraId="0D34E77C" w14:textId="77777777" w:rsidR="00076939" w:rsidRDefault="00076939">
            <w:pPr>
              <w:jc w:val="center"/>
              <w:rPr>
                <w:lang w:val="es-CR"/>
              </w:rPr>
            </w:pPr>
            <w:r w:rsidRPr="00065537">
              <w:rPr>
                <w:rFonts w:ascii="Open Sans" w:hAnsi="Open Sans" w:cs="Open Sans"/>
                <w:lang w:val="es-CR"/>
              </w:rPr>
              <w:t>Debe contar con los todos las trámites regulatorios existentes en cada país donde se comercialice.</w:t>
            </w:r>
          </w:p>
        </w:tc>
      </w:tr>
      <w:tr w:rsidR="00076939" w14:paraId="57FBACC8" w14:textId="77777777" w:rsidTr="00BB7EB2">
        <w:trPr>
          <w:cantSplit/>
          <w:trHeight w:val="240"/>
          <w:jc w:val="center"/>
        </w:trPr>
        <w:tc>
          <w:tcPr>
            <w:tcW w:w="11488" w:type="dxa"/>
            <w:gridSpan w:val="10"/>
            <w:shd w:val="clear" w:color="auto" w:fill="CCCCCC"/>
          </w:tcPr>
          <w:p w14:paraId="5F0EDB30" w14:textId="77777777" w:rsidR="00076939" w:rsidRPr="00065537" w:rsidRDefault="00076939">
            <w:pPr>
              <w:pStyle w:val="Ttulo1"/>
              <w:jc w:val="center"/>
              <w:rPr>
                <w:rFonts w:ascii="Open Sans" w:hAnsi="Open Sans" w:cs="Open Sans"/>
                <w:b/>
                <w:szCs w:val="24"/>
                <w:u w:val="none"/>
                <w:lang w:val="es-CR"/>
              </w:rPr>
            </w:pPr>
            <w:r w:rsidRPr="00065537">
              <w:rPr>
                <w:rFonts w:ascii="Open Sans" w:hAnsi="Open Sans" w:cs="Open Sans"/>
                <w:b/>
                <w:szCs w:val="24"/>
                <w:u w:val="none"/>
                <w:lang w:val="es-CR"/>
              </w:rPr>
              <w:t>SECCIÓN XVII</w:t>
            </w:r>
          </w:p>
        </w:tc>
      </w:tr>
      <w:tr w:rsidR="00076939" w14:paraId="0F30449E" w14:textId="77777777" w:rsidTr="00BB7EB2">
        <w:trPr>
          <w:cantSplit/>
          <w:jc w:val="center"/>
        </w:trPr>
        <w:tc>
          <w:tcPr>
            <w:tcW w:w="11488" w:type="dxa"/>
            <w:gridSpan w:val="10"/>
            <w:shd w:val="clear" w:color="000000" w:fill="FFFFFF"/>
          </w:tcPr>
          <w:p w14:paraId="6D206785" w14:textId="77777777" w:rsidR="00076939" w:rsidRPr="00065537" w:rsidRDefault="00076939">
            <w:pPr>
              <w:jc w:val="center"/>
              <w:rPr>
                <w:rFonts w:ascii="Open Sans" w:hAnsi="Open Sans" w:cs="Open Sans"/>
                <w:b/>
                <w:lang w:val="es-CR"/>
              </w:rPr>
            </w:pPr>
            <w:r w:rsidRPr="00065537">
              <w:rPr>
                <w:rFonts w:ascii="Open Sans" w:hAnsi="Open Sans" w:cs="Open Sans"/>
                <w:b/>
                <w:lang w:val="es-CR"/>
              </w:rPr>
              <w:t>OTRA INFORMACIÓN</w:t>
            </w:r>
          </w:p>
        </w:tc>
      </w:tr>
      <w:tr w:rsidR="00076939" w14:paraId="4AC36B24" w14:textId="77777777" w:rsidTr="00BB7EB2">
        <w:trPr>
          <w:cantSplit/>
          <w:trHeight w:val="434"/>
          <w:jc w:val="center"/>
        </w:trPr>
        <w:tc>
          <w:tcPr>
            <w:tcW w:w="11488" w:type="dxa"/>
            <w:gridSpan w:val="10"/>
            <w:shd w:val="clear" w:color="000000" w:fill="FFFFFF"/>
          </w:tcPr>
          <w:p w14:paraId="49C51912" w14:textId="77777777" w:rsidR="00076939" w:rsidRPr="00065537" w:rsidRDefault="00076939">
            <w:pPr>
              <w:jc w:val="center"/>
              <w:rPr>
                <w:rFonts w:ascii="Open Sans" w:hAnsi="Open Sans" w:cs="Open Sans"/>
                <w:lang w:val="es-CR"/>
              </w:rPr>
            </w:pPr>
            <w:r w:rsidRPr="00065537">
              <w:rPr>
                <w:rFonts w:ascii="Open Sans" w:hAnsi="Open Sans" w:cs="Open Sans"/>
                <w:lang w:val="es-CR"/>
              </w:rPr>
              <w:t>Riesgos NFPA:</w:t>
            </w:r>
          </w:p>
          <w:p w14:paraId="295F9FCE" w14:textId="77777777" w:rsidR="00076939" w:rsidRPr="00065537" w:rsidRDefault="00076939">
            <w:pPr>
              <w:jc w:val="center"/>
              <w:rPr>
                <w:rFonts w:ascii="Open Sans" w:hAnsi="Open Sans" w:cs="Open Sans"/>
                <w:lang w:val="es-CR"/>
              </w:rPr>
            </w:pPr>
            <w:r w:rsidRPr="00065537">
              <w:rPr>
                <w:rFonts w:ascii="Open Sans" w:hAnsi="Open Sans" w:cs="Open Sans"/>
                <w:lang w:val="es-CR"/>
              </w:rPr>
              <w:t>Salud: 3</w:t>
            </w:r>
          </w:p>
          <w:p w14:paraId="54827AA0" w14:textId="77777777" w:rsidR="00076939" w:rsidRPr="00065537" w:rsidRDefault="00076939">
            <w:pPr>
              <w:jc w:val="center"/>
              <w:rPr>
                <w:rFonts w:ascii="Open Sans" w:hAnsi="Open Sans" w:cs="Open Sans"/>
                <w:lang w:val="es-CR"/>
              </w:rPr>
            </w:pPr>
            <w:r w:rsidRPr="00065537">
              <w:rPr>
                <w:rFonts w:ascii="Open Sans" w:hAnsi="Open Sans" w:cs="Open Sans"/>
                <w:lang w:val="es-CR"/>
              </w:rPr>
              <w:t>Inflamabilidad: 0</w:t>
            </w:r>
          </w:p>
          <w:p w14:paraId="2CA72F55" w14:textId="77777777" w:rsidR="00076939" w:rsidRPr="00065537" w:rsidRDefault="00076939">
            <w:pPr>
              <w:jc w:val="center"/>
              <w:rPr>
                <w:rFonts w:ascii="Open Sans" w:hAnsi="Open Sans" w:cs="Open Sans"/>
                <w:lang w:val="es-CR"/>
              </w:rPr>
            </w:pPr>
            <w:r w:rsidRPr="00065537">
              <w:rPr>
                <w:rFonts w:ascii="Open Sans" w:hAnsi="Open Sans" w:cs="Open Sans"/>
                <w:lang w:val="es-CR"/>
              </w:rPr>
              <w:t>Reactividad: 1</w:t>
            </w:r>
          </w:p>
          <w:p w14:paraId="24CF963D" w14:textId="77777777" w:rsidR="00076939" w:rsidRDefault="00076939">
            <w:pPr>
              <w:jc w:val="center"/>
              <w:rPr>
                <w:lang w:val="es-CR"/>
              </w:rPr>
            </w:pPr>
            <w:r w:rsidRPr="00065537">
              <w:rPr>
                <w:rFonts w:ascii="Open Sans" w:hAnsi="Open Sans" w:cs="Open Sans"/>
                <w:lang w:val="es-CR"/>
              </w:rPr>
              <w:t>Riesgos especial: -</w:t>
            </w:r>
          </w:p>
        </w:tc>
      </w:tr>
    </w:tbl>
    <w:p w14:paraId="45F21AC5" w14:textId="77777777" w:rsidR="00076939" w:rsidRDefault="00076939">
      <w:pPr>
        <w:rPr>
          <w:lang w:val="es-CR"/>
        </w:rPr>
      </w:pPr>
    </w:p>
    <w:p w14:paraId="73F9D779" w14:textId="77777777" w:rsidR="00076939" w:rsidRDefault="00076939">
      <w:pPr>
        <w:rPr>
          <w:lang w:val="es-CR"/>
        </w:rPr>
      </w:pPr>
    </w:p>
    <w:p w14:paraId="52CC29FA" w14:textId="77777777" w:rsidR="00076939" w:rsidRDefault="00000000">
      <w:pPr>
        <w:jc w:val="center"/>
        <w:rPr>
          <w:lang w:val="es-CR"/>
        </w:rPr>
      </w:pPr>
      <w:r>
        <w:rPr>
          <w:noProof/>
          <w:lang w:val="es-CR" w:eastAsia="es-CR"/>
        </w:rPr>
        <w:pict w14:anchorId="1676D5F6">
          <v:group id="_x0000_s2056" style="position:absolute;left:0;text-align:left;margin-left:182.25pt;margin-top:3.6pt;width:73.5pt;height:74.25pt;z-index:251657728" coordorigin="3960,1980" coordsize="3780,3780">
            <v:rect id="_x0000_s2057" style="position:absolute;left:3960;top:3060;width:1620;height:1620;rotation:-2981885fd" fillcolor="blue">
              <v:textbox style="mso-next-textbox:#_x0000_s2057">
                <w:txbxContent>
                  <w:p w14:paraId="79237336" w14:textId="77777777" w:rsidR="00003CB6" w:rsidRPr="00065537" w:rsidRDefault="00003CB6" w:rsidP="00075EEF">
                    <w:pPr>
                      <w:jc w:val="center"/>
                      <w:rPr>
                        <w:rFonts w:ascii="Open Sans" w:hAnsi="Open Sans" w:cs="Open Sans"/>
                        <w:b/>
                        <w:bCs/>
                        <w:color w:val="FFFFFF"/>
                      </w:rPr>
                    </w:pPr>
                    <w:r w:rsidRPr="00065537">
                      <w:rPr>
                        <w:rFonts w:ascii="Open Sans" w:hAnsi="Open Sans" w:cs="Open Sans"/>
                        <w:b/>
                        <w:bCs/>
                        <w:color w:val="FFFFFF"/>
                      </w:rPr>
                      <w:t>3</w:t>
                    </w:r>
                  </w:p>
                  <w:p w14:paraId="6007CCC3" w14:textId="77777777" w:rsidR="00003CB6" w:rsidRDefault="00003CB6" w:rsidP="00075EEF">
                    <w:pPr>
                      <w:rPr>
                        <w:rFonts w:ascii="Calibri" w:hAnsi="Calibri"/>
                        <w:b/>
                        <w:bCs/>
                        <w:color w:val="FFFFFF"/>
                        <w:sz w:val="16"/>
                      </w:rPr>
                    </w:pPr>
                  </w:p>
                </w:txbxContent>
              </v:textbox>
            </v:rect>
            <v:rect id="_x0000_s2058" style="position:absolute;left:5040;top:1980;width:1620;height:1620;rotation:-2981885fd" fillcolor="red">
              <v:textbox style="mso-next-textbox:#_x0000_s2058">
                <w:txbxContent>
                  <w:p w14:paraId="6DD5969E" w14:textId="77777777" w:rsidR="00003CB6" w:rsidRPr="00065537" w:rsidRDefault="00003CB6" w:rsidP="00075EEF">
                    <w:pPr>
                      <w:jc w:val="center"/>
                      <w:rPr>
                        <w:rFonts w:ascii="Open Sans" w:hAnsi="Open Sans" w:cs="Open Sans"/>
                        <w:b/>
                      </w:rPr>
                    </w:pPr>
                    <w:r w:rsidRPr="00065537">
                      <w:rPr>
                        <w:rFonts w:ascii="Open Sans" w:hAnsi="Open Sans" w:cs="Open Sans"/>
                        <w:b/>
                      </w:rPr>
                      <w:t>0</w:t>
                    </w:r>
                  </w:p>
                  <w:p w14:paraId="360027B5" w14:textId="77777777" w:rsidR="00003CB6" w:rsidRDefault="00003CB6" w:rsidP="00075EEF">
                    <w:pPr>
                      <w:rPr>
                        <w:rFonts w:ascii="Calibri" w:hAnsi="Calibri"/>
                      </w:rPr>
                    </w:pPr>
                    <w:r>
                      <w:rPr>
                        <w:rFonts w:ascii="Calibri" w:hAnsi="Calibri"/>
                      </w:rPr>
                      <w:t xml:space="preserve">       </w:t>
                    </w:r>
                  </w:p>
                </w:txbxContent>
              </v:textbox>
            </v:rect>
            <v:rect id="_x0000_s2059" style="position:absolute;left:5040;top:4140;width:1620;height:1620;rotation:-2981885fd">
              <v:textbox style="mso-next-textbox:#_x0000_s2059">
                <w:txbxContent>
                  <w:p w14:paraId="22E36E84" w14:textId="77777777" w:rsidR="00003CB6" w:rsidRPr="004D48C0" w:rsidRDefault="00003CB6" w:rsidP="00075EEF">
                    <w:pPr>
                      <w:rPr>
                        <w:rFonts w:ascii="Calibri" w:hAnsi="Calibri"/>
                        <w:szCs w:val="16"/>
                      </w:rPr>
                    </w:pPr>
                  </w:p>
                </w:txbxContent>
              </v:textbox>
            </v:rect>
            <v:rect id="_x0000_s2060" style="position:absolute;left:6120;top:3060;width:1620;height:1620;rotation:-2981885fd" fillcolor="yellow">
              <v:textbox style="mso-next-textbox:#_x0000_s2060">
                <w:txbxContent>
                  <w:p w14:paraId="39984749" w14:textId="77777777" w:rsidR="00003CB6" w:rsidRPr="00065537" w:rsidRDefault="00003CB6" w:rsidP="00075EEF">
                    <w:pPr>
                      <w:jc w:val="center"/>
                      <w:rPr>
                        <w:rFonts w:ascii="Open Sans" w:hAnsi="Open Sans" w:cs="Open Sans"/>
                        <w:b/>
                        <w:lang w:val="es-CR"/>
                      </w:rPr>
                    </w:pPr>
                    <w:r w:rsidRPr="00065537">
                      <w:rPr>
                        <w:rFonts w:ascii="Open Sans" w:hAnsi="Open Sans" w:cs="Open Sans"/>
                        <w:b/>
                        <w:lang w:val="es-CR"/>
                      </w:rPr>
                      <w:t>1</w:t>
                    </w:r>
                  </w:p>
                </w:txbxContent>
              </v:textbox>
            </v:rect>
          </v:group>
        </w:pict>
      </w:r>
    </w:p>
    <w:sectPr w:rsidR="00076939" w:rsidSect="005960DA">
      <w:headerReference w:type="default" r:id="rId7"/>
      <w:footerReference w:type="even" r:id="rId8"/>
      <w:footerReference w:type="default" r:id="rId9"/>
      <w:pgSz w:w="12240" w:h="15840"/>
      <w:pgMar w:top="719" w:right="1800" w:bottom="1440" w:left="1800" w:header="142"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7726C" w14:textId="77777777" w:rsidR="003B6C53" w:rsidRDefault="003B6C53" w:rsidP="00076939">
      <w:r>
        <w:separator/>
      </w:r>
    </w:p>
  </w:endnote>
  <w:endnote w:type="continuationSeparator" w:id="0">
    <w:p w14:paraId="3F39AA89" w14:textId="77777777" w:rsidR="003B6C53" w:rsidRDefault="003B6C53" w:rsidP="0007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9291" w14:textId="77777777" w:rsidR="00003CB6" w:rsidRDefault="00003C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5FA2DD" w14:textId="77777777" w:rsidR="00003CB6" w:rsidRDefault="00003C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742D" w14:textId="77777777" w:rsidR="00003CB6" w:rsidRDefault="00003CB6" w:rsidP="005960DA">
    <w:pPr>
      <w:pStyle w:val="Piedepgina"/>
      <w:pBdr>
        <w:bottom w:val="single" w:sz="12" w:space="1" w:color="auto"/>
      </w:pBdr>
      <w:ind w:right="360"/>
      <w:rPr>
        <w:rStyle w:val="Nmerodepgina"/>
      </w:rPr>
    </w:pPr>
  </w:p>
  <w:p w14:paraId="14F89FF1" w14:textId="77777777" w:rsidR="00003CB6" w:rsidRDefault="00003CB6" w:rsidP="00DA5BA9">
    <w:pPr>
      <w:pStyle w:val="Encabezado"/>
      <w:jc w:val="center"/>
      <w:rPr>
        <w:rFonts w:ascii="Tahoma" w:hAnsi="Tahoma"/>
        <w:b/>
        <w:sz w:val="16"/>
        <w:szCs w:val="16"/>
      </w:rPr>
    </w:pPr>
  </w:p>
  <w:p w14:paraId="211C9FDE" w14:textId="77777777" w:rsidR="00003CB6" w:rsidRPr="00065537" w:rsidRDefault="00003CB6" w:rsidP="00DA5BA9">
    <w:pPr>
      <w:pStyle w:val="Encabezado"/>
      <w:jc w:val="center"/>
      <w:rPr>
        <w:rFonts w:ascii="Open Sans" w:hAnsi="Open Sans" w:cs="Open Sans"/>
        <w:sz w:val="16"/>
        <w:szCs w:val="16"/>
        <w:lang w:val="es-CR"/>
      </w:rPr>
    </w:pPr>
    <w:r w:rsidRPr="00065537">
      <w:rPr>
        <w:rFonts w:ascii="Open Sans" w:hAnsi="Open Sans" w:cs="Open Sans"/>
        <w:b/>
        <w:sz w:val="16"/>
        <w:szCs w:val="16"/>
        <w:lang w:val="es-CR"/>
      </w:rPr>
      <w:t>Tel: 2545-2500 / Apdo: 10211-1000 San José, Costa Rica</w:t>
    </w:r>
  </w:p>
  <w:p w14:paraId="622DCDC8" w14:textId="77777777" w:rsidR="00003CB6" w:rsidRDefault="00000000" w:rsidP="00DA5BA9">
    <w:pPr>
      <w:pStyle w:val="Piedepgina"/>
      <w:jc w:val="center"/>
      <w:rPr>
        <w:rStyle w:val="Nmerodepgina"/>
        <w:lang w:val="es-CR"/>
      </w:rPr>
    </w:pPr>
    <w:hyperlink r:id="rId1" w:history="1">
      <w:r w:rsidR="00003CB6">
        <w:rPr>
          <w:rStyle w:val="Hipervnculo"/>
          <w:b/>
          <w:lang w:val="es-CR"/>
        </w:rPr>
        <w:t>http://www.corporacioncek.com</w:t>
      </w:r>
    </w:hyperlink>
    <w:r w:rsidR="00003CB6">
      <w:rPr>
        <w:rFonts w:ascii="Tahoma" w:hAnsi="Tahoma" w:cs="Tahoma"/>
        <w:b/>
        <w:sz w:val="16"/>
        <w:szCs w:val="16"/>
        <w:lang w:val="es-C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81F70" w14:textId="77777777" w:rsidR="003B6C53" w:rsidRDefault="003B6C53" w:rsidP="00076939">
      <w:r>
        <w:separator/>
      </w:r>
    </w:p>
  </w:footnote>
  <w:footnote w:type="continuationSeparator" w:id="0">
    <w:p w14:paraId="6C38ADC0" w14:textId="77777777" w:rsidR="003B6C53" w:rsidRDefault="003B6C53" w:rsidP="0007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0103" w14:textId="77777777" w:rsidR="00003CB6" w:rsidRDefault="00003CB6">
    <w:pPr>
      <w:pStyle w:val="Encabezado"/>
    </w:pPr>
  </w:p>
  <w:tbl>
    <w:tblPr>
      <w:tblW w:w="11483" w:type="dxa"/>
      <w:jc w:val="center"/>
      <w:tblLook w:val="04A0" w:firstRow="1" w:lastRow="0" w:firstColumn="1" w:lastColumn="0" w:noHBand="0" w:noVBand="1"/>
    </w:tblPr>
    <w:tblGrid>
      <w:gridCol w:w="2863"/>
      <w:gridCol w:w="5579"/>
      <w:gridCol w:w="3041"/>
    </w:tblGrid>
    <w:tr w:rsidR="00003CB6" w14:paraId="5620A88B" w14:textId="77777777" w:rsidTr="00FC6964">
      <w:trPr>
        <w:trHeight w:val="353"/>
        <w:jc w:val="center"/>
      </w:trPr>
      <w:tc>
        <w:tcPr>
          <w:tcW w:w="2863" w:type="dxa"/>
          <w:vMerge w:val="restart"/>
          <w:tcBorders>
            <w:top w:val="single" w:sz="4" w:space="0" w:color="000000"/>
            <w:left w:val="single" w:sz="4" w:space="0" w:color="auto"/>
            <w:bottom w:val="single" w:sz="4" w:space="0" w:color="000000"/>
            <w:right w:val="single" w:sz="4" w:space="0" w:color="auto"/>
          </w:tcBorders>
          <w:vAlign w:val="center"/>
          <w:hideMark/>
        </w:tcPr>
        <w:p w14:paraId="7E3085E3" w14:textId="77777777" w:rsidR="00003CB6" w:rsidRDefault="00003CB6" w:rsidP="00200CFE">
          <w:pPr>
            <w:jc w:val="center"/>
          </w:pPr>
          <w:r>
            <w:rPr>
              <w:noProof/>
              <w:lang w:val="es-CR" w:eastAsia="es-CR"/>
            </w:rPr>
            <w:drawing>
              <wp:inline distT="0" distB="0" distL="0" distR="0" wp14:anchorId="50E27EA0" wp14:editId="1C20A761">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579" w:type="dxa"/>
          <w:vMerge w:val="restart"/>
          <w:tcBorders>
            <w:top w:val="single" w:sz="4" w:space="0" w:color="000000"/>
            <w:left w:val="single" w:sz="4" w:space="0" w:color="auto"/>
            <w:bottom w:val="single" w:sz="4" w:space="0" w:color="000000"/>
            <w:right w:val="single" w:sz="4" w:space="0" w:color="000000"/>
          </w:tcBorders>
          <w:vAlign w:val="center"/>
        </w:tcPr>
        <w:p w14:paraId="268D3F57" w14:textId="77777777" w:rsidR="00003CB6" w:rsidRPr="00FC6964" w:rsidRDefault="00003CB6" w:rsidP="00200CFE">
          <w:pPr>
            <w:jc w:val="center"/>
            <w:rPr>
              <w:rFonts w:ascii="Open Sans" w:hAnsi="Open Sans" w:cs="Open Sans"/>
              <w:b/>
              <w:sz w:val="32"/>
              <w:szCs w:val="32"/>
              <w:lang w:val="es-ES"/>
            </w:rPr>
          </w:pPr>
          <w:r w:rsidRPr="00FC6964">
            <w:rPr>
              <w:rFonts w:ascii="Open Sans" w:hAnsi="Open Sans" w:cs="Open Sans"/>
              <w:b/>
              <w:sz w:val="32"/>
              <w:szCs w:val="32"/>
              <w:lang w:val="es-ES"/>
            </w:rPr>
            <w:t>HOJA DE SEGURIDAD</w:t>
          </w:r>
        </w:p>
        <w:p w14:paraId="13C3B969" w14:textId="77777777" w:rsidR="00003CB6" w:rsidRDefault="00003CB6" w:rsidP="00200CFE">
          <w:pPr>
            <w:rPr>
              <w:rFonts w:ascii="Century Gothic" w:hAnsi="Century Gothic"/>
              <w:sz w:val="22"/>
              <w:szCs w:val="22"/>
              <w:lang w:val="es-ES"/>
            </w:rPr>
          </w:pPr>
        </w:p>
        <w:p w14:paraId="56ACAB96" w14:textId="77777777" w:rsidR="00003CB6" w:rsidRDefault="00003CB6" w:rsidP="00200CFE">
          <w:pPr>
            <w:jc w:val="center"/>
            <w:rPr>
              <w:sz w:val="22"/>
              <w:szCs w:val="22"/>
              <w:lang w:val="es-ES"/>
            </w:rPr>
          </w:pPr>
          <w:r w:rsidRPr="00FC6964">
            <w:rPr>
              <w:rFonts w:ascii="Open Sans" w:hAnsi="Open Sans" w:cs="Open Sans"/>
              <w:sz w:val="22"/>
              <w:szCs w:val="22"/>
              <w:lang w:val="es-ES"/>
            </w:rPr>
            <w:t>NEUTRA</w:t>
          </w:r>
        </w:p>
      </w:tc>
      <w:tc>
        <w:tcPr>
          <w:tcW w:w="3041" w:type="dxa"/>
          <w:tcBorders>
            <w:top w:val="single" w:sz="4" w:space="0" w:color="000000"/>
            <w:left w:val="single" w:sz="4" w:space="0" w:color="000000"/>
            <w:bottom w:val="single" w:sz="4" w:space="0" w:color="000000"/>
            <w:right w:val="single" w:sz="4" w:space="0" w:color="000000"/>
          </w:tcBorders>
          <w:vAlign w:val="center"/>
          <w:hideMark/>
        </w:tcPr>
        <w:p w14:paraId="393F8D68" w14:textId="77777777" w:rsidR="00003CB6" w:rsidRPr="00FC6964" w:rsidRDefault="00003CB6" w:rsidP="00200CFE">
          <w:pPr>
            <w:rPr>
              <w:rFonts w:ascii="Open Sans" w:hAnsi="Open Sans" w:cs="Open Sans"/>
              <w:color w:val="000000"/>
              <w:sz w:val="16"/>
              <w:szCs w:val="16"/>
            </w:rPr>
          </w:pPr>
          <w:r w:rsidRPr="00FC6964">
            <w:rPr>
              <w:rFonts w:ascii="Open Sans" w:hAnsi="Open Sans" w:cs="Open Sans"/>
              <w:color w:val="000000"/>
              <w:sz w:val="16"/>
              <w:szCs w:val="16"/>
            </w:rPr>
            <w:t xml:space="preserve">Código: </w:t>
          </w:r>
          <w:r w:rsidRPr="00FC6964">
            <w:rPr>
              <w:rFonts w:ascii="Open Sans" w:hAnsi="Open Sans" w:cs="Open Sans"/>
              <w:b/>
              <w:color w:val="000000"/>
              <w:sz w:val="16"/>
              <w:szCs w:val="16"/>
            </w:rPr>
            <w:t>CEKMSDS-130</w:t>
          </w:r>
        </w:p>
      </w:tc>
    </w:tr>
    <w:tr w:rsidR="00003CB6" w14:paraId="59951A23" w14:textId="77777777" w:rsidTr="00FC6964">
      <w:trPr>
        <w:trHeight w:val="349"/>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3DEECD90" w14:textId="77777777" w:rsidR="00003CB6" w:rsidRDefault="00003CB6" w:rsidP="00200CFE"/>
      </w:tc>
      <w:tc>
        <w:tcPr>
          <w:tcW w:w="5579" w:type="dxa"/>
          <w:vMerge/>
          <w:tcBorders>
            <w:top w:val="single" w:sz="4" w:space="0" w:color="000000"/>
            <w:left w:val="single" w:sz="4" w:space="0" w:color="auto"/>
            <w:bottom w:val="single" w:sz="4" w:space="0" w:color="000000"/>
            <w:right w:val="single" w:sz="4" w:space="0" w:color="000000"/>
          </w:tcBorders>
          <w:vAlign w:val="center"/>
          <w:hideMark/>
        </w:tcPr>
        <w:p w14:paraId="0D50EAD4" w14:textId="77777777" w:rsidR="00003CB6" w:rsidRDefault="00003CB6" w:rsidP="00200CFE">
          <w:pPr>
            <w:rPr>
              <w:sz w:val="22"/>
              <w:szCs w:val="22"/>
              <w:lang w:val="es-ES"/>
            </w:rPr>
          </w:pPr>
        </w:p>
      </w:tc>
      <w:tc>
        <w:tcPr>
          <w:tcW w:w="3041" w:type="dxa"/>
          <w:tcBorders>
            <w:top w:val="single" w:sz="4" w:space="0" w:color="000000"/>
            <w:left w:val="single" w:sz="4" w:space="0" w:color="000000"/>
            <w:bottom w:val="single" w:sz="4" w:space="0" w:color="000000"/>
            <w:right w:val="single" w:sz="4" w:space="0" w:color="000000"/>
          </w:tcBorders>
          <w:vAlign w:val="center"/>
          <w:hideMark/>
        </w:tcPr>
        <w:p w14:paraId="744D6E80" w14:textId="68CFE8E9" w:rsidR="00003CB6" w:rsidRPr="00FC6964" w:rsidRDefault="00003CB6" w:rsidP="008D1C69">
          <w:pPr>
            <w:rPr>
              <w:rFonts w:ascii="Open Sans" w:hAnsi="Open Sans" w:cs="Open Sans"/>
              <w:color w:val="000000"/>
              <w:sz w:val="16"/>
              <w:szCs w:val="16"/>
            </w:rPr>
          </w:pPr>
          <w:r w:rsidRPr="00FC6964">
            <w:rPr>
              <w:rFonts w:ascii="Open Sans" w:hAnsi="Open Sans" w:cs="Open Sans"/>
              <w:color w:val="000000"/>
              <w:sz w:val="16"/>
              <w:szCs w:val="16"/>
            </w:rPr>
            <w:t xml:space="preserve">Versión: </w:t>
          </w:r>
          <w:r w:rsidRPr="006719CB">
            <w:rPr>
              <w:rFonts w:ascii="Open Sans" w:hAnsi="Open Sans" w:cs="Open Sans"/>
              <w:b/>
              <w:color w:val="000000"/>
              <w:sz w:val="16"/>
              <w:szCs w:val="16"/>
            </w:rPr>
            <w:t>0</w:t>
          </w:r>
          <w:r w:rsidR="006719CB" w:rsidRPr="006719CB">
            <w:rPr>
              <w:rFonts w:ascii="Open Sans" w:hAnsi="Open Sans" w:cs="Open Sans"/>
              <w:b/>
              <w:color w:val="000000"/>
              <w:sz w:val="16"/>
              <w:szCs w:val="16"/>
            </w:rPr>
            <w:t>7</w:t>
          </w:r>
          <w:r w:rsidRPr="006719CB">
            <w:rPr>
              <w:rFonts w:ascii="Open Sans" w:hAnsi="Open Sans" w:cs="Open Sans"/>
              <w:b/>
              <w:color w:val="000000"/>
              <w:sz w:val="16"/>
              <w:szCs w:val="16"/>
            </w:rPr>
            <w:t xml:space="preserve">- </w:t>
          </w:r>
          <w:r w:rsidR="00346E95">
            <w:rPr>
              <w:rFonts w:ascii="Open Sans" w:hAnsi="Open Sans" w:cs="Open Sans"/>
              <w:b/>
              <w:color w:val="000000"/>
              <w:sz w:val="16"/>
              <w:szCs w:val="16"/>
            </w:rPr>
            <w:t>27Marz24</w:t>
          </w:r>
        </w:p>
      </w:tc>
    </w:tr>
    <w:tr w:rsidR="00003CB6" w:rsidRPr="00346E95" w14:paraId="5BF85959" w14:textId="77777777" w:rsidTr="00FC6964">
      <w:trPr>
        <w:trHeight w:val="689"/>
        <w:jc w:val="center"/>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48189172" w14:textId="77777777" w:rsidR="00003CB6" w:rsidRDefault="00003CB6" w:rsidP="00200CFE"/>
      </w:tc>
      <w:tc>
        <w:tcPr>
          <w:tcW w:w="5579" w:type="dxa"/>
          <w:vMerge/>
          <w:tcBorders>
            <w:top w:val="single" w:sz="4" w:space="0" w:color="000000"/>
            <w:left w:val="single" w:sz="4" w:space="0" w:color="auto"/>
            <w:bottom w:val="single" w:sz="4" w:space="0" w:color="000000"/>
            <w:right w:val="single" w:sz="4" w:space="0" w:color="000000"/>
          </w:tcBorders>
          <w:vAlign w:val="center"/>
          <w:hideMark/>
        </w:tcPr>
        <w:p w14:paraId="7190AF5B" w14:textId="77777777" w:rsidR="00003CB6" w:rsidRDefault="00003CB6" w:rsidP="00200CFE">
          <w:pPr>
            <w:rPr>
              <w:sz w:val="22"/>
              <w:szCs w:val="22"/>
              <w:lang w:val="es-ES"/>
            </w:rPr>
          </w:pPr>
        </w:p>
      </w:tc>
      <w:tc>
        <w:tcPr>
          <w:tcW w:w="3041" w:type="dxa"/>
          <w:tcBorders>
            <w:top w:val="single" w:sz="4" w:space="0" w:color="000000"/>
            <w:left w:val="single" w:sz="4" w:space="0" w:color="000000"/>
            <w:bottom w:val="single" w:sz="4" w:space="0" w:color="000000"/>
            <w:right w:val="single" w:sz="4" w:space="0" w:color="000000"/>
          </w:tcBorders>
          <w:vAlign w:val="center"/>
        </w:tcPr>
        <w:p w14:paraId="56A43A4E" w14:textId="77777777" w:rsidR="00003CB6" w:rsidRPr="00FC6964" w:rsidRDefault="00003CB6" w:rsidP="00200CFE">
          <w:pPr>
            <w:rPr>
              <w:rFonts w:ascii="Open Sans" w:hAnsi="Open Sans" w:cs="Open Sans"/>
              <w:color w:val="000000"/>
              <w:sz w:val="16"/>
              <w:szCs w:val="16"/>
              <w:lang w:val="es-CR"/>
            </w:rPr>
          </w:pPr>
        </w:p>
        <w:p w14:paraId="755DB31A" w14:textId="6F20F86D" w:rsidR="00003CB6" w:rsidRPr="00FC6964" w:rsidRDefault="00003CB6" w:rsidP="00200CFE">
          <w:pPr>
            <w:rPr>
              <w:rFonts w:ascii="Open Sans" w:hAnsi="Open Sans" w:cs="Open Sans"/>
              <w:color w:val="000000"/>
              <w:sz w:val="16"/>
              <w:szCs w:val="16"/>
              <w:lang w:val="es-CR"/>
            </w:rPr>
          </w:pPr>
          <w:r w:rsidRPr="00FC6964">
            <w:rPr>
              <w:rFonts w:ascii="Open Sans" w:hAnsi="Open Sans" w:cs="Open Sans"/>
              <w:color w:val="000000"/>
              <w:sz w:val="16"/>
              <w:szCs w:val="16"/>
              <w:lang w:val="es-CR"/>
            </w:rPr>
            <w:t xml:space="preserve">Fecha de última revisión: </w:t>
          </w:r>
          <w:r w:rsidR="00346E95">
            <w:rPr>
              <w:rFonts w:ascii="Open Sans" w:hAnsi="Open Sans" w:cs="Open Sans"/>
              <w:color w:val="000000"/>
              <w:sz w:val="16"/>
              <w:szCs w:val="16"/>
              <w:lang w:val="es-CR"/>
            </w:rPr>
            <w:t>27Marz24</w:t>
          </w:r>
        </w:p>
        <w:p w14:paraId="26ACD473" w14:textId="77777777" w:rsidR="00003CB6" w:rsidRPr="00FC6964" w:rsidRDefault="00003CB6" w:rsidP="00200CFE">
          <w:pPr>
            <w:rPr>
              <w:rFonts w:ascii="Open Sans" w:hAnsi="Open Sans" w:cs="Open Sans"/>
              <w:color w:val="000000"/>
              <w:sz w:val="16"/>
              <w:szCs w:val="16"/>
              <w:lang w:val="es-CR"/>
            </w:rPr>
          </w:pPr>
          <w:r w:rsidRPr="00FC6964">
            <w:rPr>
              <w:rFonts w:ascii="Open Sans" w:hAnsi="Open Sans" w:cs="Open Sans"/>
              <w:color w:val="000000"/>
              <w:sz w:val="16"/>
              <w:szCs w:val="16"/>
              <w:lang w:val="es-CR"/>
            </w:rPr>
            <w:t xml:space="preserve">Fecha de creación: </w:t>
          </w:r>
          <w:r w:rsidRPr="00FC6964">
            <w:rPr>
              <w:rFonts w:ascii="Open Sans" w:hAnsi="Open Sans" w:cs="Open Sans"/>
              <w:b/>
              <w:color w:val="000000"/>
              <w:sz w:val="16"/>
              <w:szCs w:val="16"/>
              <w:lang w:val="es-CR"/>
            </w:rPr>
            <w:t>09Abr12</w:t>
          </w:r>
        </w:p>
        <w:p w14:paraId="4F5EF7C0" w14:textId="77777777" w:rsidR="00003CB6" w:rsidRPr="00346E95" w:rsidRDefault="00003CB6" w:rsidP="00200CFE">
          <w:pPr>
            <w:rPr>
              <w:rFonts w:ascii="Open Sans" w:hAnsi="Open Sans" w:cs="Open Sans"/>
              <w:color w:val="000000"/>
              <w:sz w:val="16"/>
              <w:szCs w:val="16"/>
              <w:lang w:val="es-CR"/>
            </w:rPr>
          </w:pPr>
          <w:r w:rsidRPr="00AC01EF">
            <w:rPr>
              <w:rFonts w:ascii="Open Sans" w:hAnsi="Open Sans" w:cs="Open Sans"/>
              <w:color w:val="000000"/>
              <w:sz w:val="16"/>
              <w:szCs w:val="16"/>
              <w:lang w:val="es-CR"/>
            </w:rPr>
            <w:t>Página:</w:t>
          </w:r>
          <w:r w:rsidRPr="00FC6964">
            <w:rPr>
              <w:rFonts w:ascii="Open Sans" w:hAnsi="Open Sans" w:cs="Open Sans"/>
              <w:b/>
              <w:color w:val="000000"/>
              <w:sz w:val="16"/>
              <w:szCs w:val="16"/>
            </w:rPr>
            <w:fldChar w:fldCharType="begin"/>
          </w:r>
          <w:r w:rsidRPr="00346E95">
            <w:rPr>
              <w:rFonts w:ascii="Open Sans" w:hAnsi="Open Sans" w:cs="Open Sans"/>
              <w:b/>
              <w:color w:val="000000"/>
              <w:sz w:val="16"/>
              <w:szCs w:val="16"/>
              <w:lang w:val="es-CR"/>
            </w:rPr>
            <w:instrText xml:space="preserve"> PAGE </w:instrText>
          </w:r>
          <w:r w:rsidRPr="00FC6964">
            <w:rPr>
              <w:rFonts w:ascii="Open Sans" w:hAnsi="Open Sans" w:cs="Open Sans"/>
              <w:b/>
              <w:color w:val="000000"/>
              <w:sz w:val="16"/>
              <w:szCs w:val="16"/>
            </w:rPr>
            <w:fldChar w:fldCharType="separate"/>
          </w:r>
          <w:r w:rsidR="002A3164" w:rsidRPr="00346E95">
            <w:rPr>
              <w:rFonts w:ascii="Open Sans" w:hAnsi="Open Sans" w:cs="Open Sans"/>
              <w:b/>
              <w:noProof/>
              <w:color w:val="000000"/>
              <w:sz w:val="16"/>
              <w:szCs w:val="16"/>
              <w:lang w:val="es-CR"/>
            </w:rPr>
            <w:t>1</w:t>
          </w:r>
          <w:r w:rsidRPr="00FC6964">
            <w:rPr>
              <w:rFonts w:ascii="Open Sans" w:hAnsi="Open Sans" w:cs="Open Sans"/>
              <w:b/>
              <w:color w:val="000000"/>
              <w:sz w:val="16"/>
              <w:szCs w:val="16"/>
            </w:rPr>
            <w:fldChar w:fldCharType="end"/>
          </w:r>
          <w:r w:rsidRPr="00346E95">
            <w:rPr>
              <w:rFonts w:ascii="Open Sans" w:hAnsi="Open Sans" w:cs="Open Sans"/>
              <w:b/>
              <w:color w:val="000000"/>
              <w:sz w:val="16"/>
              <w:szCs w:val="16"/>
              <w:lang w:val="es-CR"/>
            </w:rPr>
            <w:t xml:space="preserve"> de </w:t>
          </w:r>
          <w:r w:rsidRPr="00FC6964">
            <w:rPr>
              <w:rFonts w:ascii="Open Sans" w:hAnsi="Open Sans" w:cs="Open Sans"/>
              <w:b/>
              <w:color w:val="000000"/>
              <w:sz w:val="16"/>
              <w:szCs w:val="16"/>
            </w:rPr>
            <w:fldChar w:fldCharType="begin"/>
          </w:r>
          <w:r w:rsidRPr="00346E95">
            <w:rPr>
              <w:rFonts w:ascii="Open Sans" w:hAnsi="Open Sans" w:cs="Open Sans"/>
              <w:b/>
              <w:color w:val="000000"/>
              <w:sz w:val="16"/>
              <w:szCs w:val="16"/>
              <w:lang w:val="es-CR"/>
            </w:rPr>
            <w:instrText xml:space="preserve"> NUMPAGES  </w:instrText>
          </w:r>
          <w:r w:rsidRPr="00FC6964">
            <w:rPr>
              <w:rFonts w:ascii="Open Sans" w:hAnsi="Open Sans" w:cs="Open Sans"/>
              <w:b/>
              <w:color w:val="000000"/>
              <w:sz w:val="16"/>
              <w:szCs w:val="16"/>
            </w:rPr>
            <w:fldChar w:fldCharType="separate"/>
          </w:r>
          <w:r w:rsidR="002A3164" w:rsidRPr="00346E95">
            <w:rPr>
              <w:rFonts w:ascii="Open Sans" w:hAnsi="Open Sans" w:cs="Open Sans"/>
              <w:b/>
              <w:noProof/>
              <w:color w:val="000000"/>
              <w:sz w:val="16"/>
              <w:szCs w:val="16"/>
              <w:lang w:val="es-CR"/>
            </w:rPr>
            <w:t>6</w:t>
          </w:r>
          <w:r w:rsidRPr="00FC6964">
            <w:rPr>
              <w:rFonts w:ascii="Open Sans" w:hAnsi="Open Sans" w:cs="Open Sans"/>
              <w:b/>
              <w:color w:val="000000"/>
              <w:sz w:val="16"/>
              <w:szCs w:val="16"/>
            </w:rPr>
            <w:fldChar w:fldCharType="end"/>
          </w:r>
        </w:p>
        <w:p w14:paraId="09534E87" w14:textId="77777777" w:rsidR="00003CB6" w:rsidRPr="00346E95" w:rsidRDefault="00003CB6" w:rsidP="00200CFE">
          <w:pPr>
            <w:rPr>
              <w:rFonts w:ascii="Open Sans" w:hAnsi="Open Sans" w:cs="Open Sans"/>
              <w:color w:val="000000"/>
              <w:sz w:val="16"/>
              <w:szCs w:val="16"/>
              <w:lang w:val="es-CR"/>
            </w:rPr>
          </w:pPr>
        </w:p>
      </w:tc>
    </w:tr>
  </w:tbl>
  <w:p w14:paraId="61889009" w14:textId="77777777" w:rsidR="00003CB6" w:rsidRPr="00346E95" w:rsidRDefault="00003CB6">
    <w:pPr>
      <w:pStyle w:val="Encabezado"/>
      <w:rPr>
        <w:lang w:val="es-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L8vKr5xRyVs0hvvgtLFl2ttVvL0o//MsKYaAEyYJhnxM1XCs78cSq9nm1C5yve0XzG/jwBkpo1IofBnZA9JPDQ==" w:salt="EloHTaSFb2azT7rdPmK7dA=="/>
  <w:defaultTabStop w:val="720"/>
  <w:hyphenationZone w:val="425"/>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BA9"/>
    <w:rsid w:val="00003CB6"/>
    <w:rsid w:val="00065537"/>
    <w:rsid w:val="00075EEF"/>
    <w:rsid w:val="00076939"/>
    <w:rsid w:val="000B3AA1"/>
    <w:rsid w:val="001417D9"/>
    <w:rsid w:val="00200CFE"/>
    <w:rsid w:val="002A3164"/>
    <w:rsid w:val="002D2498"/>
    <w:rsid w:val="00346E95"/>
    <w:rsid w:val="003B6C53"/>
    <w:rsid w:val="00401003"/>
    <w:rsid w:val="004C2BFC"/>
    <w:rsid w:val="004D56F4"/>
    <w:rsid w:val="00543086"/>
    <w:rsid w:val="00545922"/>
    <w:rsid w:val="00566CCF"/>
    <w:rsid w:val="00567AB8"/>
    <w:rsid w:val="005960DA"/>
    <w:rsid w:val="005C5D0B"/>
    <w:rsid w:val="006719CB"/>
    <w:rsid w:val="00774172"/>
    <w:rsid w:val="008279AB"/>
    <w:rsid w:val="008279F9"/>
    <w:rsid w:val="008D1C69"/>
    <w:rsid w:val="008D4DFB"/>
    <w:rsid w:val="008F236E"/>
    <w:rsid w:val="00951947"/>
    <w:rsid w:val="009A3630"/>
    <w:rsid w:val="009A646B"/>
    <w:rsid w:val="00A5262C"/>
    <w:rsid w:val="00AC01EF"/>
    <w:rsid w:val="00AE357D"/>
    <w:rsid w:val="00B0560B"/>
    <w:rsid w:val="00B71E46"/>
    <w:rsid w:val="00B951EB"/>
    <w:rsid w:val="00BB7EB2"/>
    <w:rsid w:val="00C76C55"/>
    <w:rsid w:val="00CE4DE1"/>
    <w:rsid w:val="00D051A4"/>
    <w:rsid w:val="00D849BB"/>
    <w:rsid w:val="00D958E6"/>
    <w:rsid w:val="00DA5BA9"/>
    <w:rsid w:val="00DC497F"/>
    <w:rsid w:val="00DE207A"/>
    <w:rsid w:val="00E01E17"/>
    <w:rsid w:val="00E04F84"/>
    <w:rsid w:val="00E735AA"/>
    <w:rsid w:val="00F26D7F"/>
    <w:rsid w:val="00FC696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6D8CC7A8"/>
  <w15:docId w15:val="{3FBF330C-2822-4C25-ABDB-C284ED51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F4"/>
    <w:rPr>
      <w:sz w:val="24"/>
      <w:szCs w:val="24"/>
      <w:lang w:val="en-US" w:eastAsia="en-US"/>
    </w:rPr>
  </w:style>
  <w:style w:type="paragraph" w:styleId="Ttulo1">
    <w:name w:val="heading 1"/>
    <w:basedOn w:val="Normal"/>
    <w:next w:val="Normal"/>
    <w:qFormat/>
    <w:rsid w:val="004D56F4"/>
    <w:pPr>
      <w:keepNext/>
      <w:widowControl w:val="0"/>
      <w:jc w:val="both"/>
      <w:outlineLvl w:val="0"/>
    </w:pPr>
    <w:rPr>
      <w:rFonts w:ascii="Arial Black" w:hAnsi="Arial Black"/>
      <w:szCs w:val="20"/>
      <w:u w:val="single"/>
    </w:rPr>
  </w:style>
  <w:style w:type="paragraph" w:styleId="Ttulo2">
    <w:name w:val="heading 2"/>
    <w:basedOn w:val="Normal"/>
    <w:next w:val="Normal"/>
    <w:qFormat/>
    <w:rsid w:val="004D56F4"/>
    <w:pPr>
      <w:keepNext/>
      <w:widowControl w:val="0"/>
      <w:outlineLvl w:val="1"/>
    </w:pPr>
    <w:rPr>
      <w:rFonts w:ascii="Tahoma" w:hAnsi="Tahoma"/>
      <w:b/>
      <w:color w:val="0000FF"/>
      <w:sz w:val="12"/>
      <w:szCs w:val="20"/>
      <w:lang w:val="es-CR"/>
    </w:rPr>
  </w:style>
  <w:style w:type="paragraph" w:styleId="Ttulo3">
    <w:name w:val="heading 3"/>
    <w:basedOn w:val="Normal"/>
    <w:next w:val="Normal"/>
    <w:qFormat/>
    <w:rsid w:val="004D56F4"/>
    <w:pPr>
      <w:keepNext/>
      <w:widowControl w:val="0"/>
      <w:jc w:val="both"/>
      <w:outlineLvl w:val="2"/>
    </w:pPr>
    <w:rPr>
      <w:rFonts w:ascii="Arial" w:hAnsi="Arial"/>
      <w:b/>
      <w:color w:val="0000FF"/>
      <w:sz w:val="12"/>
      <w:szCs w:val="20"/>
    </w:rPr>
  </w:style>
  <w:style w:type="paragraph" w:styleId="Ttulo4">
    <w:name w:val="heading 4"/>
    <w:basedOn w:val="Normal"/>
    <w:next w:val="Normal"/>
    <w:qFormat/>
    <w:rsid w:val="004D56F4"/>
    <w:pPr>
      <w:keepNext/>
      <w:outlineLvl w:val="3"/>
    </w:pPr>
    <w:rPr>
      <w:b/>
      <w:sz w:val="20"/>
      <w:szCs w:val="20"/>
      <w:lang w:val="es-CR"/>
    </w:rPr>
  </w:style>
  <w:style w:type="paragraph" w:styleId="Ttulo5">
    <w:name w:val="heading 5"/>
    <w:basedOn w:val="Normal"/>
    <w:next w:val="Normal"/>
    <w:qFormat/>
    <w:rsid w:val="004D56F4"/>
    <w:pPr>
      <w:keepNext/>
      <w:jc w:val="both"/>
      <w:outlineLvl w:val="4"/>
    </w:pPr>
    <w:rPr>
      <w:b/>
      <w:sz w:val="20"/>
      <w:szCs w:val="20"/>
      <w:lang w:val="es-CR"/>
    </w:rPr>
  </w:style>
  <w:style w:type="paragraph" w:styleId="Ttulo6">
    <w:name w:val="heading 6"/>
    <w:basedOn w:val="Normal"/>
    <w:next w:val="Normal"/>
    <w:qFormat/>
    <w:rsid w:val="004D56F4"/>
    <w:pPr>
      <w:keepNext/>
      <w:jc w:val="both"/>
      <w:outlineLvl w:val="5"/>
    </w:pPr>
    <w:rPr>
      <w:rFonts w:ascii="Arial" w:hAnsi="Arial" w:cs="Arial"/>
      <w:b/>
      <w:bCs/>
      <w:sz w:val="22"/>
      <w:lang w:val="es-CR"/>
    </w:rPr>
  </w:style>
  <w:style w:type="paragraph" w:styleId="Ttulo7">
    <w:name w:val="heading 7"/>
    <w:basedOn w:val="Normal"/>
    <w:next w:val="Normal"/>
    <w:qFormat/>
    <w:rsid w:val="004D56F4"/>
    <w:pPr>
      <w:keepNext/>
      <w:outlineLvl w:val="6"/>
    </w:pPr>
    <w:rPr>
      <w:b/>
      <w:lang w:val="es-CR"/>
    </w:rPr>
  </w:style>
  <w:style w:type="paragraph" w:styleId="Ttulo8">
    <w:name w:val="heading 8"/>
    <w:basedOn w:val="Normal"/>
    <w:next w:val="Normal"/>
    <w:qFormat/>
    <w:rsid w:val="004D56F4"/>
    <w:pPr>
      <w:keepNext/>
      <w:jc w:val="both"/>
      <w:outlineLvl w:val="7"/>
    </w:pPr>
    <w:rPr>
      <w:b/>
      <w:lang w:val="es-CR"/>
    </w:rPr>
  </w:style>
  <w:style w:type="paragraph" w:styleId="Ttulo9">
    <w:name w:val="heading 9"/>
    <w:basedOn w:val="Normal"/>
    <w:next w:val="Normal"/>
    <w:qFormat/>
    <w:rsid w:val="004D56F4"/>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D56F4"/>
    <w:pPr>
      <w:jc w:val="center"/>
    </w:pPr>
    <w:rPr>
      <w:b/>
      <w:szCs w:val="20"/>
      <w:lang w:val="es-CR"/>
    </w:rPr>
  </w:style>
  <w:style w:type="paragraph" w:styleId="Piedepgina">
    <w:name w:val="footer"/>
    <w:basedOn w:val="Normal"/>
    <w:link w:val="PiedepginaCar"/>
    <w:rsid w:val="004D56F4"/>
    <w:pPr>
      <w:tabs>
        <w:tab w:val="center" w:pos="4320"/>
        <w:tab w:val="right" w:pos="8640"/>
      </w:tabs>
    </w:pPr>
  </w:style>
  <w:style w:type="character" w:styleId="Nmerodepgina">
    <w:name w:val="page number"/>
    <w:basedOn w:val="Fuentedeprrafopredeter"/>
    <w:rsid w:val="004D56F4"/>
  </w:style>
  <w:style w:type="paragraph" w:styleId="Encabezado">
    <w:name w:val="header"/>
    <w:basedOn w:val="Normal"/>
    <w:link w:val="EncabezadoCar"/>
    <w:rsid w:val="004D56F4"/>
    <w:pPr>
      <w:tabs>
        <w:tab w:val="center" w:pos="4320"/>
        <w:tab w:val="right" w:pos="8640"/>
      </w:tabs>
    </w:pPr>
  </w:style>
  <w:style w:type="character" w:customStyle="1" w:styleId="EncabezadoCar">
    <w:name w:val="Encabezado Car"/>
    <w:basedOn w:val="Fuentedeprrafopredeter"/>
    <w:link w:val="Encabezado"/>
    <w:rsid w:val="00DA5BA9"/>
    <w:rPr>
      <w:sz w:val="24"/>
      <w:szCs w:val="24"/>
      <w:lang w:val="en-US" w:eastAsia="en-US"/>
    </w:rPr>
  </w:style>
  <w:style w:type="paragraph" w:styleId="Textodeglobo">
    <w:name w:val="Balloon Text"/>
    <w:basedOn w:val="Normal"/>
    <w:link w:val="TextodegloboCar"/>
    <w:uiPriority w:val="99"/>
    <w:semiHidden/>
    <w:unhideWhenUsed/>
    <w:rsid w:val="00DA5BA9"/>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BA9"/>
    <w:rPr>
      <w:rFonts w:ascii="Tahoma" w:hAnsi="Tahoma" w:cs="Tahoma"/>
      <w:sz w:val="16"/>
      <w:szCs w:val="16"/>
      <w:lang w:val="en-US" w:eastAsia="en-US"/>
    </w:rPr>
  </w:style>
  <w:style w:type="character" w:styleId="Hipervnculo">
    <w:name w:val="Hyperlink"/>
    <w:basedOn w:val="Fuentedeprrafopredeter"/>
    <w:rsid w:val="00DA5BA9"/>
    <w:rPr>
      <w:color w:val="0000FF"/>
      <w:u w:val="single"/>
    </w:rPr>
  </w:style>
  <w:style w:type="character" w:customStyle="1" w:styleId="PiedepginaCar">
    <w:name w:val="Pie de página Car"/>
    <w:basedOn w:val="Fuentedeprrafopredeter"/>
    <w:link w:val="Piedepgina"/>
    <w:rsid w:val="00DA5BA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FD27-AEB7-4726-9E2B-62AF3EE1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1311</Words>
  <Characters>7214</Characters>
  <Application>Microsoft Office Word</Application>
  <DocSecurity>8</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Corporación CEK de Costa Rica, S</vt:lpstr>
      <vt:lpstr> Corporación CEK de Costa Rica, S</vt:lpstr>
    </vt:vector>
  </TitlesOfParts>
  <Company>Corporación Cek</Company>
  <LinksUpToDate>false</LinksUpToDate>
  <CharactersWithSpaces>8508</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ljimenez</dc:creator>
  <cp:lastModifiedBy>licencias cek27</cp:lastModifiedBy>
  <cp:revision>27</cp:revision>
  <cp:lastPrinted>2021-09-22T18:48:00Z</cp:lastPrinted>
  <dcterms:created xsi:type="dcterms:W3CDTF">2014-09-09T16:48:00Z</dcterms:created>
  <dcterms:modified xsi:type="dcterms:W3CDTF">2024-03-27T20:18:00Z</dcterms:modified>
</cp:coreProperties>
</file>