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8DEB2" w14:textId="77777777" w:rsidR="00512ADC" w:rsidRPr="00CE5EEA" w:rsidRDefault="00512ADC" w:rsidP="00CA6792">
      <w:pPr>
        <w:pStyle w:val="Ttulo"/>
        <w:jc w:val="left"/>
        <w:rPr>
          <w:color w:val="000000"/>
          <w:sz w:val="22"/>
          <w:szCs w:val="22"/>
        </w:rPr>
      </w:pPr>
    </w:p>
    <w:tbl>
      <w:tblPr>
        <w:tblW w:w="10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8"/>
        <w:gridCol w:w="180"/>
        <w:gridCol w:w="50"/>
        <w:gridCol w:w="1390"/>
        <w:gridCol w:w="2700"/>
        <w:gridCol w:w="51"/>
        <w:gridCol w:w="1209"/>
        <w:gridCol w:w="1437"/>
      </w:tblGrid>
      <w:tr w:rsidR="00512ADC" w:rsidRPr="00CE5EEA" w14:paraId="00C0C42A" w14:textId="77777777" w:rsidTr="004148D2">
        <w:trPr>
          <w:jc w:val="center"/>
        </w:trPr>
        <w:tc>
          <w:tcPr>
            <w:tcW w:w="10435" w:type="dxa"/>
            <w:gridSpan w:val="8"/>
            <w:shd w:val="clear" w:color="auto" w:fill="CCCCCC"/>
          </w:tcPr>
          <w:p w14:paraId="62841905"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I</w:t>
            </w:r>
          </w:p>
        </w:tc>
      </w:tr>
      <w:tr w:rsidR="00512ADC" w:rsidRPr="00863D7A" w14:paraId="66586D66" w14:textId="77777777" w:rsidTr="004148D2">
        <w:trPr>
          <w:jc w:val="center"/>
        </w:trPr>
        <w:tc>
          <w:tcPr>
            <w:tcW w:w="10435" w:type="dxa"/>
            <w:gridSpan w:val="8"/>
            <w:shd w:val="clear" w:color="000000" w:fill="FFFFFF"/>
          </w:tcPr>
          <w:p w14:paraId="7E322F95"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IDENTIFICACIÓN DEL PRODUCTO E INFORMACIÓN DEL FABRICANTE</w:t>
            </w:r>
          </w:p>
        </w:tc>
      </w:tr>
      <w:tr w:rsidR="00512ADC" w:rsidRPr="00CE5EEA" w14:paraId="6F31BBD8" w14:textId="77777777" w:rsidTr="005E6DBF">
        <w:trPr>
          <w:cantSplit/>
          <w:jc w:val="center"/>
        </w:trPr>
        <w:tc>
          <w:tcPr>
            <w:tcW w:w="5038" w:type="dxa"/>
            <w:gridSpan w:val="4"/>
            <w:shd w:val="clear" w:color="000000" w:fill="FFFFFF"/>
          </w:tcPr>
          <w:p w14:paraId="6969DA9D" w14:textId="77777777" w:rsidR="00512ADC" w:rsidRPr="001A6965" w:rsidRDefault="00512ADC">
            <w:pPr>
              <w:jc w:val="both"/>
              <w:rPr>
                <w:rFonts w:ascii="Open Sans" w:hAnsi="Open Sans" w:cs="Open Sans"/>
                <w:lang w:val="es-CR"/>
              </w:rPr>
            </w:pPr>
            <w:r w:rsidRPr="001A6965">
              <w:rPr>
                <w:rFonts w:ascii="Open Sans" w:hAnsi="Open Sans" w:cs="Open Sans"/>
                <w:b/>
                <w:lang w:val="es-CR"/>
              </w:rPr>
              <w:t>NOMBRE COMERCIAL DE LA SUSTANCIA</w:t>
            </w:r>
          </w:p>
        </w:tc>
        <w:tc>
          <w:tcPr>
            <w:tcW w:w="5397" w:type="dxa"/>
            <w:gridSpan w:val="4"/>
            <w:shd w:val="clear" w:color="000000" w:fill="FFFFFF"/>
          </w:tcPr>
          <w:p w14:paraId="1CF49CD8" w14:textId="77777777" w:rsidR="00512ADC" w:rsidRPr="001A6965" w:rsidRDefault="00512ADC">
            <w:pPr>
              <w:pStyle w:val="Ttulo6"/>
              <w:tabs>
                <w:tab w:val="left" w:pos="4404"/>
              </w:tabs>
              <w:rPr>
                <w:rFonts w:ascii="Open Sans" w:hAnsi="Open Sans" w:cs="Open Sans"/>
                <w:sz w:val="24"/>
              </w:rPr>
            </w:pPr>
            <w:r w:rsidRPr="001A6965">
              <w:rPr>
                <w:rFonts w:ascii="Open Sans" w:hAnsi="Open Sans" w:cs="Open Sans"/>
                <w:bCs w:val="0"/>
                <w:sz w:val="24"/>
              </w:rPr>
              <w:t>DYCHLORFOAM</w:t>
            </w:r>
          </w:p>
        </w:tc>
      </w:tr>
      <w:tr w:rsidR="00512ADC" w:rsidRPr="00CE5EEA" w14:paraId="68ADFB63" w14:textId="77777777" w:rsidTr="005E6DBF">
        <w:trPr>
          <w:cantSplit/>
          <w:jc w:val="center"/>
        </w:trPr>
        <w:tc>
          <w:tcPr>
            <w:tcW w:w="5038" w:type="dxa"/>
            <w:gridSpan w:val="4"/>
            <w:shd w:val="clear" w:color="000000" w:fill="FFFFFF"/>
          </w:tcPr>
          <w:p w14:paraId="62004235"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MARCA (SI POSEE)</w:t>
            </w:r>
          </w:p>
        </w:tc>
        <w:tc>
          <w:tcPr>
            <w:tcW w:w="5397" w:type="dxa"/>
            <w:gridSpan w:val="4"/>
            <w:shd w:val="clear" w:color="000000" w:fill="FFFFFF"/>
          </w:tcPr>
          <w:p w14:paraId="3EF8C518" w14:textId="77777777" w:rsidR="00512ADC" w:rsidRPr="001A6965" w:rsidRDefault="00CA6792">
            <w:pPr>
              <w:pStyle w:val="Ttulo6"/>
              <w:tabs>
                <w:tab w:val="left" w:pos="4404"/>
              </w:tabs>
              <w:rPr>
                <w:rFonts w:ascii="Open Sans" w:hAnsi="Open Sans" w:cs="Open Sans"/>
                <w:b w:val="0"/>
                <w:sz w:val="24"/>
              </w:rPr>
            </w:pPr>
            <w:r w:rsidRPr="001A6965">
              <w:rPr>
                <w:rFonts w:ascii="Open Sans" w:hAnsi="Open Sans" w:cs="Open Sans"/>
                <w:b w:val="0"/>
                <w:sz w:val="24"/>
              </w:rPr>
              <w:t>Kem</w:t>
            </w:r>
          </w:p>
        </w:tc>
      </w:tr>
      <w:tr w:rsidR="00512ADC" w:rsidRPr="00CE5EEA" w14:paraId="0FB9DF4B" w14:textId="77777777" w:rsidTr="005E6DBF">
        <w:trPr>
          <w:cantSplit/>
          <w:jc w:val="center"/>
        </w:trPr>
        <w:tc>
          <w:tcPr>
            <w:tcW w:w="5038" w:type="dxa"/>
            <w:gridSpan w:val="4"/>
            <w:shd w:val="clear" w:color="000000" w:fill="FFFFFF"/>
          </w:tcPr>
          <w:p w14:paraId="759204B7" w14:textId="77777777" w:rsidR="00512ADC" w:rsidRPr="001A6965" w:rsidRDefault="009E585C">
            <w:pPr>
              <w:jc w:val="both"/>
              <w:rPr>
                <w:rFonts w:ascii="Open Sans" w:hAnsi="Open Sans" w:cs="Open Sans"/>
                <w:b/>
                <w:lang w:val="es-CR"/>
              </w:rPr>
            </w:pPr>
            <w:r w:rsidRPr="001A6965">
              <w:rPr>
                <w:rFonts w:ascii="Open Sans" w:hAnsi="Open Sans" w:cs="Open Sans"/>
                <w:b/>
                <w:lang w:val="es-CR"/>
              </w:rPr>
              <w:t>TIPO DE PRODUCTO HIGIENICO</w:t>
            </w:r>
          </w:p>
        </w:tc>
        <w:tc>
          <w:tcPr>
            <w:tcW w:w="5397" w:type="dxa"/>
            <w:gridSpan w:val="4"/>
            <w:shd w:val="clear" w:color="000000" w:fill="FFFFFF"/>
          </w:tcPr>
          <w:p w14:paraId="7DCBD511" w14:textId="77777777" w:rsidR="00512ADC" w:rsidRPr="001A6965" w:rsidRDefault="00512ADC" w:rsidP="00CA6792">
            <w:pPr>
              <w:pStyle w:val="Ttulo6"/>
              <w:tabs>
                <w:tab w:val="left" w:pos="4404"/>
              </w:tabs>
              <w:rPr>
                <w:rFonts w:ascii="Open Sans" w:hAnsi="Open Sans" w:cs="Open Sans"/>
                <w:b w:val="0"/>
                <w:sz w:val="24"/>
              </w:rPr>
            </w:pPr>
            <w:r w:rsidRPr="001A6965">
              <w:rPr>
                <w:rFonts w:ascii="Open Sans" w:hAnsi="Open Sans" w:cs="Open Sans"/>
                <w:b w:val="0"/>
                <w:sz w:val="24"/>
              </w:rPr>
              <w:t xml:space="preserve">Limpiador </w:t>
            </w:r>
            <w:r w:rsidR="00CA6792" w:rsidRPr="001A6965">
              <w:rPr>
                <w:rFonts w:ascii="Open Sans" w:hAnsi="Open Sans" w:cs="Open Sans"/>
                <w:b w:val="0"/>
                <w:sz w:val="24"/>
              </w:rPr>
              <w:t>líquido</w:t>
            </w:r>
            <w:r w:rsidRPr="001A6965">
              <w:rPr>
                <w:rFonts w:ascii="Open Sans" w:hAnsi="Open Sans" w:cs="Open Sans"/>
                <w:b w:val="0"/>
                <w:sz w:val="24"/>
              </w:rPr>
              <w:t xml:space="preserve"> clorinado </w:t>
            </w:r>
            <w:r w:rsidR="00CA6792" w:rsidRPr="001A6965">
              <w:rPr>
                <w:rFonts w:ascii="Open Sans" w:hAnsi="Open Sans" w:cs="Open Sans"/>
                <w:b w:val="0"/>
                <w:sz w:val="24"/>
              </w:rPr>
              <w:t>espumante</w:t>
            </w:r>
          </w:p>
        </w:tc>
      </w:tr>
      <w:tr w:rsidR="00512ADC" w:rsidRPr="00863D7A" w14:paraId="1B712A45" w14:textId="77777777" w:rsidTr="005E6DBF">
        <w:trPr>
          <w:cantSplit/>
          <w:jc w:val="center"/>
        </w:trPr>
        <w:tc>
          <w:tcPr>
            <w:tcW w:w="5038" w:type="dxa"/>
            <w:gridSpan w:val="4"/>
            <w:shd w:val="clear" w:color="000000" w:fill="FFFFFF"/>
          </w:tcPr>
          <w:p w14:paraId="68B80C4C"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NOMBRE DE LA COMPAÑÍA FABRICANTE O TITULAR</w:t>
            </w:r>
          </w:p>
        </w:tc>
        <w:tc>
          <w:tcPr>
            <w:tcW w:w="5397" w:type="dxa"/>
            <w:gridSpan w:val="4"/>
            <w:shd w:val="clear" w:color="000000" w:fill="FFFFFF"/>
          </w:tcPr>
          <w:p w14:paraId="77BCA775" w14:textId="77777777" w:rsidR="00512ADC" w:rsidRPr="001A6965" w:rsidRDefault="005E6DBF">
            <w:pPr>
              <w:jc w:val="both"/>
              <w:rPr>
                <w:rFonts w:ascii="Open Sans" w:hAnsi="Open Sans" w:cs="Open Sans"/>
                <w:bCs/>
                <w:lang w:val="es-CR"/>
              </w:rPr>
            </w:pPr>
            <w:r>
              <w:rPr>
                <w:rFonts w:ascii="Open Sans" w:hAnsi="Open Sans" w:cs="Open Sans"/>
                <w:bCs/>
                <w:lang w:val="es-CR"/>
              </w:rPr>
              <w:t>Corporación Cek de Costa Rica S.A.</w:t>
            </w:r>
          </w:p>
        </w:tc>
      </w:tr>
      <w:tr w:rsidR="00512ADC" w:rsidRPr="00863D7A" w14:paraId="38AE967A" w14:textId="77777777" w:rsidTr="005E6DBF">
        <w:trPr>
          <w:cantSplit/>
          <w:jc w:val="center"/>
        </w:trPr>
        <w:tc>
          <w:tcPr>
            <w:tcW w:w="5038" w:type="dxa"/>
            <w:gridSpan w:val="4"/>
            <w:shd w:val="clear" w:color="000000" w:fill="FFFFFF"/>
          </w:tcPr>
          <w:p w14:paraId="5F6F48CB"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DIRECCIÓN DEL FABRICANTE</w:t>
            </w:r>
          </w:p>
        </w:tc>
        <w:tc>
          <w:tcPr>
            <w:tcW w:w="5397" w:type="dxa"/>
            <w:gridSpan w:val="4"/>
            <w:shd w:val="clear" w:color="000000" w:fill="FFFFFF"/>
          </w:tcPr>
          <w:p w14:paraId="4B4888A2" w14:textId="77777777" w:rsidR="00512ADC" w:rsidRPr="001A6965" w:rsidRDefault="00512ADC">
            <w:pPr>
              <w:jc w:val="both"/>
              <w:rPr>
                <w:rFonts w:ascii="Open Sans" w:hAnsi="Open Sans" w:cs="Open Sans"/>
                <w:lang w:val="es-CR"/>
              </w:rPr>
            </w:pPr>
            <w:r w:rsidRPr="001A6965">
              <w:rPr>
                <w:rFonts w:ascii="Open Sans" w:hAnsi="Open Sans" w:cs="Open Sans"/>
                <w:lang w:val="es-CR"/>
              </w:rPr>
              <w:t xml:space="preserve">300 metros este de la Trefilería Colima, Colima de </w:t>
            </w:r>
            <w:r w:rsidR="007E212D" w:rsidRPr="001A6965">
              <w:rPr>
                <w:rFonts w:ascii="Open Sans" w:hAnsi="Open Sans" w:cs="Open Sans"/>
                <w:lang w:val="es-CR"/>
              </w:rPr>
              <w:t>Tibás</w:t>
            </w:r>
            <w:r w:rsidRPr="001A6965">
              <w:rPr>
                <w:rFonts w:ascii="Open Sans" w:hAnsi="Open Sans" w:cs="Open Sans"/>
                <w:lang w:val="es-CR"/>
              </w:rPr>
              <w:t>, San José, Costa Rica.</w:t>
            </w:r>
          </w:p>
        </w:tc>
      </w:tr>
      <w:tr w:rsidR="00512ADC" w:rsidRPr="00CE5EEA" w14:paraId="211CD45E" w14:textId="77777777" w:rsidTr="005E6DBF">
        <w:trPr>
          <w:cantSplit/>
          <w:jc w:val="center"/>
        </w:trPr>
        <w:tc>
          <w:tcPr>
            <w:tcW w:w="5038" w:type="dxa"/>
            <w:gridSpan w:val="4"/>
            <w:shd w:val="clear" w:color="000000" w:fill="FFFFFF"/>
          </w:tcPr>
          <w:p w14:paraId="1CCFA82E"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PAÍS</w:t>
            </w:r>
          </w:p>
        </w:tc>
        <w:tc>
          <w:tcPr>
            <w:tcW w:w="5397" w:type="dxa"/>
            <w:gridSpan w:val="4"/>
            <w:shd w:val="clear" w:color="000000" w:fill="FFFFFF"/>
          </w:tcPr>
          <w:p w14:paraId="6573A8BA" w14:textId="77777777" w:rsidR="00512ADC" w:rsidRPr="001A6965" w:rsidRDefault="00512ADC">
            <w:pPr>
              <w:jc w:val="both"/>
              <w:rPr>
                <w:rFonts w:ascii="Open Sans" w:hAnsi="Open Sans" w:cs="Open Sans"/>
                <w:lang w:val="es-CR"/>
              </w:rPr>
            </w:pPr>
            <w:r w:rsidRPr="001A6965">
              <w:rPr>
                <w:rFonts w:ascii="Open Sans" w:hAnsi="Open Sans" w:cs="Open Sans"/>
                <w:lang w:val="es-CR"/>
              </w:rPr>
              <w:t>Costa Rica</w:t>
            </w:r>
          </w:p>
        </w:tc>
      </w:tr>
      <w:tr w:rsidR="00512ADC" w:rsidRPr="00CE5EEA" w14:paraId="4E723E8A" w14:textId="77777777" w:rsidTr="005E6DBF">
        <w:trPr>
          <w:cantSplit/>
          <w:jc w:val="center"/>
        </w:trPr>
        <w:tc>
          <w:tcPr>
            <w:tcW w:w="3598" w:type="dxa"/>
            <w:gridSpan w:val="2"/>
            <w:shd w:val="clear" w:color="000000" w:fill="FFFFFF"/>
          </w:tcPr>
          <w:p w14:paraId="6A0BEA18" w14:textId="77777777" w:rsidR="00512ADC" w:rsidRPr="001A6965" w:rsidRDefault="00512ADC">
            <w:pPr>
              <w:pStyle w:val="Ttulo4"/>
              <w:rPr>
                <w:rFonts w:ascii="Open Sans" w:hAnsi="Open Sans" w:cs="Open Sans"/>
                <w:sz w:val="24"/>
                <w:szCs w:val="24"/>
              </w:rPr>
            </w:pPr>
            <w:r w:rsidRPr="001A6965">
              <w:rPr>
                <w:rFonts w:ascii="Open Sans" w:hAnsi="Open Sans" w:cs="Open Sans"/>
                <w:sz w:val="24"/>
                <w:szCs w:val="24"/>
              </w:rPr>
              <w:t>N° DE TELEFONO</w:t>
            </w:r>
          </w:p>
        </w:tc>
        <w:tc>
          <w:tcPr>
            <w:tcW w:w="1440" w:type="dxa"/>
            <w:gridSpan w:val="2"/>
            <w:shd w:val="clear" w:color="000000" w:fill="FFFFFF"/>
          </w:tcPr>
          <w:p w14:paraId="662093A7" w14:textId="77777777" w:rsidR="00512ADC" w:rsidRPr="001A6965" w:rsidRDefault="00512ADC">
            <w:pPr>
              <w:jc w:val="both"/>
              <w:rPr>
                <w:rFonts w:ascii="Open Sans" w:hAnsi="Open Sans" w:cs="Open Sans"/>
                <w:lang w:val="es-CR"/>
              </w:rPr>
            </w:pPr>
            <w:r w:rsidRPr="001A6965">
              <w:rPr>
                <w:rFonts w:ascii="Open Sans" w:hAnsi="Open Sans" w:cs="Open Sans"/>
                <w:lang w:val="es-CR"/>
              </w:rPr>
              <w:t>2545-2500</w:t>
            </w:r>
          </w:p>
        </w:tc>
        <w:tc>
          <w:tcPr>
            <w:tcW w:w="2751" w:type="dxa"/>
            <w:gridSpan w:val="2"/>
            <w:shd w:val="clear" w:color="000000" w:fill="FFFFFF"/>
          </w:tcPr>
          <w:p w14:paraId="0ACD4DF4"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 xml:space="preserve">N° DE FAX  </w:t>
            </w:r>
          </w:p>
        </w:tc>
        <w:tc>
          <w:tcPr>
            <w:tcW w:w="2646" w:type="dxa"/>
            <w:gridSpan w:val="2"/>
            <w:shd w:val="clear" w:color="000000" w:fill="FFFFFF"/>
          </w:tcPr>
          <w:p w14:paraId="01344CC8" w14:textId="77777777" w:rsidR="00512ADC" w:rsidRPr="001A6965" w:rsidRDefault="00512ADC">
            <w:pPr>
              <w:jc w:val="both"/>
              <w:rPr>
                <w:rFonts w:ascii="Open Sans" w:hAnsi="Open Sans" w:cs="Open Sans"/>
                <w:lang w:val="es-CR"/>
              </w:rPr>
            </w:pPr>
            <w:r w:rsidRPr="001A6965">
              <w:rPr>
                <w:rFonts w:ascii="Open Sans" w:hAnsi="Open Sans" w:cs="Open Sans"/>
                <w:lang w:val="es-CR"/>
              </w:rPr>
              <w:t>2297-1344</w:t>
            </w:r>
          </w:p>
        </w:tc>
      </w:tr>
      <w:tr w:rsidR="00512ADC" w:rsidRPr="00CE5EEA" w14:paraId="0E58E687" w14:textId="77777777" w:rsidTr="004148D2">
        <w:trPr>
          <w:cantSplit/>
          <w:jc w:val="center"/>
        </w:trPr>
        <w:tc>
          <w:tcPr>
            <w:tcW w:w="3598" w:type="dxa"/>
            <w:gridSpan w:val="2"/>
            <w:shd w:val="clear" w:color="000000" w:fill="FFFFFF"/>
          </w:tcPr>
          <w:p w14:paraId="0FD62295" w14:textId="77777777" w:rsidR="00512ADC" w:rsidRPr="001A6965" w:rsidRDefault="00512ADC">
            <w:pPr>
              <w:pStyle w:val="Ttulo4"/>
              <w:rPr>
                <w:rFonts w:ascii="Open Sans" w:hAnsi="Open Sans" w:cs="Open Sans"/>
                <w:bCs/>
                <w:sz w:val="24"/>
                <w:szCs w:val="24"/>
              </w:rPr>
            </w:pPr>
            <w:r w:rsidRPr="001A6965">
              <w:rPr>
                <w:rFonts w:ascii="Open Sans" w:hAnsi="Open Sans" w:cs="Open Sans"/>
                <w:bCs/>
                <w:sz w:val="24"/>
                <w:szCs w:val="24"/>
              </w:rPr>
              <w:t>TELÉFONOS DE EMERGENCIA</w:t>
            </w:r>
          </w:p>
        </w:tc>
        <w:tc>
          <w:tcPr>
            <w:tcW w:w="6837" w:type="dxa"/>
            <w:gridSpan w:val="6"/>
            <w:shd w:val="clear" w:color="000000" w:fill="FFFFFF"/>
          </w:tcPr>
          <w:p w14:paraId="24F96308" w14:textId="77777777" w:rsidR="00512ADC" w:rsidRPr="001A6965" w:rsidRDefault="00512ADC">
            <w:pPr>
              <w:jc w:val="both"/>
              <w:rPr>
                <w:rFonts w:ascii="Open Sans" w:hAnsi="Open Sans" w:cs="Open Sans"/>
                <w:lang w:val="es-CR"/>
              </w:rPr>
            </w:pPr>
            <w:r w:rsidRPr="001A6965">
              <w:rPr>
                <w:rFonts w:ascii="Open Sans" w:hAnsi="Open Sans" w:cs="Open Sans"/>
                <w:lang w:val="es-CR"/>
              </w:rPr>
              <w:t>911</w:t>
            </w:r>
            <w:r w:rsidR="00CA6792" w:rsidRPr="001A6965">
              <w:rPr>
                <w:rFonts w:ascii="Open Sans" w:hAnsi="Open Sans" w:cs="Open Sans"/>
                <w:lang w:val="es-CR"/>
              </w:rPr>
              <w:t xml:space="preserve">/ </w:t>
            </w:r>
            <w:r w:rsidRPr="001A6965">
              <w:rPr>
                <w:rFonts w:ascii="Open Sans" w:hAnsi="Open Sans" w:cs="Open Sans"/>
                <w:lang w:val="es-CR"/>
              </w:rPr>
              <w:t>(506) 2223 1028 Centro Nacional de Intoxicaciones</w:t>
            </w:r>
          </w:p>
        </w:tc>
      </w:tr>
      <w:tr w:rsidR="00512ADC" w:rsidRPr="00CE5EEA" w14:paraId="2D025741" w14:textId="77777777" w:rsidTr="004148D2">
        <w:trPr>
          <w:cantSplit/>
          <w:jc w:val="center"/>
        </w:trPr>
        <w:tc>
          <w:tcPr>
            <w:tcW w:w="7789" w:type="dxa"/>
            <w:gridSpan w:val="6"/>
            <w:shd w:val="clear" w:color="000000" w:fill="FFFFFF"/>
          </w:tcPr>
          <w:p w14:paraId="03907A80" w14:textId="77777777" w:rsidR="00512ADC" w:rsidRPr="001A6965" w:rsidRDefault="00512ADC">
            <w:pPr>
              <w:pStyle w:val="Ttulo8"/>
              <w:rPr>
                <w:rFonts w:ascii="Open Sans" w:hAnsi="Open Sans" w:cs="Open Sans"/>
              </w:rPr>
            </w:pPr>
            <w:r w:rsidRPr="001A6965">
              <w:rPr>
                <w:rFonts w:ascii="Open Sans" w:hAnsi="Open Sans" w:cs="Open Sans"/>
              </w:rPr>
              <w:t>FECHA DE ÚLTIMA REVISIÓN DE LA MSDS</w:t>
            </w:r>
          </w:p>
        </w:tc>
        <w:tc>
          <w:tcPr>
            <w:tcW w:w="2646" w:type="dxa"/>
            <w:gridSpan w:val="2"/>
            <w:shd w:val="clear" w:color="000000" w:fill="FFFFFF"/>
          </w:tcPr>
          <w:p w14:paraId="58B82F7B" w14:textId="07ABDFFE" w:rsidR="00512ADC" w:rsidRPr="001A6965" w:rsidRDefault="00ED56F1" w:rsidP="00CA6792">
            <w:pPr>
              <w:jc w:val="both"/>
              <w:rPr>
                <w:rFonts w:ascii="Open Sans" w:hAnsi="Open Sans" w:cs="Open Sans"/>
                <w:lang w:val="es-CR"/>
              </w:rPr>
            </w:pPr>
            <w:r>
              <w:rPr>
                <w:rFonts w:ascii="Open Sans" w:hAnsi="Open Sans" w:cs="Open Sans"/>
                <w:b/>
                <w:color w:val="000000"/>
                <w:lang w:val="es-CR"/>
              </w:rPr>
              <w:t>0</w:t>
            </w:r>
            <w:r w:rsidR="00863D7A">
              <w:rPr>
                <w:rFonts w:ascii="Open Sans" w:hAnsi="Open Sans" w:cs="Open Sans"/>
                <w:b/>
                <w:color w:val="000000"/>
                <w:lang w:val="es-CR"/>
              </w:rPr>
              <w:t>2</w:t>
            </w:r>
            <w:r>
              <w:rPr>
                <w:rFonts w:ascii="Open Sans" w:hAnsi="Open Sans" w:cs="Open Sans"/>
                <w:b/>
                <w:color w:val="000000"/>
                <w:lang w:val="es-CR"/>
              </w:rPr>
              <w:t>Ene</w:t>
            </w:r>
            <w:r w:rsidR="009A19E9">
              <w:rPr>
                <w:rFonts w:ascii="Open Sans" w:hAnsi="Open Sans" w:cs="Open Sans"/>
                <w:b/>
                <w:color w:val="000000"/>
                <w:lang w:val="es-CR"/>
              </w:rPr>
              <w:t>2</w:t>
            </w:r>
            <w:r w:rsidR="00A946D5">
              <w:rPr>
                <w:rFonts w:ascii="Open Sans" w:hAnsi="Open Sans" w:cs="Open Sans"/>
                <w:b/>
                <w:color w:val="000000"/>
                <w:lang w:val="es-CR"/>
              </w:rPr>
              <w:t>5</w:t>
            </w:r>
          </w:p>
        </w:tc>
      </w:tr>
      <w:tr w:rsidR="00512ADC" w:rsidRPr="00CE5EEA" w14:paraId="438CC351" w14:textId="77777777" w:rsidTr="004148D2">
        <w:trPr>
          <w:cantSplit/>
          <w:jc w:val="center"/>
        </w:trPr>
        <w:tc>
          <w:tcPr>
            <w:tcW w:w="10435" w:type="dxa"/>
            <w:gridSpan w:val="8"/>
            <w:shd w:val="clear" w:color="auto" w:fill="CCCCCC"/>
          </w:tcPr>
          <w:p w14:paraId="4DDA1CB9"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II</w:t>
            </w:r>
          </w:p>
        </w:tc>
      </w:tr>
      <w:tr w:rsidR="00512ADC" w:rsidRPr="00CE5EEA" w14:paraId="1C03FD11" w14:textId="77777777" w:rsidTr="004148D2">
        <w:trPr>
          <w:cantSplit/>
          <w:jc w:val="center"/>
        </w:trPr>
        <w:tc>
          <w:tcPr>
            <w:tcW w:w="10435" w:type="dxa"/>
            <w:gridSpan w:val="8"/>
            <w:shd w:val="clear" w:color="000000" w:fill="FFFFFF"/>
          </w:tcPr>
          <w:p w14:paraId="0A2DD9AA"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CLASIFICACIÓN</w:t>
            </w:r>
          </w:p>
        </w:tc>
      </w:tr>
      <w:tr w:rsidR="00512ADC" w:rsidRPr="00CE5EEA" w14:paraId="47E288C8" w14:textId="77777777" w:rsidTr="005E6DBF">
        <w:trPr>
          <w:cantSplit/>
          <w:jc w:val="center"/>
        </w:trPr>
        <w:tc>
          <w:tcPr>
            <w:tcW w:w="5038" w:type="dxa"/>
            <w:gridSpan w:val="4"/>
            <w:tcBorders>
              <w:right w:val="single" w:sz="4" w:space="0" w:color="auto"/>
            </w:tcBorders>
            <w:shd w:val="clear" w:color="000000" w:fill="FFFFFF"/>
          </w:tcPr>
          <w:p w14:paraId="60103264" w14:textId="77777777" w:rsidR="00512ADC" w:rsidRPr="001A6965" w:rsidRDefault="00512ADC">
            <w:pPr>
              <w:pStyle w:val="Ttulo1"/>
              <w:rPr>
                <w:rFonts w:ascii="Open Sans" w:hAnsi="Open Sans" w:cs="Open Sans"/>
                <w:b/>
                <w:szCs w:val="24"/>
                <w:u w:val="none"/>
                <w:lang w:val="es-CR"/>
              </w:rPr>
            </w:pPr>
            <w:r w:rsidRPr="001A6965">
              <w:rPr>
                <w:rFonts w:ascii="Open Sans" w:hAnsi="Open Sans" w:cs="Open Sans"/>
                <w:b/>
                <w:szCs w:val="24"/>
                <w:u w:val="none"/>
                <w:lang w:val="es-CR"/>
              </w:rPr>
              <w:t>CLASIFICACIÓN SEGÚN EL ANEXO D</w:t>
            </w:r>
          </w:p>
        </w:tc>
        <w:tc>
          <w:tcPr>
            <w:tcW w:w="5397" w:type="dxa"/>
            <w:gridSpan w:val="4"/>
            <w:tcBorders>
              <w:left w:val="single" w:sz="4" w:space="0" w:color="auto"/>
            </w:tcBorders>
            <w:shd w:val="clear" w:color="000000" w:fill="FFFFFF"/>
          </w:tcPr>
          <w:p w14:paraId="686A0F86" w14:textId="77777777" w:rsidR="00512ADC" w:rsidRPr="005E6DBF" w:rsidRDefault="00512ADC">
            <w:pPr>
              <w:rPr>
                <w:rFonts w:ascii="Open Sans" w:hAnsi="Open Sans" w:cs="Open Sans"/>
                <w:bCs/>
                <w:lang w:val="es-CR"/>
              </w:rPr>
            </w:pPr>
            <w:r w:rsidRPr="005E6DBF">
              <w:rPr>
                <w:rFonts w:ascii="Open Sans" w:hAnsi="Open Sans" w:cs="Open Sans"/>
                <w:bCs/>
                <w:lang w:val="es-CR"/>
              </w:rPr>
              <w:t>8 Corrosivos</w:t>
            </w:r>
          </w:p>
        </w:tc>
      </w:tr>
      <w:tr w:rsidR="00512ADC" w:rsidRPr="00CE5EEA" w14:paraId="7BEE0E01" w14:textId="77777777" w:rsidTr="004148D2">
        <w:trPr>
          <w:cantSplit/>
          <w:jc w:val="center"/>
        </w:trPr>
        <w:tc>
          <w:tcPr>
            <w:tcW w:w="10435" w:type="dxa"/>
            <w:gridSpan w:val="8"/>
            <w:shd w:val="clear" w:color="auto" w:fill="CCCCCC"/>
          </w:tcPr>
          <w:p w14:paraId="58A63938"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III</w:t>
            </w:r>
          </w:p>
        </w:tc>
      </w:tr>
      <w:tr w:rsidR="00512ADC" w:rsidRPr="00863D7A" w14:paraId="61BB44A2" w14:textId="77777777" w:rsidTr="004148D2">
        <w:trPr>
          <w:cantSplit/>
          <w:jc w:val="center"/>
        </w:trPr>
        <w:tc>
          <w:tcPr>
            <w:tcW w:w="10435" w:type="dxa"/>
            <w:gridSpan w:val="8"/>
            <w:shd w:val="clear" w:color="000000" w:fill="FFFFFF"/>
          </w:tcPr>
          <w:p w14:paraId="769C3572"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COMPOSICIÓN E INFORMACIÓN SOBRE LOS INGREDIENTES PELIGROSOS</w:t>
            </w:r>
          </w:p>
        </w:tc>
      </w:tr>
      <w:tr w:rsidR="00512ADC" w:rsidRPr="00CE5EEA" w14:paraId="0961FF56" w14:textId="77777777" w:rsidTr="005E6DBF">
        <w:trPr>
          <w:cantSplit/>
          <w:jc w:val="center"/>
        </w:trPr>
        <w:tc>
          <w:tcPr>
            <w:tcW w:w="7738" w:type="dxa"/>
            <w:gridSpan w:val="5"/>
            <w:shd w:val="clear" w:color="000000" w:fill="FFFFFF"/>
          </w:tcPr>
          <w:p w14:paraId="6844DC2E" w14:textId="77777777" w:rsidR="00512ADC" w:rsidRPr="001A6965" w:rsidRDefault="00512ADC">
            <w:pPr>
              <w:jc w:val="both"/>
              <w:rPr>
                <w:rFonts w:ascii="Open Sans" w:hAnsi="Open Sans" w:cs="Open Sans"/>
                <w:b/>
                <w:lang w:val="es-CR"/>
              </w:rPr>
            </w:pPr>
            <w:r w:rsidRPr="001A6965">
              <w:rPr>
                <w:rFonts w:ascii="Open Sans" w:hAnsi="Open Sans" w:cs="Open Sans"/>
                <w:b/>
                <w:lang w:val="es-CR"/>
              </w:rPr>
              <w:t xml:space="preserve">NOMBRE COMÚN O GENÉRICO DEL COMPONENTE PELIGROSO </w:t>
            </w:r>
          </w:p>
        </w:tc>
        <w:tc>
          <w:tcPr>
            <w:tcW w:w="1260" w:type="dxa"/>
            <w:gridSpan w:val="2"/>
            <w:shd w:val="clear" w:color="000000" w:fill="FFFFFF"/>
          </w:tcPr>
          <w:p w14:paraId="34BFCF0B" w14:textId="77777777" w:rsidR="00512ADC" w:rsidRPr="001A6965" w:rsidRDefault="00512ADC" w:rsidP="00CA6792">
            <w:pPr>
              <w:jc w:val="center"/>
              <w:rPr>
                <w:rFonts w:ascii="Open Sans" w:hAnsi="Open Sans" w:cs="Open Sans"/>
                <w:b/>
                <w:iCs/>
                <w:lang w:val="es-CR"/>
              </w:rPr>
            </w:pPr>
            <w:r w:rsidRPr="001A6965">
              <w:rPr>
                <w:rFonts w:ascii="Open Sans" w:hAnsi="Open Sans" w:cs="Open Sans"/>
                <w:b/>
                <w:lang w:val="es-CR"/>
              </w:rPr>
              <w:t>%</w:t>
            </w:r>
            <w:r w:rsidR="00CA6792" w:rsidRPr="001A6965">
              <w:rPr>
                <w:rFonts w:ascii="Open Sans" w:hAnsi="Open Sans" w:cs="Open Sans"/>
                <w:b/>
                <w:iCs/>
                <w:lang w:val="es-CR"/>
              </w:rPr>
              <w:t xml:space="preserve"> </w:t>
            </w:r>
            <w:r w:rsidRPr="001A6965">
              <w:rPr>
                <w:rFonts w:ascii="Open Sans" w:hAnsi="Open Sans" w:cs="Open Sans"/>
                <w:b/>
                <w:iCs/>
                <w:lang w:val="es-CR"/>
              </w:rPr>
              <w:t>m/m</w:t>
            </w:r>
          </w:p>
        </w:tc>
        <w:tc>
          <w:tcPr>
            <w:tcW w:w="1437" w:type="dxa"/>
            <w:shd w:val="clear" w:color="000000" w:fill="FFFFFF"/>
          </w:tcPr>
          <w:p w14:paraId="3D7695EA" w14:textId="77777777" w:rsidR="00512ADC" w:rsidRPr="001A6965" w:rsidRDefault="00512ADC">
            <w:pPr>
              <w:jc w:val="center"/>
              <w:rPr>
                <w:rFonts w:ascii="Open Sans" w:hAnsi="Open Sans" w:cs="Open Sans"/>
                <w:b/>
                <w:lang w:val="es-CR"/>
              </w:rPr>
            </w:pPr>
            <w:r w:rsidRPr="001A6965">
              <w:rPr>
                <w:rFonts w:ascii="Open Sans" w:hAnsi="Open Sans" w:cs="Open Sans"/>
                <w:b/>
                <w:lang w:val="es-CR"/>
              </w:rPr>
              <w:t>N° de CAS</w:t>
            </w:r>
          </w:p>
        </w:tc>
      </w:tr>
      <w:tr w:rsidR="009872C3" w:rsidRPr="00CE5EEA" w14:paraId="28D7CB3D" w14:textId="77777777" w:rsidTr="005E6DBF">
        <w:trPr>
          <w:cantSplit/>
          <w:jc w:val="center"/>
        </w:trPr>
        <w:tc>
          <w:tcPr>
            <w:tcW w:w="7738" w:type="dxa"/>
            <w:gridSpan w:val="5"/>
            <w:shd w:val="clear" w:color="000000" w:fill="FFFFFF"/>
          </w:tcPr>
          <w:p w14:paraId="0F8D4B1B" w14:textId="77777777" w:rsidR="009872C3" w:rsidRPr="001A6965" w:rsidRDefault="009872C3" w:rsidP="0078076E">
            <w:pPr>
              <w:jc w:val="both"/>
              <w:rPr>
                <w:rFonts w:ascii="Open Sans" w:hAnsi="Open Sans" w:cs="Open Sans"/>
                <w:lang w:val="es-CR"/>
              </w:rPr>
            </w:pPr>
            <w:r w:rsidRPr="001A6965">
              <w:rPr>
                <w:rFonts w:ascii="Open Sans" w:hAnsi="Open Sans" w:cs="Open Sans"/>
                <w:lang w:val="es-CR"/>
              </w:rPr>
              <w:t xml:space="preserve">Hipoclorito de sodio </w:t>
            </w:r>
          </w:p>
        </w:tc>
        <w:tc>
          <w:tcPr>
            <w:tcW w:w="1260" w:type="dxa"/>
            <w:gridSpan w:val="2"/>
            <w:shd w:val="clear" w:color="000000" w:fill="FFFFFF"/>
          </w:tcPr>
          <w:p w14:paraId="3A86FB83" w14:textId="77777777" w:rsidR="009872C3" w:rsidRPr="001A6965" w:rsidRDefault="009872C3" w:rsidP="00EA022F">
            <w:pPr>
              <w:jc w:val="center"/>
              <w:rPr>
                <w:rFonts w:ascii="Open Sans" w:hAnsi="Open Sans" w:cs="Open Sans"/>
                <w:lang w:val="es-CR"/>
              </w:rPr>
            </w:pPr>
            <w:r w:rsidRPr="001A6965">
              <w:rPr>
                <w:rFonts w:ascii="Open Sans" w:hAnsi="Open Sans" w:cs="Open Sans"/>
                <w:lang w:val="es-CR"/>
              </w:rPr>
              <w:t xml:space="preserve">1 - </w:t>
            </w:r>
            <w:r w:rsidR="00EA022F" w:rsidRPr="001A6965">
              <w:rPr>
                <w:rFonts w:ascii="Open Sans" w:hAnsi="Open Sans" w:cs="Open Sans"/>
                <w:lang w:val="es-CR"/>
              </w:rPr>
              <w:t>5</w:t>
            </w:r>
          </w:p>
        </w:tc>
        <w:tc>
          <w:tcPr>
            <w:tcW w:w="1437" w:type="dxa"/>
            <w:shd w:val="clear" w:color="000000" w:fill="FFFFFF"/>
          </w:tcPr>
          <w:p w14:paraId="676BACF9" w14:textId="77777777" w:rsidR="009872C3" w:rsidRPr="001A6965" w:rsidRDefault="009872C3" w:rsidP="0078076E">
            <w:pPr>
              <w:jc w:val="center"/>
              <w:rPr>
                <w:rFonts w:ascii="Open Sans" w:hAnsi="Open Sans" w:cs="Open Sans"/>
                <w:lang w:val="es-CR"/>
              </w:rPr>
            </w:pPr>
            <w:r w:rsidRPr="001A6965">
              <w:rPr>
                <w:rFonts w:ascii="Open Sans" w:hAnsi="Open Sans" w:cs="Open Sans"/>
                <w:lang w:val="es-CR"/>
              </w:rPr>
              <w:t>7681-52-9</w:t>
            </w:r>
          </w:p>
        </w:tc>
      </w:tr>
      <w:tr w:rsidR="00512ADC" w:rsidRPr="00CE5EEA" w14:paraId="0F902767" w14:textId="77777777" w:rsidTr="005E6DBF">
        <w:trPr>
          <w:cantSplit/>
          <w:jc w:val="center"/>
        </w:trPr>
        <w:tc>
          <w:tcPr>
            <w:tcW w:w="7738" w:type="dxa"/>
            <w:gridSpan w:val="5"/>
            <w:shd w:val="clear" w:color="000000" w:fill="FFFFFF"/>
          </w:tcPr>
          <w:p w14:paraId="799CA385" w14:textId="77777777" w:rsidR="00512ADC" w:rsidRPr="001A6965" w:rsidRDefault="009872C3" w:rsidP="00DF0F78">
            <w:pPr>
              <w:jc w:val="both"/>
              <w:rPr>
                <w:rFonts w:ascii="Open Sans" w:hAnsi="Open Sans" w:cs="Open Sans"/>
                <w:lang w:val="es-CR"/>
              </w:rPr>
            </w:pPr>
            <w:r w:rsidRPr="001A6965">
              <w:rPr>
                <w:rFonts w:ascii="Open Sans" w:hAnsi="Open Sans" w:cs="Open Sans"/>
                <w:lang w:val="es-CR"/>
              </w:rPr>
              <w:t>Hidróxido de sodio</w:t>
            </w:r>
          </w:p>
        </w:tc>
        <w:tc>
          <w:tcPr>
            <w:tcW w:w="1260" w:type="dxa"/>
            <w:gridSpan w:val="2"/>
            <w:shd w:val="clear" w:color="000000" w:fill="FFFFFF"/>
          </w:tcPr>
          <w:p w14:paraId="093A26A5" w14:textId="77777777" w:rsidR="00512ADC" w:rsidRPr="001A6965" w:rsidRDefault="009872C3">
            <w:pPr>
              <w:jc w:val="center"/>
              <w:rPr>
                <w:rFonts w:ascii="Open Sans" w:hAnsi="Open Sans" w:cs="Open Sans"/>
                <w:lang w:val="es-CR"/>
              </w:rPr>
            </w:pPr>
            <w:r w:rsidRPr="001A6965">
              <w:rPr>
                <w:rFonts w:ascii="Open Sans" w:hAnsi="Open Sans" w:cs="Open Sans"/>
                <w:lang w:val="es-CR"/>
              </w:rPr>
              <w:t>5 - 15</w:t>
            </w:r>
          </w:p>
        </w:tc>
        <w:tc>
          <w:tcPr>
            <w:tcW w:w="1437" w:type="dxa"/>
            <w:shd w:val="clear" w:color="000000" w:fill="FFFFFF"/>
          </w:tcPr>
          <w:p w14:paraId="16E94F33" w14:textId="77777777" w:rsidR="00512ADC" w:rsidRPr="001A6965" w:rsidRDefault="00D83C63">
            <w:pPr>
              <w:jc w:val="center"/>
              <w:rPr>
                <w:rFonts w:ascii="Open Sans" w:hAnsi="Open Sans" w:cs="Open Sans"/>
                <w:lang w:val="es-CR"/>
              </w:rPr>
            </w:pPr>
            <w:r w:rsidRPr="001A6965">
              <w:rPr>
                <w:rFonts w:ascii="Open Sans" w:hAnsi="Open Sans" w:cs="Open Sans"/>
                <w:lang w:val="es-CR"/>
              </w:rPr>
              <w:t>1310-73-2</w:t>
            </w:r>
          </w:p>
        </w:tc>
      </w:tr>
      <w:tr w:rsidR="00512ADC" w:rsidRPr="00CE5EEA" w14:paraId="630AB238" w14:textId="77777777" w:rsidTr="004148D2">
        <w:trPr>
          <w:cantSplit/>
          <w:jc w:val="center"/>
        </w:trPr>
        <w:tc>
          <w:tcPr>
            <w:tcW w:w="10435" w:type="dxa"/>
            <w:gridSpan w:val="8"/>
            <w:shd w:val="clear" w:color="auto" w:fill="CCCCCC"/>
          </w:tcPr>
          <w:p w14:paraId="28446606" w14:textId="77777777" w:rsidR="00512ADC" w:rsidRPr="001A6965" w:rsidRDefault="00804480" w:rsidP="00804480">
            <w:pPr>
              <w:pStyle w:val="Ttulo1"/>
              <w:tabs>
                <w:tab w:val="center" w:pos="5620"/>
                <w:tab w:val="left" w:pos="8565"/>
              </w:tabs>
              <w:jc w:val="left"/>
              <w:rPr>
                <w:rFonts w:ascii="Open Sans" w:hAnsi="Open Sans" w:cs="Open Sans"/>
                <w:b/>
                <w:szCs w:val="24"/>
                <w:u w:val="none"/>
                <w:lang w:val="es-CR"/>
              </w:rPr>
            </w:pPr>
            <w:r w:rsidRPr="001A6965">
              <w:rPr>
                <w:rFonts w:ascii="Open Sans" w:hAnsi="Open Sans" w:cs="Open Sans"/>
                <w:b/>
                <w:szCs w:val="24"/>
                <w:u w:val="none"/>
                <w:lang w:val="es-CR"/>
              </w:rPr>
              <w:tab/>
            </w:r>
            <w:r w:rsidR="00512ADC" w:rsidRPr="001A6965">
              <w:rPr>
                <w:rFonts w:ascii="Open Sans" w:hAnsi="Open Sans" w:cs="Open Sans"/>
                <w:b/>
                <w:szCs w:val="24"/>
                <w:u w:val="none"/>
                <w:lang w:val="es-CR"/>
              </w:rPr>
              <w:t>SECCIÓN IV</w:t>
            </w:r>
            <w:r w:rsidRPr="001A6965">
              <w:rPr>
                <w:rFonts w:ascii="Open Sans" w:hAnsi="Open Sans" w:cs="Open Sans"/>
                <w:b/>
                <w:szCs w:val="24"/>
                <w:u w:val="none"/>
                <w:lang w:val="es-CR"/>
              </w:rPr>
              <w:tab/>
            </w:r>
          </w:p>
        </w:tc>
      </w:tr>
      <w:tr w:rsidR="00512ADC" w:rsidRPr="00863D7A" w14:paraId="12198A5E" w14:textId="77777777" w:rsidTr="004148D2">
        <w:trPr>
          <w:cantSplit/>
          <w:jc w:val="center"/>
        </w:trPr>
        <w:tc>
          <w:tcPr>
            <w:tcW w:w="10435" w:type="dxa"/>
            <w:gridSpan w:val="8"/>
            <w:shd w:val="clear" w:color="000000" w:fill="FFFFFF"/>
          </w:tcPr>
          <w:p w14:paraId="2C63F778" w14:textId="77777777" w:rsidR="00512ADC" w:rsidRPr="001A6965" w:rsidRDefault="00512ADC">
            <w:pPr>
              <w:pStyle w:val="Ttulo1"/>
              <w:jc w:val="center"/>
              <w:rPr>
                <w:rFonts w:ascii="Open Sans" w:hAnsi="Open Sans" w:cs="Open Sans"/>
                <w:b/>
                <w:szCs w:val="24"/>
                <w:u w:val="none"/>
                <w:lang w:val="es-CR"/>
              </w:rPr>
            </w:pPr>
            <w:r w:rsidRPr="001A6965">
              <w:rPr>
                <w:rFonts w:ascii="Open Sans" w:hAnsi="Open Sans" w:cs="Open Sans"/>
                <w:b/>
                <w:szCs w:val="24"/>
                <w:u w:val="none"/>
                <w:lang w:val="es-CR"/>
              </w:rPr>
              <w:t>IDENTIFICACIÓN DE LOS RIESGOS Y EFECTOS POR EXPOSICIÓN</w:t>
            </w:r>
          </w:p>
        </w:tc>
      </w:tr>
      <w:tr w:rsidR="00512ADC" w:rsidRPr="00CE5EEA" w14:paraId="5DDB6558" w14:textId="77777777" w:rsidTr="005E6DBF">
        <w:trPr>
          <w:cantSplit/>
          <w:trHeight w:val="240"/>
          <w:jc w:val="center"/>
        </w:trPr>
        <w:tc>
          <w:tcPr>
            <w:tcW w:w="3418" w:type="dxa"/>
            <w:shd w:val="clear" w:color="000000" w:fill="FFFFFF"/>
          </w:tcPr>
          <w:p w14:paraId="78DDEE78" w14:textId="77777777" w:rsidR="00512ADC" w:rsidRPr="001A6965" w:rsidRDefault="00512ADC">
            <w:pPr>
              <w:rPr>
                <w:rFonts w:ascii="Open Sans" w:hAnsi="Open Sans" w:cs="Open Sans"/>
                <w:b/>
                <w:lang w:val="es-CR"/>
              </w:rPr>
            </w:pPr>
            <w:r w:rsidRPr="001A6965">
              <w:rPr>
                <w:rFonts w:ascii="Open Sans" w:hAnsi="Open Sans" w:cs="Open Sans"/>
                <w:b/>
                <w:lang w:val="es-CR"/>
              </w:rPr>
              <w:t>EFECTO POR:</w:t>
            </w:r>
          </w:p>
        </w:tc>
        <w:tc>
          <w:tcPr>
            <w:tcW w:w="7017" w:type="dxa"/>
            <w:gridSpan w:val="7"/>
            <w:shd w:val="clear" w:color="000000" w:fill="FFFFFF"/>
          </w:tcPr>
          <w:p w14:paraId="751265E1" w14:textId="77777777" w:rsidR="00512ADC" w:rsidRPr="001A6965" w:rsidRDefault="00512ADC">
            <w:pPr>
              <w:jc w:val="center"/>
              <w:rPr>
                <w:rFonts w:ascii="Open Sans" w:hAnsi="Open Sans" w:cs="Open Sans"/>
                <w:b/>
                <w:lang w:val="es-CR"/>
              </w:rPr>
            </w:pPr>
            <w:r w:rsidRPr="001A6965">
              <w:rPr>
                <w:rFonts w:ascii="Open Sans" w:hAnsi="Open Sans" w:cs="Open Sans"/>
                <w:b/>
                <w:lang w:val="es-CR"/>
              </w:rPr>
              <w:t>DETALLE</w:t>
            </w:r>
          </w:p>
        </w:tc>
      </w:tr>
      <w:tr w:rsidR="00512ADC" w:rsidRPr="00863D7A" w14:paraId="300CF077" w14:textId="77777777" w:rsidTr="005E6DBF">
        <w:trPr>
          <w:cantSplit/>
          <w:trHeight w:val="65"/>
          <w:jc w:val="center"/>
        </w:trPr>
        <w:tc>
          <w:tcPr>
            <w:tcW w:w="3418" w:type="dxa"/>
            <w:shd w:val="clear" w:color="000000" w:fill="FFFFFF"/>
          </w:tcPr>
          <w:p w14:paraId="44CBBD81" w14:textId="77777777" w:rsidR="00512ADC" w:rsidRPr="001A6965" w:rsidRDefault="00512ADC">
            <w:pPr>
              <w:pStyle w:val="Ttulo7"/>
              <w:rPr>
                <w:rFonts w:ascii="Open Sans" w:hAnsi="Open Sans" w:cs="Open Sans"/>
              </w:rPr>
            </w:pPr>
            <w:r w:rsidRPr="001A6965">
              <w:rPr>
                <w:rFonts w:ascii="Open Sans" w:hAnsi="Open Sans" w:cs="Open Sans"/>
              </w:rPr>
              <w:t>INHALACIÓN</w:t>
            </w:r>
          </w:p>
        </w:tc>
        <w:tc>
          <w:tcPr>
            <w:tcW w:w="7017" w:type="dxa"/>
            <w:gridSpan w:val="7"/>
            <w:shd w:val="clear" w:color="000000" w:fill="FFFFFF"/>
          </w:tcPr>
          <w:p w14:paraId="5731E437" w14:textId="77777777" w:rsidR="00CF7FDA" w:rsidRPr="001A6965" w:rsidRDefault="00CF7FDA" w:rsidP="00CF7FDA">
            <w:pPr>
              <w:jc w:val="both"/>
              <w:rPr>
                <w:rFonts w:ascii="Open Sans" w:hAnsi="Open Sans" w:cs="Open Sans"/>
                <w:lang w:val="es-CR"/>
              </w:rPr>
            </w:pPr>
            <w:r w:rsidRPr="001A6965">
              <w:rPr>
                <w:rFonts w:ascii="Open Sans" w:hAnsi="Open Sans" w:cs="Open Sans"/>
                <w:lang w:val="es-CR"/>
              </w:rPr>
              <w:t xml:space="preserve">Causa irritación en el sistema respiratorio. </w:t>
            </w:r>
          </w:p>
        </w:tc>
      </w:tr>
      <w:tr w:rsidR="00512ADC" w:rsidRPr="00863D7A" w14:paraId="613B5359" w14:textId="77777777" w:rsidTr="005E6DBF">
        <w:trPr>
          <w:cantSplit/>
          <w:trHeight w:val="237"/>
          <w:jc w:val="center"/>
        </w:trPr>
        <w:tc>
          <w:tcPr>
            <w:tcW w:w="3418" w:type="dxa"/>
            <w:shd w:val="clear" w:color="000000" w:fill="FFFFFF"/>
          </w:tcPr>
          <w:p w14:paraId="7B71E0F0" w14:textId="77777777" w:rsidR="00512ADC" w:rsidRPr="001A6965" w:rsidRDefault="00512ADC">
            <w:pPr>
              <w:rPr>
                <w:rFonts w:ascii="Open Sans" w:hAnsi="Open Sans" w:cs="Open Sans"/>
                <w:b/>
                <w:lang w:val="es-CR"/>
              </w:rPr>
            </w:pPr>
            <w:r w:rsidRPr="001A6965">
              <w:rPr>
                <w:rFonts w:ascii="Open Sans" w:hAnsi="Open Sans" w:cs="Open Sans"/>
                <w:b/>
                <w:lang w:val="es-CR"/>
              </w:rPr>
              <w:t>INGESTIÓN</w:t>
            </w:r>
          </w:p>
        </w:tc>
        <w:tc>
          <w:tcPr>
            <w:tcW w:w="7017" w:type="dxa"/>
            <w:gridSpan w:val="7"/>
            <w:shd w:val="clear" w:color="000000" w:fill="FFFFFF"/>
          </w:tcPr>
          <w:p w14:paraId="5ACF63FA" w14:textId="77777777" w:rsidR="00CF7FDA" w:rsidRPr="001A6965" w:rsidRDefault="00CF7FDA" w:rsidP="00CF7FDA">
            <w:pPr>
              <w:jc w:val="both"/>
              <w:rPr>
                <w:rFonts w:ascii="Open Sans" w:hAnsi="Open Sans" w:cs="Open Sans"/>
                <w:lang w:val="es-CR"/>
              </w:rPr>
            </w:pPr>
            <w:r w:rsidRPr="001A6965">
              <w:rPr>
                <w:rFonts w:ascii="Open Sans" w:hAnsi="Open Sans" w:cs="Open Sans"/>
                <w:lang w:val="es-CR"/>
              </w:rPr>
              <w:t>Causa quemaduras en los órganos del sistema digestivo.</w:t>
            </w:r>
          </w:p>
        </w:tc>
      </w:tr>
      <w:tr w:rsidR="00512ADC" w:rsidRPr="00863D7A" w14:paraId="0B1D8989" w14:textId="77777777" w:rsidTr="005E6DBF">
        <w:trPr>
          <w:cantSplit/>
          <w:trHeight w:val="300"/>
          <w:jc w:val="center"/>
        </w:trPr>
        <w:tc>
          <w:tcPr>
            <w:tcW w:w="3418" w:type="dxa"/>
            <w:shd w:val="clear" w:color="000000" w:fill="FFFFFF"/>
          </w:tcPr>
          <w:p w14:paraId="3BF95BE4" w14:textId="77777777" w:rsidR="00512ADC" w:rsidRPr="001A6965" w:rsidRDefault="00512ADC">
            <w:pPr>
              <w:rPr>
                <w:rFonts w:ascii="Open Sans" w:hAnsi="Open Sans" w:cs="Open Sans"/>
                <w:b/>
                <w:lang w:val="es-CR"/>
              </w:rPr>
            </w:pPr>
            <w:r w:rsidRPr="001A6965">
              <w:rPr>
                <w:rFonts w:ascii="Open Sans" w:hAnsi="Open Sans" w:cs="Open Sans"/>
                <w:b/>
                <w:lang w:val="es-CR"/>
              </w:rPr>
              <w:t>CONTACTO CON LOS OJOS</w:t>
            </w:r>
          </w:p>
        </w:tc>
        <w:tc>
          <w:tcPr>
            <w:tcW w:w="7017" w:type="dxa"/>
            <w:gridSpan w:val="7"/>
            <w:shd w:val="clear" w:color="000000" w:fill="FFFFFF"/>
          </w:tcPr>
          <w:p w14:paraId="68471C82" w14:textId="77777777" w:rsidR="00CF7FDA" w:rsidRPr="001A6965" w:rsidRDefault="00CF7FDA">
            <w:pPr>
              <w:jc w:val="both"/>
              <w:rPr>
                <w:rFonts w:ascii="Open Sans" w:hAnsi="Open Sans" w:cs="Open Sans"/>
                <w:lang w:val="es-CR"/>
              </w:rPr>
            </w:pPr>
            <w:r w:rsidRPr="001A6965">
              <w:rPr>
                <w:rFonts w:ascii="Open Sans" w:hAnsi="Open Sans" w:cs="Open Sans"/>
                <w:lang w:val="es-CR"/>
              </w:rPr>
              <w:t>Causa severa irritación. Puede causar quemaduras y daños permanentes en los ojos.</w:t>
            </w:r>
          </w:p>
        </w:tc>
      </w:tr>
      <w:tr w:rsidR="00512ADC" w:rsidRPr="00863D7A" w14:paraId="3C486FD8" w14:textId="77777777" w:rsidTr="005E6DBF">
        <w:trPr>
          <w:cantSplit/>
          <w:trHeight w:val="65"/>
          <w:jc w:val="center"/>
        </w:trPr>
        <w:tc>
          <w:tcPr>
            <w:tcW w:w="3418" w:type="dxa"/>
            <w:shd w:val="clear" w:color="000000" w:fill="FFFFFF"/>
          </w:tcPr>
          <w:p w14:paraId="07320C3D" w14:textId="77777777" w:rsidR="00512ADC" w:rsidRPr="001A6965" w:rsidRDefault="00512ADC">
            <w:pPr>
              <w:rPr>
                <w:rFonts w:ascii="Open Sans" w:hAnsi="Open Sans" w:cs="Open Sans"/>
                <w:b/>
                <w:lang w:val="es-CR"/>
              </w:rPr>
            </w:pPr>
            <w:r w:rsidRPr="001A6965">
              <w:rPr>
                <w:rFonts w:ascii="Open Sans" w:hAnsi="Open Sans" w:cs="Open Sans"/>
                <w:b/>
                <w:lang w:val="es-CR"/>
              </w:rPr>
              <w:t>CONTACTO CON LA PIEL</w:t>
            </w:r>
          </w:p>
        </w:tc>
        <w:tc>
          <w:tcPr>
            <w:tcW w:w="7017" w:type="dxa"/>
            <w:gridSpan w:val="7"/>
            <w:shd w:val="clear" w:color="000000" w:fill="FFFFFF"/>
          </w:tcPr>
          <w:p w14:paraId="260C2DDE" w14:textId="77777777" w:rsidR="00CF7FDA" w:rsidRPr="001A6965" w:rsidRDefault="00CF7FDA">
            <w:pPr>
              <w:jc w:val="both"/>
              <w:rPr>
                <w:rFonts w:ascii="Open Sans" w:hAnsi="Open Sans" w:cs="Open Sans"/>
                <w:lang w:val="es-CR"/>
              </w:rPr>
            </w:pPr>
            <w:r w:rsidRPr="001A6965">
              <w:rPr>
                <w:rFonts w:ascii="Open Sans" w:hAnsi="Open Sans" w:cs="Open Sans"/>
                <w:lang w:val="es-CR"/>
              </w:rPr>
              <w:t>Causa severa irritación. El contacto prolongado puede causar quemaduras o daños en la piel.</w:t>
            </w:r>
          </w:p>
        </w:tc>
      </w:tr>
      <w:tr w:rsidR="00512ADC" w:rsidRPr="00CE5EEA" w14:paraId="2890445C" w14:textId="77777777" w:rsidTr="005E6DBF">
        <w:trPr>
          <w:cantSplit/>
          <w:trHeight w:val="165"/>
          <w:jc w:val="center"/>
        </w:trPr>
        <w:tc>
          <w:tcPr>
            <w:tcW w:w="3418" w:type="dxa"/>
            <w:shd w:val="clear" w:color="000000" w:fill="FFFFFF"/>
          </w:tcPr>
          <w:p w14:paraId="41F79546" w14:textId="77777777" w:rsidR="00512ADC" w:rsidRPr="001A6965" w:rsidRDefault="00512ADC">
            <w:pPr>
              <w:pStyle w:val="Ttulo7"/>
              <w:rPr>
                <w:rFonts w:ascii="Open Sans" w:hAnsi="Open Sans" w:cs="Open Sans"/>
              </w:rPr>
            </w:pPr>
            <w:r w:rsidRPr="001A6965">
              <w:rPr>
                <w:rFonts w:ascii="Open Sans" w:hAnsi="Open Sans" w:cs="Open Sans"/>
              </w:rPr>
              <w:t>CARCINOGENICIDAD</w:t>
            </w:r>
          </w:p>
        </w:tc>
        <w:tc>
          <w:tcPr>
            <w:tcW w:w="7017" w:type="dxa"/>
            <w:gridSpan w:val="7"/>
            <w:shd w:val="clear" w:color="000000" w:fill="FFFFFF"/>
          </w:tcPr>
          <w:p w14:paraId="5226762C" w14:textId="77777777" w:rsidR="006730EF" w:rsidRPr="001A6965" w:rsidRDefault="006730EF">
            <w:pPr>
              <w:jc w:val="both"/>
              <w:rPr>
                <w:rFonts w:ascii="Open Sans" w:hAnsi="Open Sans" w:cs="Open Sans"/>
                <w:lang w:val="es-CR"/>
              </w:rPr>
            </w:pPr>
            <w:r w:rsidRPr="001A6965">
              <w:rPr>
                <w:rFonts w:ascii="Open Sans" w:hAnsi="Open Sans" w:cs="Open Sans"/>
                <w:lang w:val="es-CR"/>
              </w:rPr>
              <w:t>No aplica.</w:t>
            </w:r>
          </w:p>
        </w:tc>
      </w:tr>
      <w:tr w:rsidR="00512ADC" w:rsidRPr="00CE5EEA" w14:paraId="15A8B3B3" w14:textId="77777777" w:rsidTr="005E6DBF">
        <w:trPr>
          <w:cantSplit/>
          <w:trHeight w:val="237"/>
          <w:jc w:val="center"/>
        </w:trPr>
        <w:tc>
          <w:tcPr>
            <w:tcW w:w="3418" w:type="dxa"/>
            <w:shd w:val="clear" w:color="000000" w:fill="FFFFFF"/>
          </w:tcPr>
          <w:p w14:paraId="419B571C" w14:textId="77777777" w:rsidR="00512ADC" w:rsidRPr="001A6965" w:rsidRDefault="00512ADC">
            <w:pPr>
              <w:rPr>
                <w:rFonts w:ascii="Open Sans" w:hAnsi="Open Sans" w:cs="Open Sans"/>
                <w:b/>
                <w:lang w:val="es-CR"/>
              </w:rPr>
            </w:pPr>
            <w:r w:rsidRPr="001A6965">
              <w:rPr>
                <w:rFonts w:ascii="Open Sans" w:hAnsi="Open Sans" w:cs="Open Sans"/>
                <w:b/>
                <w:lang w:val="es-CR"/>
              </w:rPr>
              <w:t>MUTAGENICIDAD</w:t>
            </w:r>
          </w:p>
        </w:tc>
        <w:tc>
          <w:tcPr>
            <w:tcW w:w="7017" w:type="dxa"/>
            <w:gridSpan w:val="7"/>
            <w:shd w:val="clear" w:color="000000" w:fill="FFFFFF"/>
          </w:tcPr>
          <w:p w14:paraId="7F69B744" w14:textId="77777777" w:rsidR="006730EF" w:rsidRPr="001A6965" w:rsidRDefault="006730EF">
            <w:pPr>
              <w:jc w:val="both"/>
              <w:rPr>
                <w:rFonts w:ascii="Open Sans" w:hAnsi="Open Sans" w:cs="Open Sans"/>
                <w:lang w:val="es-CR"/>
              </w:rPr>
            </w:pPr>
            <w:r w:rsidRPr="001A6965">
              <w:rPr>
                <w:rFonts w:ascii="Open Sans" w:hAnsi="Open Sans" w:cs="Open Sans"/>
                <w:lang w:val="es-CR"/>
              </w:rPr>
              <w:t>No aplica.</w:t>
            </w:r>
          </w:p>
        </w:tc>
      </w:tr>
      <w:tr w:rsidR="00512ADC" w:rsidRPr="00CE5EEA" w14:paraId="5E44D61C" w14:textId="77777777" w:rsidTr="005E6DBF">
        <w:trPr>
          <w:cantSplit/>
          <w:trHeight w:val="138"/>
          <w:jc w:val="center"/>
        </w:trPr>
        <w:tc>
          <w:tcPr>
            <w:tcW w:w="3418" w:type="dxa"/>
            <w:shd w:val="clear" w:color="000000" w:fill="FFFFFF"/>
          </w:tcPr>
          <w:p w14:paraId="0402A795" w14:textId="77777777" w:rsidR="00512ADC" w:rsidRPr="001A6965" w:rsidRDefault="00512ADC">
            <w:pPr>
              <w:rPr>
                <w:rFonts w:ascii="Open Sans" w:hAnsi="Open Sans" w:cs="Open Sans"/>
                <w:b/>
                <w:lang w:val="es-CR"/>
              </w:rPr>
            </w:pPr>
            <w:r w:rsidRPr="001A6965">
              <w:rPr>
                <w:rFonts w:ascii="Open Sans" w:hAnsi="Open Sans" w:cs="Open Sans"/>
                <w:b/>
                <w:lang w:val="es-CR"/>
              </w:rPr>
              <w:lastRenderedPageBreak/>
              <w:t>TERATOGENICIDAD</w:t>
            </w:r>
          </w:p>
        </w:tc>
        <w:tc>
          <w:tcPr>
            <w:tcW w:w="7017" w:type="dxa"/>
            <w:gridSpan w:val="7"/>
            <w:shd w:val="clear" w:color="000000" w:fill="FFFFFF"/>
          </w:tcPr>
          <w:p w14:paraId="74E3B287" w14:textId="77777777" w:rsidR="00512ADC" w:rsidRPr="001A6965" w:rsidRDefault="00512ADC" w:rsidP="00A75AFF">
            <w:pPr>
              <w:jc w:val="both"/>
              <w:rPr>
                <w:rFonts w:ascii="Open Sans" w:hAnsi="Open Sans" w:cs="Open Sans"/>
                <w:lang w:val="es-CR"/>
              </w:rPr>
            </w:pPr>
            <w:r w:rsidRPr="001A6965">
              <w:rPr>
                <w:rFonts w:ascii="Open Sans" w:hAnsi="Open Sans" w:cs="Open Sans"/>
                <w:lang w:val="es-CR"/>
              </w:rPr>
              <w:t xml:space="preserve">No </w:t>
            </w:r>
            <w:r w:rsidR="00A75AFF" w:rsidRPr="001A6965">
              <w:rPr>
                <w:rFonts w:ascii="Open Sans" w:hAnsi="Open Sans" w:cs="Open Sans"/>
                <w:lang w:val="es-CR"/>
              </w:rPr>
              <w:t>aplica.</w:t>
            </w:r>
          </w:p>
        </w:tc>
      </w:tr>
      <w:tr w:rsidR="00512ADC" w:rsidRPr="00CE5EEA" w14:paraId="3B9B0EC3" w14:textId="77777777" w:rsidTr="005E6DBF">
        <w:trPr>
          <w:cantSplit/>
          <w:trHeight w:val="192"/>
          <w:jc w:val="center"/>
        </w:trPr>
        <w:tc>
          <w:tcPr>
            <w:tcW w:w="3418" w:type="dxa"/>
            <w:shd w:val="clear" w:color="000000" w:fill="FFFFFF"/>
          </w:tcPr>
          <w:p w14:paraId="11D6CDC3" w14:textId="77777777" w:rsidR="00512ADC" w:rsidRPr="001A6965" w:rsidRDefault="00512ADC">
            <w:pPr>
              <w:rPr>
                <w:rFonts w:ascii="Open Sans" w:hAnsi="Open Sans" w:cs="Open Sans"/>
                <w:b/>
                <w:lang w:val="es-CR"/>
              </w:rPr>
            </w:pPr>
            <w:r w:rsidRPr="001A6965">
              <w:rPr>
                <w:rFonts w:ascii="Open Sans" w:hAnsi="Open Sans" w:cs="Open Sans"/>
                <w:b/>
                <w:lang w:val="es-CR"/>
              </w:rPr>
              <w:t>NEUROTOXICIDAD</w:t>
            </w:r>
          </w:p>
        </w:tc>
        <w:tc>
          <w:tcPr>
            <w:tcW w:w="7017" w:type="dxa"/>
            <w:gridSpan w:val="7"/>
            <w:shd w:val="clear" w:color="000000" w:fill="FFFFFF"/>
          </w:tcPr>
          <w:p w14:paraId="78A0604B" w14:textId="77777777" w:rsidR="00512ADC" w:rsidRPr="001A6965" w:rsidRDefault="00512ADC" w:rsidP="00A75AFF">
            <w:pPr>
              <w:jc w:val="both"/>
              <w:rPr>
                <w:rFonts w:ascii="Open Sans" w:hAnsi="Open Sans" w:cs="Open Sans"/>
                <w:lang w:val="es-CR"/>
              </w:rPr>
            </w:pPr>
            <w:r w:rsidRPr="001A6965">
              <w:rPr>
                <w:rFonts w:ascii="Open Sans" w:hAnsi="Open Sans" w:cs="Open Sans"/>
                <w:lang w:val="es-CR"/>
              </w:rPr>
              <w:t xml:space="preserve">No </w:t>
            </w:r>
            <w:r w:rsidR="00A75AFF" w:rsidRPr="001A6965">
              <w:rPr>
                <w:rFonts w:ascii="Open Sans" w:hAnsi="Open Sans" w:cs="Open Sans"/>
                <w:lang w:val="es-CR"/>
              </w:rPr>
              <w:t>aplica</w:t>
            </w:r>
            <w:r w:rsidRPr="001A6965">
              <w:rPr>
                <w:rFonts w:ascii="Open Sans" w:hAnsi="Open Sans" w:cs="Open Sans"/>
                <w:lang w:val="es-CR"/>
              </w:rPr>
              <w:t>.</w:t>
            </w:r>
          </w:p>
        </w:tc>
      </w:tr>
      <w:tr w:rsidR="00512ADC" w:rsidRPr="00CE5EEA" w14:paraId="40D8A8FF" w14:textId="77777777" w:rsidTr="005E6DBF">
        <w:trPr>
          <w:cantSplit/>
          <w:trHeight w:val="273"/>
          <w:jc w:val="center"/>
        </w:trPr>
        <w:tc>
          <w:tcPr>
            <w:tcW w:w="3418" w:type="dxa"/>
            <w:shd w:val="clear" w:color="000000" w:fill="FFFFFF"/>
          </w:tcPr>
          <w:p w14:paraId="46922FDF" w14:textId="77777777" w:rsidR="00512ADC" w:rsidRPr="001A6965" w:rsidRDefault="00512ADC">
            <w:pPr>
              <w:rPr>
                <w:rFonts w:ascii="Open Sans" w:hAnsi="Open Sans" w:cs="Open Sans"/>
                <w:b/>
                <w:lang w:val="es-CR"/>
              </w:rPr>
            </w:pPr>
            <w:r w:rsidRPr="001A6965">
              <w:rPr>
                <w:rFonts w:ascii="Open Sans" w:hAnsi="Open Sans" w:cs="Open Sans"/>
                <w:b/>
                <w:lang w:val="es-CR"/>
              </w:rPr>
              <w:t>SISTEMA REPRODUCTOR</w:t>
            </w:r>
          </w:p>
        </w:tc>
        <w:tc>
          <w:tcPr>
            <w:tcW w:w="7017" w:type="dxa"/>
            <w:gridSpan w:val="7"/>
            <w:shd w:val="clear" w:color="000000" w:fill="FFFFFF"/>
          </w:tcPr>
          <w:p w14:paraId="71436077" w14:textId="77777777" w:rsidR="00512ADC" w:rsidRPr="001A6965" w:rsidRDefault="00512ADC" w:rsidP="00A75AFF">
            <w:pPr>
              <w:jc w:val="both"/>
              <w:rPr>
                <w:rFonts w:ascii="Open Sans" w:hAnsi="Open Sans" w:cs="Open Sans"/>
                <w:lang w:val="es-CR"/>
              </w:rPr>
            </w:pPr>
            <w:r w:rsidRPr="001A6965">
              <w:rPr>
                <w:rFonts w:ascii="Open Sans" w:hAnsi="Open Sans" w:cs="Open Sans"/>
                <w:lang w:val="es-CR"/>
              </w:rPr>
              <w:t xml:space="preserve">No </w:t>
            </w:r>
            <w:r w:rsidR="00A75AFF" w:rsidRPr="001A6965">
              <w:rPr>
                <w:rFonts w:ascii="Open Sans" w:hAnsi="Open Sans" w:cs="Open Sans"/>
                <w:lang w:val="es-CR"/>
              </w:rPr>
              <w:t>aplica</w:t>
            </w:r>
            <w:r w:rsidRPr="001A6965">
              <w:rPr>
                <w:rFonts w:ascii="Open Sans" w:hAnsi="Open Sans" w:cs="Open Sans"/>
                <w:lang w:val="es-CR"/>
              </w:rPr>
              <w:t>.</w:t>
            </w:r>
          </w:p>
        </w:tc>
      </w:tr>
      <w:tr w:rsidR="00512ADC" w:rsidRPr="00CE5EEA" w14:paraId="716EE6FF" w14:textId="77777777" w:rsidTr="005E6DBF">
        <w:trPr>
          <w:cantSplit/>
          <w:trHeight w:val="65"/>
          <w:jc w:val="center"/>
        </w:trPr>
        <w:tc>
          <w:tcPr>
            <w:tcW w:w="3418" w:type="dxa"/>
            <w:shd w:val="clear" w:color="000000" w:fill="FFFFFF"/>
          </w:tcPr>
          <w:p w14:paraId="52D80A8A" w14:textId="77777777" w:rsidR="00512ADC" w:rsidRPr="001A6965" w:rsidRDefault="00512ADC">
            <w:pPr>
              <w:rPr>
                <w:rFonts w:ascii="Open Sans" w:hAnsi="Open Sans" w:cs="Open Sans"/>
                <w:b/>
                <w:lang w:val="es-CR"/>
              </w:rPr>
            </w:pPr>
            <w:r w:rsidRPr="001A6965">
              <w:rPr>
                <w:rFonts w:ascii="Open Sans" w:hAnsi="Open Sans" w:cs="Open Sans"/>
                <w:b/>
                <w:lang w:val="es-CR"/>
              </w:rPr>
              <w:t xml:space="preserve">OTROS </w:t>
            </w:r>
          </w:p>
        </w:tc>
        <w:tc>
          <w:tcPr>
            <w:tcW w:w="7017" w:type="dxa"/>
            <w:gridSpan w:val="7"/>
            <w:shd w:val="clear" w:color="000000" w:fill="FFFFFF"/>
          </w:tcPr>
          <w:p w14:paraId="45192A0C" w14:textId="77777777" w:rsidR="00512ADC" w:rsidRPr="001A6965" w:rsidRDefault="005B7BDA">
            <w:pPr>
              <w:jc w:val="both"/>
              <w:rPr>
                <w:rFonts w:ascii="Open Sans" w:hAnsi="Open Sans" w:cs="Open Sans"/>
                <w:lang w:val="es-CR"/>
              </w:rPr>
            </w:pPr>
            <w:r w:rsidRPr="001A6965">
              <w:rPr>
                <w:rFonts w:ascii="Open Sans" w:hAnsi="Open Sans" w:cs="Open Sans"/>
                <w:lang w:val="es-CR"/>
              </w:rPr>
              <w:t>No aplica</w:t>
            </w:r>
            <w:r w:rsidR="00512ADC" w:rsidRPr="001A6965">
              <w:rPr>
                <w:rFonts w:ascii="Open Sans" w:hAnsi="Open Sans" w:cs="Open Sans"/>
                <w:lang w:val="es-CR"/>
              </w:rPr>
              <w:t>.</w:t>
            </w:r>
          </w:p>
        </w:tc>
      </w:tr>
      <w:tr w:rsidR="00512ADC" w:rsidRPr="00CE5EEA" w14:paraId="44095918" w14:textId="77777777" w:rsidTr="005E6DBF">
        <w:trPr>
          <w:cantSplit/>
          <w:trHeight w:val="65"/>
          <w:jc w:val="center"/>
        </w:trPr>
        <w:tc>
          <w:tcPr>
            <w:tcW w:w="3418" w:type="dxa"/>
            <w:shd w:val="clear" w:color="000000" w:fill="FFFFFF"/>
          </w:tcPr>
          <w:p w14:paraId="46A0C045" w14:textId="77777777" w:rsidR="00512ADC" w:rsidRPr="001A6965" w:rsidRDefault="00512ADC">
            <w:pPr>
              <w:rPr>
                <w:rFonts w:ascii="Open Sans" w:hAnsi="Open Sans" w:cs="Open Sans"/>
                <w:b/>
                <w:lang w:val="es-CR"/>
              </w:rPr>
            </w:pPr>
            <w:r w:rsidRPr="001A6965">
              <w:rPr>
                <w:rFonts w:ascii="Open Sans" w:hAnsi="Open Sans" w:cs="Open Sans"/>
                <w:b/>
                <w:lang w:val="es-CR"/>
              </w:rPr>
              <w:t>ÓRGANOS BLANCO</w:t>
            </w:r>
          </w:p>
        </w:tc>
        <w:tc>
          <w:tcPr>
            <w:tcW w:w="7017" w:type="dxa"/>
            <w:gridSpan w:val="7"/>
            <w:shd w:val="clear" w:color="000000" w:fill="FFFFFF"/>
          </w:tcPr>
          <w:p w14:paraId="1FFCE5D1" w14:textId="77777777" w:rsidR="00512ADC" w:rsidRPr="001A6965" w:rsidRDefault="00512ADC">
            <w:pPr>
              <w:jc w:val="both"/>
              <w:rPr>
                <w:rFonts w:ascii="Open Sans" w:hAnsi="Open Sans" w:cs="Open Sans"/>
                <w:lang w:val="es-CR"/>
              </w:rPr>
            </w:pPr>
            <w:r w:rsidRPr="001A6965">
              <w:rPr>
                <w:rFonts w:ascii="Open Sans" w:hAnsi="Open Sans" w:cs="Open Sans"/>
                <w:lang w:val="es-CR"/>
              </w:rPr>
              <w:t>Ojos, piel, sistema digestivo.</w:t>
            </w:r>
          </w:p>
        </w:tc>
      </w:tr>
      <w:tr w:rsidR="00F13D55" w:rsidRPr="00CE5EEA" w14:paraId="196CD220" w14:textId="77777777" w:rsidTr="004148D2">
        <w:trPr>
          <w:cantSplit/>
          <w:trHeight w:val="65"/>
          <w:jc w:val="center"/>
        </w:trPr>
        <w:tc>
          <w:tcPr>
            <w:tcW w:w="10435" w:type="dxa"/>
            <w:gridSpan w:val="8"/>
            <w:shd w:val="clear" w:color="auto" w:fill="BFBFBF"/>
          </w:tcPr>
          <w:p w14:paraId="35ABC336" w14:textId="77777777" w:rsidR="00F13D55" w:rsidRPr="001A6965" w:rsidRDefault="00F13D55" w:rsidP="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V</w:t>
            </w:r>
          </w:p>
        </w:tc>
      </w:tr>
      <w:tr w:rsidR="00F13D55" w:rsidRPr="00CE5EEA" w14:paraId="0602ADA3" w14:textId="77777777" w:rsidTr="004148D2">
        <w:trPr>
          <w:cantSplit/>
          <w:trHeight w:val="65"/>
          <w:jc w:val="center"/>
        </w:trPr>
        <w:tc>
          <w:tcPr>
            <w:tcW w:w="10435" w:type="dxa"/>
            <w:gridSpan w:val="8"/>
            <w:shd w:val="clear" w:color="000000" w:fill="FFFFFF"/>
          </w:tcPr>
          <w:p w14:paraId="7EC5D17D" w14:textId="77777777" w:rsidR="00F13D55" w:rsidRPr="001A6965" w:rsidRDefault="00F13D55" w:rsidP="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PRIMEROS AUXILIOS</w:t>
            </w:r>
          </w:p>
        </w:tc>
      </w:tr>
      <w:tr w:rsidR="00F13D55" w:rsidRPr="00863D7A" w14:paraId="16E20009" w14:textId="77777777" w:rsidTr="005E6DBF">
        <w:trPr>
          <w:cantSplit/>
          <w:trHeight w:val="65"/>
          <w:jc w:val="center"/>
        </w:trPr>
        <w:tc>
          <w:tcPr>
            <w:tcW w:w="3418" w:type="dxa"/>
            <w:shd w:val="clear" w:color="000000" w:fill="FFFFFF"/>
          </w:tcPr>
          <w:p w14:paraId="2FCBF831" w14:textId="77777777" w:rsidR="00F13D55" w:rsidRPr="001A6965" w:rsidRDefault="00C96862">
            <w:pPr>
              <w:rPr>
                <w:rFonts w:ascii="Open Sans" w:hAnsi="Open Sans" w:cs="Open Sans"/>
                <w:b/>
                <w:lang w:val="es-CR"/>
              </w:rPr>
            </w:pPr>
            <w:r w:rsidRPr="001A6965">
              <w:rPr>
                <w:rFonts w:ascii="Open Sans" w:hAnsi="Open Sans" w:cs="Open Sans"/>
                <w:b/>
                <w:lang w:val="es-CR"/>
              </w:rPr>
              <w:t>Contacto ocular</w:t>
            </w:r>
          </w:p>
        </w:tc>
        <w:tc>
          <w:tcPr>
            <w:tcW w:w="7017" w:type="dxa"/>
            <w:gridSpan w:val="7"/>
            <w:shd w:val="clear" w:color="000000" w:fill="FFFFFF"/>
          </w:tcPr>
          <w:p w14:paraId="3EFD4F8F" w14:textId="77777777" w:rsidR="00F13D55" w:rsidRPr="001A6965" w:rsidRDefault="00F13D55">
            <w:pPr>
              <w:jc w:val="both"/>
              <w:rPr>
                <w:rFonts w:ascii="Open Sans" w:hAnsi="Open Sans" w:cs="Open Sans"/>
                <w:lang w:val="es-CR"/>
              </w:rPr>
            </w:pPr>
            <w:r w:rsidRPr="001A6965">
              <w:rPr>
                <w:rFonts w:ascii="Open Sans" w:hAnsi="Open Sans" w:cs="Open Sans"/>
                <w:lang w:val="es-CR"/>
              </w:rPr>
              <w:t>Lávese los ojos con abundante agua por al menos 15 minutos y busque inmediatamente atención médica.</w:t>
            </w:r>
          </w:p>
        </w:tc>
      </w:tr>
      <w:tr w:rsidR="00F13D55" w:rsidRPr="00863D7A" w14:paraId="67E0DFD0" w14:textId="77777777" w:rsidTr="005E6DBF">
        <w:trPr>
          <w:cantSplit/>
          <w:trHeight w:val="273"/>
          <w:jc w:val="center"/>
        </w:trPr>
        <w:tc>
          <w:tcPr>
            <w:tcW w:w="3418" w:type="dxa"/>
            <w:shd w:val="clear" w:color="000000" w:fill="FFFFFF"/>
          </w:tcPr>
          <w:p w14:paraId="77282000" w14:textId="77777777" w:rsidR="00F13D55" w:rsidRPr="001A6965" w:rsidRDefault="00C96862">
            <w:pPr>
              <w:jc w:val="both"/>
              <w:rPr>
                <w:rFonts w:ascii="Open Sans" w:hAnsi="Open Sans" w:cs="Open Sans"/>
                <w:b/>
                <w:lang w:val="es-CR"/>
              </w:rPr>
            </w:pPr>
            <w:r w:rsidRPr="001A6965">
              <w:rPr>
                <w:rFonts w:ascii="Open Sans" w:hAnsi="Open Sans" w:cs="Open Sans"/>
                <w:b/>
                <w:lang w:val="es-CR"/>
              </w:rPr>
              <w:t>Contacto dérmico</w:t>
            </w:r>
          </w:p>
        </w:tc>
        <w:tc>
          <w:tcPr>
            <w:tcW w:w="7017" w:type="dxa"/>
            <w:gridSpan w:val="7"/>
            <w:shd w:val="clear" w:color="000000" w:fill="FFFFFF"/>
          </w:tcPr>
          <w:p w14:paraId="59608BD2" w14:textId="77777777" w:rsidR="00F13D55" w:rsidRPr="001A6965" w:rsidRDefault="00F13D55">
            <w:pPr>
              <w:jc w:val="both"/>
              <w:rPr>
                <w:rFonts w:ascii="Open Sans" w:hAnsi="Open Sans" w:cs="Open Sans"/>
                <w:lang w:val="es-CR"/>
              </w:rPr>
            </w:pPr>
            <w:r w:rsidRPr="001A6965">
              <w:rPr>
                <w:rFonts w:ascii="Open Sans" w:hAnsi="Open Sans" w:cs="Open Sans"/>
                <w:lang w:val="es-CR"/>
              </w:rPr>
              <w:t>Enjuáguese con abundante agua. Consulte al médico.</w:t>
            </w:r>
          </w:p>
        </w:tc>
      </w:tr>
      <w:tr w:rsidR="00F13D55" w:rsidRPr="00CE5EEA" w14:paraId="719380FC" w14:textId="77777777" w:rsidTr="005E6DBF">
        <w:trPr>
          <w:cantSplit/>
          <w:trHeight w:val="65"/>
          <w:jc w:val="center"/>
        </w:trPr>
        <w:tc>
          <w:tcPr>
            <w:tcW w:w="3418" w:type="dxa"/>
            <w:shd w:val="clear" w:color="000000" w:fill="FFFFFF"/>
          </w:tcPr>
          <w:p w14:paraId="38F71750" w14:textId="77777777" w:rsidR="00F13D55" w:rsidRPr="001A6965" w:rsidRDefault="00C96862">
            <w:pPr>
              <w:jc w:val="both"/>
              <w:rPr>
                <w:rFonts w:ascii="Open Sans" w:hAnsi="Open Sans" w:cs="Open Sans"/>
                <w:b/>
                <w:lang w:val="es-CR"/>
              </w:rPr>
            </w:pPr>
            <w:r w:rsidRPr="001A6965">
              <w:rPr>
                <w:rFonts w:ascii="Open Sans" w:hAnsi="Open Sans" w:cs="Open Sans"/>
                <w:b/>
                <w:lang w:val="es-CR"/>
              </w:rPr>
              <w:t>Inhalación</w:t>
            </w:r>
          </w:p>
        </w:tc>
        <w:tc>
          <w:tcPr>
            <w:tcW w:w="7017" w:type="dxa"/>
            <w:gridSpan w:val="7"/>
            <w:shd w:val="clear" w:color="000000" w:fill="FFFFFF"/>
          </w:tcPr>
          <w:p w14:paraId="7A462F5A" w14:textId="77777777" w:rsidR="00F13D55" w:rsidRPr="001A6965" w:rsidRDefault="00F13D55">
            <w:pPr>
              <w:jc w:val="both"/>
              <w:rPr>
                <w:rFonts w:ascii="Open Sans" w:hAnsi="Open Sans" w:cs="Open Sans"/>
                <w:lang w:val="es-CR"/>
              </w:rPr>
            </w:pPr>
            <w:r w:rsidRPr="001A6965">
              <w:rPr>
                <w:rFonts w:ascii="Open Sans" w:hAnsi="Open Sans" w:cs="Open Sans"/>
                <w:lang w:val="es-CR"/>
              </w:rPr>
              <w:t>Retire a la persona del área afectada y llévela donde haya aire fresco. Consulte al médico.</w:t>
            </w:r>
          </w:p>
        </w:tc>
      </w:tr>
      <w:tr w:rsidR="00F13D55" w:rsidRPr="00863D7A" w14:paraId="28BD429D" w14:textId="77777777" w:rsidTr="005E6DBF">
        <w:trPr>
          <w:cantSplit/>
          <w:trHeight w:val="237"/>
          <w:jc w:val="center"/>
        </w:trPr>
        <w:tc>
          <w:tcPr>
            <w:tcW w:w="3418" w:type="dxa"/>
            <w:shd w:val="clear" w:color="000000" w:fill="FFFFFF"/>
          </w:tcPr>
          <w:p w14:paraId="42C835F6" w14:textId="77777777" w:rsidR="00F13D55" w:rsidRPr="001A6965" w:rsidRDefault="00C96862">
            <w:pPr>
              <w:jc w:val="both"/>
              <w:rPr>
                <w:rFonts w:ascii="Open Sans" w:hAnsi="Open Sans" w:cs="Open Sans"/>
                <w:b/>
                <w:lang w:val="es-CR"/>
              </w:rPr>
            </w:pPr>
            <w:r w:rsidRPr="001A6965">
              <w:rPr>
                <w:rFonts w:ascii="Open Sans" w:hAnsi="Open Sans" w:cs="Open Sans"/>
                <w:b/>
                <w:lang w:val="es-CR"/>
              </w:rPr>
              <w:t>Ingestión</w:t>
            </w:r>
          </w:p>
        </w:tc>
        <w:tc>
          <w:tcPr>
            <w:tcW w:w="7017" w:type="dxa"/>
            <w:gridSpan w:val="7"/>
            <w:shd w:val="clear" w:color="000000" w:fill="FFFFFF"/>
          </w:tcPr>
          <w:p w14:paraId="15CB064C"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Tome grandes cantidades de agua y consulte al médico inmediatamente. A una persona inconsciente no debe suministrársele nada por la boca. </w:t>
            </w:r>
          </w:p>
        </w:tc>
      </w:tr>
      <w:tr w:rsidR="00F13D55" w:rsidRPr="00863D7A" w14:paraId="0C246E58" w14:textId="77777777" w:rsidTr="005E6DBF">
        <w:trPr>
          <w:cantSplit/>
          <w:trHeight w:val="120"/>
          <w:jc w:val="center"/>
        </w:trPr>
        <w:tc>
          <w:tcPr>
            <w:tcW w:w="3418" w:type="dxa"/>
            <w:shd w:val="clear" w:color="000000" w:fill="FFFFFF"/>
          </w:tcPr>
          <w:p w14:paraId="7FB152EE" w14:textId="77777777" w:rsidR="00F13D55" w:rsidRPr="001A6965" w:rsidRDefault="00F13D55">
            <w:pPr>
              <w:pStyle w:val="Ttulo8"/>
              <w:rPr>
                <w:rFonts w:ascii="Open Sans" w:hAnsi="Open Sans" w:cs="Open Sans"/>
              </w:rPr>
            </w:pPr>
            <w:r w:rsidRPr="001A6965">
              <w:rPr>
                <w:rFonts w:ascii="Open Sans" w:hAnsi="Open Sans" w:cs="Open Sans"/>
              </w:rPr>
              <w:t>ANTÍDOTO RECOMENDADO (Cuando aplique)</w:t>
            </w:r>
          </w:p>
        </w:tc>
        <w:tc>
          <w:tcPr>
            <w:tcW w:w="7017" w:type="dxa"/>
            <w:gridSpan w:val="7"/>
            <w:shd w:val="clear" w:color="000000" w:fill="FFFFFF"/>
          </w:tcPr>
          <w:p w14:paraId="50C762C1"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No existe un tratamiento específico para recomendar. Trate según el síntoma. Muestre una copia de </w:t>
            </w:r>
            <w:r w:rsidR="00EC5CF9" w:rsidRPr="001A6965">
              <w:rPr>
                <w:rFonts w:ascii="Open Sans" w:hAnsi="Open Sans" w:cs="Open Sans"/>
                <w:lang w:val="es-CR"/>
              </w:rPr>
              <w:t>esta</w:t>
            </w:r>
            <w:r w:rsidRPr="001A6965">
              <w:rPr>
                <w:rFonts w:ascii="Open Sans" w:hAnsi="Open Sans" w:cs="Open Sans"/>
                <w:lang w:val="es-CR"/>
              </w:rPr>
              <w:t xml:space="preserve"> Hoja de Seguridad al personal médico para que éstos den su diagnóstico.</w:t>
            </w:r>
          </w:p>
        </w:tc>
      </w:tr>
      <w:tr w:rsidR="00F13D55" w:rsidRPr="00CE5EEA" w14:paraId="7D31E25E" w14:textId="77777777" w:rsidTr="005E6DBF">
        <w:trPr>
          <w:cantSplit/>
          <w:trHeight w:val="558"/>
          <w:jc w:val="center"/>
        </w:trPr>
        <w:tc>
          <w:tcPr>
            <w:tcW w:w="3418" w:type="dxa"/>
            <w:shd w:val="clear" w:color="000000" w:fill="FFFFFF"/>
          </w:tcPr>
          <w:p w14:paraId="6CA9CC7B" w14:textId="77777777" w:rsidR="00F13D55" w:rsidRPr="001A6965" w:rsidRDefault="00F13D55">
            <w:pPr>
              <w:rPr>
                <w:rFonts w:ascii="Open Sans" w:hAnsi="Open Sans" w:cs="Open Sans"/>
                <w:b/>
                <w:lang w:val="es-CR"/>
              </w:rPr>
            </w:pPr>
            <w:r w:rsidRPr="001A6965">
              <w:rPr>
                <w:rFonts w:ascii="Open Sans" w:hAnsi="Open Sans" w:cs="Open Sans"/>
                <w:b/>
                <w:lang w:val="es-CR"/>
              </w:rPr>
              <w:t xml:space="preserve">INFORMACIÓN PARA EL MÉDICO </w:t>
            </w:r>
            <w:r w:rsidRPr="001A6965">
              <w:rPr>
                <w:rFonts w:ascii="Open Sans" w:hAnsi="Open Sans" w:cs="Open Sans"/>
                <w:lang w:val="es-CR"/>
              </w:rPr>
              <w:t>(Cuando aplique)</w:t>
            </w:r>
          </w:p>
        </w:tc>
        <w:tc>
          <w:tcPr>
            <w:tcW w:w="7017" w:type="dxa"/>
            <w:gridSpan w:val="7"/>
            <w:shd w:val="clear" w:color="000000" w:fill="FFFFFF"/>
          </w:tcPr>
          <w:p w14:paraId="49167276" w14:textId="77777777" w:rsidR="00F13D55" w:rsidRPr="001A6965" w:rsidRDefault="00F13D55">
            <w:pPr>
              <w:jc w:val="both"/>
              <w:rPr>
                <w:rFonts w:ascii="Open Sans" w:hAnsi="Open Sans" w:cs="Open Sans"/>
                <w:lang w:val="es-CR"/>
              </w:rPr>
            </w:pPr>
            <w:r w:rsidRPr="001A6965">
              <w:rPr>
                <w:rFonts w:ascii="Open Sans" w:hAnsi="Open Sans" w:cs="Open Sans"/>
                <w:lang w:val="es-CR"/>
              </w:rPr>
              <w:t>Ninguna información adicional.</w:t>
            </w:r>
          </w:p>
        </w:tc>
      </w:tr>
      <w:tr w:rsidR="00F13D55" w:rsidRPr="00CE5EEA" w14:paraId="385091D3" w14:textId="77777777" w:rsidTr="004148D2">
        <w:trPr>
          <w:cantSplit/>
          <w:jc w:val="center"/>
        </w:trPr>
        <w:tc>
          <w:tcPr>
            <w:tcW w:w="10435" w:type="dxa"/>
            <w:gridSpan w:val="8"/>
            <w:shd w:val="clear" w:color="auto" w:fill="CCCCCC"/>
          </w:tcPr>
          <w:p w14:paraId="7DC6379E"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VI</w:t>
            </w:r>
          </w:p>
        </w:tc>
      </w:tr>
      <w:tr w:rsidR="00F13D55" w:rsidRPr="00CE5EEA" w14:paraId="72EDC0E5" w14:textId="77777777" w:rsidTr="004148D2">
        <w:trPr>
          <w:cantSplit/>
          <w:jc w:val="center"/>
        </w:trPr>
        <w:tc>
          <w:tcPr>
            <w:tcW w:w="10435" w:type="dxa"/>
            <w:gridSpan w:val="8"/>
            <w:shd w:val="clear" w:color="000000" w:fill="FFFFFF"/>
          </w:tcPr>
          <w:p w14:paraId="05F71503"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MEDIDAS CONTRA EL FUEGO</w:t>
            </w:r>
          </w:p>
        </w:tc>
      </w:tr>
      <w:tr w:rsidR="00F13D55" w:rsidRPr="00CE5EEA" w14:paraId="7BB96741" w14:textId="77777777" w:rsidTr="005E6DBF">
        <w:trPr>
          <w:cantSplit/>
          <w:trHeight w:val="273"/>
          <w:jc w:val="center"/>
        </w:trPr>
        <w:tc>
          <w:tcPr>
            <w:tcW w:w="5038" w:type="dxa"/>
            <w:gridSpan w:val="4"/>
            <w:shd w:val="clear" w:color="000000" w:fill="FFFFFF"/>
          </w:tcPr>
          <w:p w14:paraId="260E02DC" w14:textId="77777777" w:rsidR="00F13D55" w:rsidRPr="001A6965" w:rsidRDefault="00F13D55">
            <w:pPr>
              <w:pStyle w:val="Ttulo3"/>
              <w:rPr>
                <w:rFonts w:ascii="Open Sans" w:hAnsi="Open Sans" w:cs="Open Sans"/>
                <w:color w:val="auto"/>
                <w:sz w:val="24"/>
                <w:szCs w:val="24"/>
                <w:lang w:val="es-CR"/>
              </w:rPr>
            </w:pPr>
            <w:r w:rsidRPr="001A6965">
              <w:rPr>
                <w:rFonts w:ascii="Open Sans" w:hAnsi="Open Sans" w:cs="Open Sans"/>
                <w:color w:val="auto"/>
                <w:sz w:val="24"/>
                <w:szCs w:val="24"/>
                <w:lang w:val="es-CR"/>
              </w:rPr>
              <w:t>PUNTO DE INFLAMABILIDAD (°C)</w:t>
            </w:r>
          </w:p>
        </w:tc>
        <w:tc>
          <w:tcPr>
            <w:tcW w:w="5397" w:type="dxa"/>
            <w:gridSpan w:val="4"/>
            <w:shd w:val="clear" w:color="000000" w:fill="FFFFFF"/>
          </w:tcPr>
          <w:p w14:paraId="02907A88" w14:textId="77777777" w:rsidR="00F13D55" w:rsidRPr="001A6965" w:rsidRDefault="00F13D55">
            <w:pPr>
              <w:rPr>
                <w:rFonts w:ascii="Open Sans" w:hAnsi="Open Sans" w:cs="Open Sans"/>
                <w:lang w:val="es-CR"/>
              </w:rPr>
            </w:pPr>
            <w:r w:rsidRPr="001A6965">
              <w:rPr>
                <w:rFonts w:ascii="Open Sans" w:hAnsi="Open Sans" w:cs="Open Sans"/>
                <w:lang w:val="es-CR"/>
              </w:rPr>
              <w:t>No aplica.</w:t>
            </w:r>
          </w:p>
        </w:tc>
      </w:tr>
      <w:tr w:rsidR="00F13D55" w:rsidRPr="00CE5EEA" w14:paraId="1162D754" w14:textId="77777777" w:rsidTr="005E6DBF">
        <w:trPr>
          <w:cantSplit/>
          <w:trHeight w:val="283"/>
          <w:jc w:val="center"/>
        </w:trPr>
        <w:tc>
          <w:tcPr>
            <w:tcW w:w="5038" w:type="dxa"/>
            <w:gridSpan w:val="4"/>
            <w:shd w:val="clear" w:color="000000" w:fill="FFFFFF"/>
          </w:tcPr>
          <w:p w14:paraId="12BB1D22" w14:textId="77777777" w:rsidR="00F13D55" w:rsidRPr="001A6965" w:rsidRDefault="00F13D55">
            <w:pPr>
              <w:rPr>
                <w:rFonts w:ascii="Open Sans" w:hAnsi="Open Sans" w:cs="Open Sans"/>
                <w:b/>
                <w:lang w:val="es-CR"/>
              </w:rPr>
            </w:pPr>
            <w:r w:rsidRPr="001A6965">
              <w:rPr>
                <w:rFonts w:ascii="Open Sans" w:hAnsi="Open Sans" w:cs="Open Sans"/>
                <w:b/>
                <w:lang w:val="es-CR"/>
              </w:rPr>
              <w:t xml:space="preserve">LÍMITES DE INFLAMABILIDAD (SI EXISTEN) </w:t>
            </w:r>
          </w:p>
        </w:tc>
        <w:tc>
          <w:tcPr>
            <w:tcW w:w="5397" w:type="dxa"/>
            <w:gridSpan w:val="4"/>
            <w:shd w:val="clear" w:color="000000" w:fill="FFFFFF"/>
          </w:tcPr>
          <w:p w14:paraId="2F5956C7" w14:textId="77777777" w:rsidR="00F13D55" w:rsidRPr="001A6965" w:rsidRDefault="00F13D55">
            <w:pPr>
              <w:rPr>
                <w:rFonts w:ascii="Open Sans" w:hAnsi="Open Sans" w:cs="Open Sans"/>
                <w:lang w:val="es-CR"/>
              </w:rPr>
            </w:pPr>
            <w:r w:rsidRPr="001A6965">
              <w:rPr>
                <w:rFonts w:ascii="Open Sans" w:hAnsi="Open Sans" w:cs="Open Sans"/>
                <w:lang w:val="es-CR"/>
              </w:rPr>
              <w:t>No aplica</w:t>
            </w:r>
          </w:p>
        </w:tc>
      </w:tr>
      <w:tr w:rsidR="00F13D55" w:rsidRPr="00863D7A" w14:paraId="4A39BB5F" w14:textId="77777777" w:rsidTr="005E6DBF">
        <w:trPr>
          <w:cantSplit/>
          <w:trHeight w:val="65"/>
          <w:jc w:val="center"/>
        </w:trPr>
        <w:tc>
          <w:tcPr>
            <w:tcW w:w="5038" w:type="dxa"/>
            <w:gridSpan w:val="4"/>
            <w:shd w:val="clear" w:color="000000" w:fill="FFFFFF"/>
          </w:tcPr>
          <w:p w14:paraId="17EB6C7D" w14:textId="77777777" w:rsidR="00F13D55" w:rsidRPr="001A6965" w:rsidRDefault="00F13D55">
            <w:pPr>
              <w:rPr>
                <w:rFonts w:ascii="Open Sans" w:hAnsi="Open Sans" w:cs="Open Sans"/>
                <w:b/>
                <w:lang w:val="es-CR"/>
              </w:rPr>
            </w:pPr>
            <w:r w:rsidRPr="001A6965">
              <w:rPr>
                <w:rFonts w:ascii="Open Sans" w:hAnsi="Open Sans" w:cs="Open Sans"/>
                <w:b/>
                <w:lang w:val="es-CR"/>
              </w:rPr>
              <w:t>AGENTES EXTINTORES</w:t>
            </w:r>
          </w:p>
        </w:tc>
        <w:tc>
          <w:tcPr>
            <w:tcW w:w="5397" w:type="dxa"/>
            <w:gridSpan w:val="4"/>
            <w:shd w:val="clear" w:color="000000" w:fill="FFFFFF"/>
          </w:tcPr>
          <w:p w14:paraId="3DADA903" w14:textId="77777777" w:rsidR="00F13D55" w:rsidRPr="001A6965" w:rsidRDefault="00F13D55">
            <w:pPr>
              <w:rPr>
                <w:rFonts w:ascii="Open Sans" w:hAnsi="Open Sans" w:cs="Open Sans"/>
                <w:b/>
                <w:lang w:val="es-CR"/>
              </w:rPr>
            </w:pPr>
            <w:r w:rsidRPr="001A6965">
              <w:rPr>
                <w:rFonts w:ascii="Open Sans" w:hAnsi="Open Sans" w:cs="Open Sans"/>
                <w:lang w:val="es-CR"/>
              </w:rPr>
              <w:t>Agua, dióxido de carbono, polvo químico o espuma.</w:t>
            </w:r>
          </w:p>
        </w:tc>
      </w:tr>
      <w:tr w:rsidR="00F13D55" w:rsidRPr="00863D7A" w14:paraId="4B091ECC" w14:textId="77777777" w:rsidTr="005E6DBF">
        <w:trPr>
          <w:cantSplit/>
          <w:trHeight w:val="729"/>
          <w:jc w:val="center"/>
        </w:trPr>
        <w:tc>
          <w:tcPr>
            <w:tcW w:w="5038" w:type="dxa"/>
            <w:gridSpan w:val="4"/>
            <w:shd w:val="clear" w:color="000000" w:fill="FFFFFF"/>
          </w:tcPr>
          <w:p w14:paraId="23D5F8D7" w14:textId="77777777" w:rsidR="00F13D55" w:rsidRPr="001A6965" w:rsidRDefault="00F13D55">
            <w:pPr>
              <w:rPr>
                <w:rFonts w:ascii="Open Sans" w:hAnsi="Open Sans" w:cs="Open Sans"/>
                <w:b/>
                <w:lang w:val="es-CR"/>
              </w:rPr>
            </w:pPr>
            <w:r w:rsidRPr="001A6965">
              <w:rPr>
                <w:rFonts w:ascii="Open Sans" w:hAnsi="Open Sans" w:cs="Open Sans"/>
                <w:b/>
                <w:lang w:val="es-CR"/>
              </w:rPr>
              <w:t>EQUIPO DE PROTECCIÓN PARA COMBATIR FUEGO</w:t>
            </w:r>
          </w:p>
        </w:tc>
        <w:tc>
          <w:tcPr>
            <w:tcW w:w="5397" w:type="dxa"/>
            <w:gridSpan w:val="4"/>
            <w:shd w:val="clear" w:color="000000" w:fill="FFFFFF"/>
          </w:tcPr>
          <w:p w14:paraId="62B814F6" w14:textId="77777777" w:rsidR="00F13D55" w:rsidRPr="001A6965" w:rsidRDefault="00F13D55">
            <w:pPr>
              <w:pStyle w:val="Ttulo5"/>
              <w:rPr>
                <w:rFonts w:ascii="Open Sans" w:hAnsi="Open Sans" w:cs="Open Sans"/>
                <w:b w:val="0"/>
                <w:sz w:val="24"/>
                <w:szCs w:val="24"/>
              </w:rPr>
            </w:pPr>
            <w:r w:rsidRPr="001A6965">
              <w:rPr>
                <w:rFonts w:ascii="Open Sans" w:hAnsi="Open Sans" w:cs="Open Sans"/>
                <w:b w:val="0"/>
                <w:sz w:val="24"/>
                <w:szCs w:val="24"/>
              </w:rPr>
              <w:t xml:space="preserve">Las personas expuestas deben usar protección respiratoria. Vestir ropa de protección que sea conveniente, guantes y careta facial. </w:t>
            </w:r>
          </w:p>
        </w:tc>
      </w:tr>
      <w:tr w:rsidR="00F13D55" w:rsidRPr="00863D7A" w14:paraId="78E35BF2" w14:textId="77777777" w:rsidTr="005E6DBF">
        <w:trPr>
          <w:cantSplit/>
          <w:trHeight w:val="500"/>
          <w:jc w:val="center"/>
        </w:trPr>
        <w:tc>
          <w:tcPr>
            <w:tcW w:w="5038" w:type="dxa"/>
            <w:gridSpan w:val="4"/>
            <w:shd w:val="clear" w:color="000000" w:fill="FFFFFF"/>
          </w:tcPr>
          <w:p w14:paraId="37EF547F" w14:textId="77777777" w:rsidR="00F13D55" w:rsidRPr="001A6965" w:rsidRDefault="00F13D55">
            <w:pPr>
              <w:rPr>
                <w:rFonts w:ascii="Open Sans" w:hAnsi="Open Sans" w:cs="Open Sans"/>
                <w:b/>
                <w:lang w:val="es-CR"/>
              </w:rPr>
            </w:pPr>
            <w:r w:rsidRPr="001A6965">
              <w:rPr>
                <w:rFonts w:ascii="Open Sans" w:hAnsi="Open Sans" w:cs="Open Sans"/>
                <w:b/>
                <w:lang w:val="es-CR"/>
              </w:rPr>
              <w:t>PRODUCTOS PELIGROSOS POR COMBUSTIÓN</w:t>
            </w:r>
          </w:p>
        </w:tc>
        <w:tc>
          <w:tcPr>
            <w:tcW w:w="5397" w:type="dxa"/>
            <w:gridSpan w:val="4"/>
            <w:shd w:val="clear" w:color="000000" w:fill="FFFFFF"/>
          </w:tcPr>
          <w:p w14:paraId="7389648D" w14:textId="77777777" w:rsidR="00F13D55" w:rsidRPr="001A6965" w:rsidRDefault="00F13D55">
            <w:pPr>
              <w:jc w:val="both"/>
              <w:rPr>
                <w:rFonts w:ascii="Open Sans" w:hAnsi="Open Sans" w:cs="Open Sans"/>
                <w:lang w:val="es-CR"/>
              </w:rPr>
            </w:pPr>
            <w:r w:rsidRPr="001A6965">
              <w:rPr>
                <w:rFonts w:ascii="Open Sans" w:hAnsi="Open Sans" w:cs="Open Sans"/>
                <w:lang w:val="es-CR"/>
              </w:rPr>
              <w:t>La descomposición térmica podría producir óxido de carbono, cloro, y otros no determinados.</w:t>
            </w:r>
          </w:p>
        </w:tc>
      </w:tr>
      <w:tr w:rsidR="00F13D55" w:rsidRPr="00CE5EEA" w14:paraId="75EE7593" w14:textId="77777777" w:rsidTr="004148D2">
        <w:trPr>
          <w:cantSplit/>
          <w:jc w:val="center"/>
        </w:trPr>
        <w:tc>
          <w:tcPr>
            <w:tcW w:w="10435" w:type="dxa"/>
            <w:gridSpan w:val="8"/>
            <w:shd w:val="clear" w:color="auto" w:fill="CCCCCC"/>
          </w:tcPr>
          <w:p w14:paraId="454B5451"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lastRenderedPageBreak/>
              <w:t>SECCIÓN VII</w:t>
            </w:r>
          </w:p>
        </w:tc>
      </w:tr>
      <w:tr w:rsidR="00F13D55" w:rsidRPr="00863D7A" w14:paraId="165AB879" w14:textId="77777777" w:rsidTr="004148D2">
        <w:trPr>
          <w:cantSplit/>
          <w:jc w:val="center"/>
        </w:trPr>
        <w:tc>
          <w:tcPr>
            <w:tcW w:w="10435" w:type="dxa"/>
            <w:gridSpan w:val="8"/>
            <w:shd w:val="clear" w:color="000000" w:fill="FFFFFF"/>
          </w:tcPr>
          <w:p w14:paraId="5821738C"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MEDIDAS EN CASO DE DERRAME O FUGA</w:t>
            </w:r>
          </w:p>
        </w:tc>
      </w:tr>
      <w:tr w:rsidR="00F13D55" w:rsidRPr="00863D7A" w14:paraId="5B17C96E" w14:textId="77777777" w:rsidTr="004148D2">
        <w:trPr>
          <w:cantSplit/>
          <w:trHeight w:val="345"/>
          <w:jc w:val="center"/>
        </w:trPr>
        <w:tc>
          <w:tcPr>
            <w:tcW w:w="10435" w:type="dxa"/>
            <w:gridSpan w:val="8"/>
            <w:shd w:val="clear" w:color="000000" w:fill="FFFFFF"/>
          </w:tcPr>
          <w:p w14:paraId="3163C20A" w14:textId="77777777" w:rsidR="00F13D55" w:rsidRPr="001A6965" w:rsidRDefault="00F13D55">
            <w:pPr>
              <w:pStyle w:val="Ttulo1"/>
              <w:tabs>
                <w:tab w:val="left" w:pos="3382"/>
              </w:tabs>
              <w:rPr>
                <w:rFonts w:ascii="Open Sans" w:hAnsi="Open Sans" w:cs="Open Sans"/>
                <w:szCs w:val="24"/>
                <w:u w:val="none"/>
                <w:lang w:val="es-CR"/>
              </w:rPr>
            </w:pPr>
            <w:r w:rsidRPr="001A6965">
              <w:rPr>
                <w:rFonts w:ascii="Open Sans" w:hAnsi="Open Sans" w:cs="Open Sans"/>
                <w:szCs w:val="24"/>
                <w:u w:val="none"/>
                <w:lang w:val="es-CR"/>
              </w:rPr>
              <w:t>Elimine toda fuente posible de ignición, calor o alta temperatura cerca de los derrames. Absorba con un material inerte como arena. Coloque el material en un recipiente apropiado para su desecho. Contenga la fuga o derrame si esto no representa un riesgo y usando equipo de protección personal para evitar el contacto con el producto.</w:t>
            </w:r>
          </w:p>
        </w:tc>
      </w:tr>
      <w:tr w:rsidR="00F13D55" w:rsidRPr="00CE5EEA" w14:paraId="5E157E87" w14:textId="77777777" w:rsidTr="004148D2">
        <w:trPr>
          <w:cantSplit/>
          <w:jc w:val="center"/>
        </w:trPr>
        <w:tc>
          <w:tcPr>
            <w:tcW w:w="10435" w:type="dxa"/>
            <w:gridSpan w:val="8"/>
            <w:shd w:val="clear" w:color="auto" w:fill="CCCCCC"/>
          </w:tcPr>
          <w:p w14:paraId="3A976BF6"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VIII</w:t>
            </w:r>
          </w:p>
        </w:tc>
      </w:tr>
      <w:tr w:rsidR="00F13D55" w:rsidRPr="00CE5EEA" w14:paraId="204CE80A" w14:textId="77777777" w:rsidTr="004148D2">
        <w:trPr>
          <w:cantSplit/>
          <w:jc w:val="center"/>
        </w:trPr>
        <w:tc>
          <w:tcPr>
            <w:tcW w:w="10435" w:type="dxa"/>
            <w:gridSpan w:val="8"/>
            <w:shd w:val="clear" w:color="000000" w:fill="FFFFFF"/>
          </w:tcPr>
          <w:p w14:paraId="79A3E9CA"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MANIPULACIÓN Y ALMACENAMIENTO</w:t>
            </w:r>
          </w:p>
        </w:tc>
      </w:tr>
      <w:tr w:rsidR="00F13D55" w:rsidRPr="00863D7A" w14:paraId="6EB8C386" w14:textId="77777777" w:rsidTr="005E6DBF">
        <w:trPr>
          <w:cantSplit/>
          <w:trHeight w:val="300"/>
          <w:jc w:val="center"/>
        </w:trPr>
        <w:tc>
          <w:tcPr>
            <w:tcW w:w="5038" w:type="dxa"/>
            <w:gridSpan w:val="4"/>
            <w:shd w:val="clear" w:color="000000" w:fill="FFFFFF"/>
          </w:tcPr>
          <w:p w14:paraId="416E92A3" w14:textId="77777777" w:rsidR="00F13D55" w:rsidRPr="001A6965" w:rsidRDefault="00F13D55">
            <w:pPr>
              <w:pStyle w:val="Ttulo2"/>
              <w:rPr>
                <w:rFonts w:ascii="Open Sans" w:hAnsi="Open Sans" w:cs="Open Sans"/>
                <w:color w:val="auto"/>
                <w:sz w:val="24"/>
                <w:szCs w:val="24"/>
              </w:rPr>
            </w:pPr>
            <w:r w:rsidRPr="001A6965">
              <w:rPr>
                <w:rFonts w:ascii="Open Sans" w:hAnsi="Open Sans" w:cs="Open Sans"/>
                <w:color w:val="auto"/>
                <w:sz w:val="24"/>
                <w:szCs w:val="24"/>
              </w:rPr>
              <w:t>TEMPERATURA ALMACENAMIENTO</w:t>
            </w:r>
          </w:p>
        </w:tc>
        <w:tc>
          <w:tcPr>
            <w:tcW w:w="5397" w:type="dxa"/>
            <w:gridSpan w:val="4"/>
            <w:shd w:val="clear" w:color="000000" w:fill="FFFFFF"/>
          </w:tcPr>
          <w:p w14:paraId="49FC4A3C" w14:textId="77777777" w:rsidR="00F13D55" w:rsidRPr="001A6965" w:rsidRDefault="00F13D55">
            <w:pPr>
              <w:jc w:val="both"/>
              <w:rPr>
                <w:rFonts w:ascii="Open Sans" w:hAnsi="Open Sans" w:cs="Open Sans"/>
                <w:lang w:val="es-CR"/>
              </w:rPr>
            </w:pPr>
            <w:r w:rsidRPr="001A6965">
              <w:rPr>
                <w:rFonts w:ascii="Open Sans" w:hAnsi="Open Sans" w:cs="Open Sans"/>
                <w:lang w:val="es-CR"/>
              </w:rPr>
              <w:t>No almacenar a temperaturas mayores a 30 ºC.</w:t>
            </w:r>
          </w:p>
        </w:tc>
      </w:tr>
      <w:tr w:rsidR="00F13D55" w:rsidRPr="00863D7A" w14:paraId="29884E4B" w14:textId="77777777" w:rsidTr="005E6DBF">
        <w:trPr>
          <w:cantSplit/>
          <w:trHeight w:val="711"/>
          <w:jc w:val="center"/>
        </w:trPr>
        <w:tc>
          <w:tcPr>
            <w:tcW w:w="5038" w:type="dxa"/>
            <w:gridSpan w:val="4"/>
            <w:shd w:val="clear" w:color="000000" w:fill="FFFFFF"/>
          </w:tcPr>
          <w:p w14:paraId="4131E2D1" w14:textId="77777777" w:rsidR="00F13D55" w:rsidRPr="001A6965" w:rsidRDefault="00F13D55">
            <w:pPr>
              <w:jc w:val="both"/>
              <w:rPr>
                <w:rFonts w:ascii="Open Sans" w:hAnsi="Open Sans" w:cs="Open Sans"/>
                <w:b/>
                <w:lang w:val="es-CR"/>
              </w:rPr>
            </w:pPr>
            <w:r w:rsidRPr="001A6965">
              <w:rPr>
                <w:rFonts w:ascii="Open Sans" w:hAnsi="Open Sans" w:cs="Open Sans"/>
                <w:b/>
                <w:lang w:val="es-CR"/>
              </w:rPr>
              <w:t>CONDICIONES ALMACENAMIENTO</w:t>
            </w:r>
          </w:p>
        </w:tc>
        <w:tc>
          <w:tcPr>
            <w:tcW w:w="5397" w:type="dxa"/>
            <w:gridSpan w:val="4"/>
            <w:shd w:val="clear" w:color="000000" w:fill="FFFFFF"/>
          </w:tcPr>
          <w:p w14:paraId="31D73E93"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Almacenar fuera del alcance de los niños. Lejos de alimentos o bebidas. En lugares frescos, secos y con suficiente ventilación. Lejos de fuentes de calor, chispas o altas temperaturas. </w:t>
            </w:r>
          </w:p>
        </w:tc>
      </w:tr>
      <w:tr w:rsidR="00F13D55" w:rsidRPr="00863D7A" w14:paraId="6C555C4A" w14:textId="77777777" w:rsidTr="005E6DBF">
        <w:trPr>
          <w:cantSplit/>
          <w:trHeight w:val="65"/>
          <w:jc w:val="center"/>
        </w:trPr>
        <w:tc>
          <w:tcPr>
            <w:tcW w:w="5038" w:type="dxa"/>
            <w:gridSpan w:val="4"/>
            <w:shd w:val="clear" w:color="000000" w:fill="FFFFFF"/>
          </w:tcPr>
          <w:p w14:paraId="6D305242" w14:textId="77777777" w:rsidR="00F13D55" w:rsidRPr="001A6965" w:rsidRDefault="00F13D55">
            <w:pPr>
              <w:jc w:val="both"/>
              <w:rPr>
                <w:rFonts w:ascii="Open Sans" w:hAnsi="Open Sans" w:cs="Open Sans"/>
                <w:b/>
                <w:lang w:val="es-CR"/>
              </w:rPr>
            </w:pPr>
            <w:r w:rsidRPr="001A6965">
              <w:rPr>
                <w:rFonts w:ascii="Open Sans" w:hAnsi="Open Sans" w:cs="Open Sans"/>
                <w:b/>
                <w:lang w:val="es-CR"/>
              </w:rPr>
              <w:t>MANIPULACIÓN RECIPIENTES</w:t>
            </w:r>
          </w:p>
        </w:tc>
        <w:tc>
          <w:tcPr>
            <w:tcW w:w="5397" w:type="dxa"/>
            <w:gridSpan w:val="4"/>
            <w:shd w:val="clear" w:color="000000" w:fill="FFFFFF"/>
          </w:tcPr>
          <w:p w14:paraId="71D0A4F6" w14:textId="77777777" w:rsidR="00F13D55" w:rsidRPr="001A6965" w:rsidRDefault="00F13D55">
            <w:pPr>
              <w:jc w:val="both"/>
              <w:rPr>
                <w:rFonts w:ascii="Open Sans" w:hAnsi="Open Sans" w:cs="Open Sans"/>
                <w:lang w:val="es-CR"/>
              </w:rPr>
            </w:pPr>
            <w:r w:rsidRPr="001A6965">
              <w:rPr>
                <w:rFonts w:ascii="Open Sans" w:hAnsi="Open Sans" w:cs="Open Sans"/>
                <w:lang w:val="es-CR"/>
              </w:rPr>
              <w:t>Cerrar los recipientes cuando no se están manipulando. No dejar cerca de fuentes de calor.</w:t>
            </w:r>
          </w:p>
        </w:tc>
      </w:tr>
      <w:tr w:rsidR="00F13D55" w:rsidRPr="00863D7A" w14:paraId="6D88D3A0" w14:textId="77777777" w:rsidTr="005E6DBF">
        <w:trPr>
          <w:cantSplit/>
          <w:trHeight w:val="844"/>
          <w:jc w:val="center"/>
        </w:trPr>
        <w:tc>
          <w:tcPr>
            <w:tcW w:w="5038" w:type="dxa"/>
            <w:gridSpan w:val="4"/>
            <w:shd w:val="clear" w:color="000000" w:fill="FFFFFF"/>
          </w:tcPr>
          <w:p w14:paraId="21C26484" w14:textId="77777777" w:rsidR="00F13D55" w:rsidRPr="001A6965" w:rsidRDefault="00F13D55">
            <w:pPr>
              <w:jc w:val="both"/>
              <w:rPr>
                <w:rFonts w:ascii="Open Sans" w:hAnsi="Open Sans" w:cs="Open Sans"/>
                <w:b/>
                <w:lang w:val="es-CR"/>
              </w:rPr>
            </w:pPr>
            <w:r w:rsidRPr="001A6965">
              <w:rPr>
                <w:rFonts w:ascii="Open Sans" w:hAnsi="Open Sans" w:cs="Open Sans"/>
                <w:b/>
                <w:lang w:val="es-CR"/>
              </w:rPr>
              <w:t>EFECTOS DE LA EXPOSICIÓN A LA LUZ DEL SOL, CALOR, ATMÓSFERAS HÚMEDAS, etc. (Cuando aplique)</w:t>
            </w:r>
          </w:p>
        </w:tc>
        <w:tc>
          <w:tcPr>
            <w:tcW w:w="5397" w:type="dxa"/>
            <w:gridSpan w:val="4"/>
            <w:shd w:val="clear" w:color="000000" w:fill="FFFFFF"/>
          </w:tcPr>
          <w:p w14:paraId="3996E981" w14:textId="77777777" w:rsidR="00F13D55" w:rsidRPr="001A6965" w:rsidRDefault="00F13D55">
            <w:pPr>
              <w:jc w:val="both"/>
              <w:rPr>
                <w:rFonts w:ascii="Open Sans" w:hAnsi="Open Sans" w:cs="Open Sans"/>
                <w:lang w:val="es-CR"/>
              </w:rPr>
            </w:pPr>
            <w:r w:rsidRPr="001A6965">
              <w:rPr>
                <w:rFonts w:ascii="Open Sans" w:hAnsi="Open Sans" w:cs="Open Sans"/>
                <w:lang w:val="es-CR"/>
              </w:rPr>
              <w:t>No almacenar al sol, cerca de fuentes de calor o en atmósferas húmedas.</w:t>
            </w:r>
          </w:p>
        </w:tc>
      </w:tr>
      <w:tr w:rsidR="00F13D55" w:rsidRPr="00CE5EEA" w14:paraId="63943F62" w14:textId="77777777" w:rsidTr="004148D2">
        <w:trPr>
          <w:cantSplit/>
          <w:jc w:val="center"/>
        </w:trPr>
        <w:tc>
          <w:tcPr>
            <w:tcW w:w="10435" w:type="dxa"/>
            <w:gridSpan w:val="8"/>
            <w:shd w:val="clear" w:color="auto" w:fill="CCCCCC"/>
          </w:tcPr>
          <w:p w14:paraId="352B9231"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IX</w:t>
            </w:r>
          </w:p>
        </w:tc>
      </w:tr>
      <w:tr w:rsidR="00F13D55" w:rsidRPr="00863D7A" w14:paraId="325C232C" w14:textId="77777777" w:rsidTr="004148D2">
        <w:trPr>
          <w:cantSplit/>
          <w:jc w:val="center"/>
        </w:trPr>
        <w:tc>
          <w:tcPr>
            <w:tcW w:w="10435" w:type="dxa"/>
            <w:gridSpan w:val="8"/>
            <w:shd w:val="clear" w:color="000000" w:fill="FFFFFF"/>
          </w:tcPr>
          <w:p w14:paraId="49508DC9"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CONTROLES A LA EXPOSICIÓN Y EQUIPO DE PROTECCIÓN PERSONAL</w:t>
            </w:r>
          </w:p>
        </w:tc>
      </w:tr>
      <w:tr w:rsidR="00F13D55" w:rsidRPr="00863D7A" w14:paraId="3AD4AD28" w14:textId="77777777" w:rsidTr="005E6DBF">
        <w:trPr>
          <w:cantSplit/>
          <w:jc w:val="center"/>
        </w:trPr>
        <w:tc>
          <w:tcPr>
            <w:tcW w:w="5038" w:type="dxa"/>
            <w:gridSpan w:val="4"/>
            <w:shd w:val="clear" w:color="000000" w:fill="FFFFFF"/>
          </w:tcPr>
          <w:p w14:paraId="13BE2FF2" w14:textId="77777777" w:rsidR="00F13D55" w:rsidRPr="001A6965" w:rsidRDefault="00F13D55">
            <w:pPr>
              <w:rPr>
                <w:rFonts w:ascii="Open Sans" w:hAnsi="Open Sans" w:cs="Open Sans"/>
                <w:b/>
                <w:lang w:val="es-CR"/>
              </w:rPr>
            </w:pPr>
            <w:r w:rsidRPr="001A6965">
              <w:rPr>
                <w:rFonts w:ascii="Open Sans" w:hAnsi="Open Sans" w:cs="Open Sans"/>
                <w:b/>
                <w:lang w:val="es-CR"/>
              </w:rPr>
              <w:t>CONDICIONES DE VENTILACIÓN</w:t>
            </w:r>
          </w:p>
        </w:tc>
        <w:tc>
          <w:tcPr>
            <w:tcW w:w="5397" w:type="dxa"/>
            <w:gridSpan w:val="4"/>
            <w:shd w:val="clear" w:color="000000" w:fill="FFFFFF"/>
          </w:tcPr>
          <w:p w14:paraId="02420C0B" w14:textId="77777777" w:rsidR="00F13D55" w:rsidRPr="001A6965" w:rsidRDefault="00F13D55">
            <w:pPr>
              <w:pStyle w:val="Ttulo5"/>
              <w:rPr>
                <w:rFonts w:ascii="Open Sans" w:hAnsi="Open Sans" w:cs="Open Sans"/>
                <w:b w:val="0"/>
                <w:sz w:val="24"/>
                <w:szCs w:val="24"/>
              </w:rPr>
            </w:pPr>
            <w:r w:rsidRPr="001A6965">
              <w:rPr>
                <w:rFonts w:ascii="Open Sans" w:hAnsi="Open Sans" w:cs="Open Sans"/>
                <w:b w:val="0"/>
                <w:sz w:val="24"/>
                <w:szCs w:val="24"/>
              </w:rPr>
              <w:t xml:space="preserve">Si se utiliza en lugares confinados, usar ventilación mecánica. </w:t>
            </w:r>
          </w:p>
        </w:tc>
      </w:tr>
      <w:tr w:rsidR="00F13D55" w:rsidRPr="00863D7A" w14:paraId="7E3200C0" w14:textId="77777777" w:rsidTr="005E6DBF">
        <w:trPr>
          <w:cantSplit/>
          <w:jc w:val="center"/>
        </w:trPr>
        <w:tc>
          <w:tcPr>
            <w:tcW w:w="5038" w:type="dxa"/>
            <w:gridSpan w:val="4"/>
            <w:shd w:val="clear" w:color="000000" w:fill="FFFFFF"/>
          </w:tcPr>
          <w:p w14:paraId="0C03A2FD" w14:textId="77777777" w:rsidR="00F13D55" w:rsidRPr="001A6965" w:rsidRDefault="00F13D55">
            <w:pPr>
              <w:rPr>
                <w:rFonts w:ascii="Open Sans" w:hAnsi="Open Sans" w:cs="Open Sans"/>
                <w:b/>
                <w:lang w:val="es-CR"/>
              </w:rPr>
            </w:pPr>
            <w:r w:rsidRPr="001A6965">
              <w:rPr>
                <w:rFonts w:ascii="Open Sans" w:hAnsi="Open Sans" w:cs="Open Sans"/>
                <w:b/>
                <w:lang w:val="es-CR"/>
              </w:rPr>
              <w:t>EQUIPO DE PROTECCIÓN RESPIRATORIA</w:t>
            </w:r>
          </w:p>
        </w:tc>
        <w:tc>
          <w:tcPr>
            <w:tcW w:w="5397" w:type="dxa"/>
            <w:gridSpan w:val="4"/>
            <w:shd w:val="clear" w:color="000000" w:fill="FFFFFF"/>
          </w:tcPr>
          <w:p w14:paraId="02908B05" w14:textId="77777777" w:rsidR="00F13D55" w:rsidRPr="001A6965" w:rsidRDefault="00F13D55">
            <w:pPr>
              <w:jc w:val="both"/>
              <w:rPr>
                <w:rFonts w:ascii="Open Sans" w:hAnsi="Open Sans" w:cs="Open Sans"/>
                <w:lang w:val="es-CR"/>
              </w:rPr>
            </w:pPr>
            <w:r w:rsidRPr="001A6965">
              <w:rPr>
                <w:rFonts w:ascii="Open Sans" w:hAnsi="Open Sans" w:cs="Open Sans"/>
                <w:lang w:val="es-CR"/>
              </w:rPr>
              <w:t>Mascarilla con filtros resistentes al cloro.</w:t>
            </w:r>
          </w:p>
        </w:tc>
      </w:tr>
      <w:tr w:rsidR="00F13D55" w:rsidRPr="00863D7A" w14:paraId="0A3D7E80" w14:textId="77777777" w:rsidTr="005E6DBF">
        <w:trPr>
          <w:cantSplit/>
          <w:jc w:val="center"/>
        </w:trPr>
        <w:tc>
          <w:tcPr>
            <w:tcW w:w="5038" w:type="dxa"/>
            <w:gridSpan w:val="4"/>
            <w:shd w:val="clear" w:color="000000" w:fill="FFFFFF"/>
          </w:tcPr>
          <w:p w14:paraId="5F53BFF5" w14:textId="77777777" w:rsidR="00F13D55" w:rsidRPr="001A6965" w:rsidRDefault="00F13D55">
            <w:pPr>
              <w:rPr>
                <w:rFonts w:ascii="Open Sans" w:hAnsi="Open Sans" w:cs="Open Sans"/>
                <w:b/>
                <w:lang w:val="es-CR"/>
              </w:rPr>
            </w:pPr>
            <w:r w:rsidRPr="001A6965">
              <w:rPr>
                <w:rFonts w:ascii="Open Sans" w:hAnsi="Open Sans" w:cs="Open Sans"/>
                <w:b/>
                <w:lang w:val="es-CR"/>
              </w:rPr>
              <w:t>EQUIPO DE PROTECCIÓN OCULAR</w:t>
            </w:r>
          </w:p>
        </w:tc>
        <w:tc>
          <w:tcPr>
            <w:tcW w:w="5397" w:type="dxa"/>
            <w:gridSpan w:val="4"/>
            <w:shd w:val="clear" w:color="000000" w:fill="FFFFFF"/>
          </w:tcPr>
          <w:p w14:paraId="2AF814AA" w14:textId="77777777" w:rsidR="00F13D55" w:rsidRPr="001A6965" w:rsidRDefault="00F13D55">
            <w:pPr>
              <w:jc w:val="both"/>
              <w:rPr>
                <w:rFonts w:ascii="Open Sans" w:hAnsi="Open Sans" w:cs="Open Sans"/>
                <w:lang w:val="es-CR"/>
              </w:rPr>
            </w:pPr>
            <w:r w:rsidRPr="001A6965">
              <w:rPr>
                <w:rFonts w:ascii="Open Sans" w:hAnsi="Open Sans" w:cs="Open Sans"/>
                <w:lang w:val="es-CR"/>
              </w:rPr>
              <w:t>Anteojos de seguridad resistentes a productos químicos o careta facial.</w:t>
            </w:r>
          </w:p>
        </w:tc>
      </w:tr>
      <w:tr w:rsidR="00F13D55" w:rsidRPr="00863D7A" w14:paraId="760EC5CF" w14:textId="77777777" w:rsidTr="005E6DBF">
        <w:trPr>
          <w:cantSplit/>
          <w:jc w:val="center"/>
        </w:trPr>
        <w:tc>
          <w:tcPr>
            <w:tcW w:w="5038" w:type="dxa"/>
            <w:gridSpan w:val="4"/>
            <w:shd w:val="clear" w:color="000000" w:fill="FFFFFF"/>
          </w:tcPr>
          <w:p w14:paraId="742AA593" w14:textId="77777777" w:rsidR="00F13D55" w:rsidRPr="001A6965" w:rsidRDefault="00F13D55">
            <w:pPr>
              <w:rPr>
                <w:rFonts w:ascii="Open Sans" w:hAnsi="Open Sans" w:cs="Open Sans"/>
                <w:b/>
                <w:lang w:val="es-CR"/>
              </w:rPr>
            </w:pPr>
            <w:r w:rsidRPr="001A6965">
              <w:rPr>
                <w:rFonts w:ascii="Open Sans" w:hAnsi="Open Sans" w:cs="Open Sans"/>
                <w:b/>
                <w:lang w:val="es-CR"/>
              </w:rPr>
              <w:t>EQUIPO DE PROTECCIÓN DÉRMICA</w:t>
            </w:r>
          </w:p>
        </w:tc>
        <w:tc>
          <w:tcPr>
            <w:tcW w:w="5397" w:type="dxa"/>
            <w:gridSpan w:val="4"/>
            <w:shd w:val="clear" w:color="000000" w:fill="FFFFFF"/>
          </w:tcPr>
          <w:p w14:paraId="231EF7A2" w14:textId="77777777" w:rsidR="00F13D55" w:rsidRPr="001A6965" w:rsidRDefault="00F13D55">
            <w:pPr>
              <w:jc w:val="both"/>
              <w:rPr>
                <w:rFonts w:ascii="Open Sans" w:hAnsi="Open Sans" w:cs="Open Sans"/>
                <w:lang w:val="es-CR"/>
              </w:rPr>
            </w:pPr>
            <w:r w:rsidRPr="001A6965">
              <w:rPr>
                <w:rFonts w:ascii="Open Sans" w:hAnsi="Open Sans" w:cs="Open Sans"/>
                <w:lang w:val="es-CR"/>
              </w:rPr>
              <w:t>Guantes de hule o neopreno resistentes a sustancias alcalinas. En caso que pueda ocurrir salpicaduras utilice delantal de hule.</w:t>
            </w:r>
          </w:p>
        </w:tc>
      </w:tr>
      <w:tr w:rsidR="00F13D55" w:rsidRPr="00863D7A" w14:paraId="5BF71297" w14:textId="77777777" w:rsidTr="005E6DBF">
        <w:trPr>
          <w:cantSplit/>
          <w:jc w:val="center"/>
        </w:trPr>
        <w:tc>
          <w:tcPr>
            <w:tcW w:w="5038" w:type="dxa"/>
            <w:gridSpan w:val="4"/>
            <w:shd w:val="clear" w:color="000000" w:fill="FFFFFF"/>
          </w:tcPr>
          <w:p w14:paraId="2FC78CBD" w14:textId="77777777" w:rsidR="00F13D55" w:rsidRPr="001A6965" w:rsidRDefault="00F13D55">
            <w:pPr>
              <w:rPr>
                <w:rFonts w:ascii="Open Sans" w:hAnsi="Open Sans" w:cs="Open Sans"/>
                <w:b/>
                <w:lang w:val="es-CR"/>
              </w:rPr>
            </w:pPr>
            <w:r w:rsidRPr="001A6965">
              <w:rPr>
                <w:rFonts w:ascii="Open Sans" w:hAnsi="Open Sans" w:cs="Open Sans"/>
                <w:b/>
                <w:lang w:val="es-CR"/>
              </w:rPr>
              <w:t>DATOS DE CONTROL A LA EXPOSICIÓN (TLV, PEL, STEL, cuando existan)</w:t>
            </w:r>
          </w:p>
        </w:tc>
        <w:tc>
          <w:tcPr>
            <w:tcW w:w="5397" w:type="dxa"/>
            <w:gridSpan w:val="4"/>
            <w:shd w:val="clear" w:color="000000" w:fill="FFFFFF"/>
          </w:tcPr>
          <w:p w14:paraId="156EEFED"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No disponibles para </w:t>
            </w:r>
            <w:r w:rsidR="00EC5CF9" w:rsidRPr="001A6965">
              <w:rPr>
                <w:rFonts w:ascii="Open Sans" w:hAnsi="Open Sans" w:cs="Open Sans"/>
                <w:lang w:val="es-CR"/>
              </w:rPr>
              <w:t>este</w:t>
            </w:r>
            <w:r w:rsidRPr="001A6965">
              <w:rPr>
                <w:rFonts w:ascii="Open Sans" w:hAnsi="Open Sans" w:cs="Open Sans"/>
                <w:lang w:val="es-CR"/>
              </w:rPr>
              <w:t xml:space="preserve"> producto.</w:t>
            </w:r>
          </w:p>
        </w:tc>
      </w:tr>
      <w:tr w:rsidR="00F13D55" w:rsidRPr="00CE5EEA" w14:paraId="47B5A398" w14:textId="77777777" w:rsidTr="004148D2">
        <w:trPr>
          <w:cantSplit/>
          <w:jc w:val="center"/>
        </w:trPr>
        <w:tc>
          <w:tcPr>
            <w:tcW w:w="10435" w:type="dxa"/>
            <w:gridSpan w:val="8"/>
            <w:shd w:val="clear" w:color="auto" w:fill="CCCCCC"/>
          </w:tcPr>
          <w:p w14:paraId="30910D3D"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lastRenderedPageBreak/>
              <w:t>SECCIÓN X</w:t>
            </w:r>
          </w:p>
        </w:tc>
      </w:tr>
      <w:tr w:rsidR="00F13D55" w:rsidRPr="00CE5EEA" w14:paraId="435F1A31" w14:textId="77777777" w:rsidTr="004148D2">
        <w:trPr>
          <w:cantSplit/>
          <w:jc w:val="center"/>
        </w:trPr>
        <w:tc>
          <w:tcPr>
            <w:tcW w:w="10435" w:type="dxa"/>
            <w:gridSpan w:val="8"/>
            <w:shd w:val="clear" w:color="000000" w:fill="FFFFFF"/>
          </w:tcPr>
          <w:p w14:paraId="1E51CE2B"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PROPIEDADES FÍSICAS Y QUÍMICAS</w:t>
            </w:r>
          </w:p>
        </w:tc>
      </w:tr>
      <w:tr w:rsidR="00F13D55" w:rsidRPr="00863D7A" w14:paraId="5584AF3C" w14:textId="77777777" w:rsidTr="005E6DBF">
        <w:trPr>
          <w:cantSplit/>
          <w:jc w:val="center"/>
        </w:trPr>
        <w:tc>
          <w:tcPr>
            <w:tcW w:w="5038" w:type="dxa"/>
            <w:gridSpan w:val="4"/>
            <w:shd w:val="clear" w:color="000000" w:fill="FFFFFF"/>
          </w:tcPr>
          <w:p w14:paraId="327CAA16" w14:textId="77777777" w:rsidR="00F13D55" w:rsidRPr="001A6965" w:rsidRDefault="00F13D55">
            <w:pPr>
              <w:pStyle w:val="Ttulo3"/>
              <w:rPr>
                <w:rFonts w:ascii="Open Sans" w:hAnsi="Open Sans" w:cs="Open Sans"/>
                <w:color w:val="auto"/>
                <w:sz w:val="24"/>
                <w:szCs w:val="24"/>
                <w:lang w:val="es-CR"/>
              </w:rPr>
            </w:pPr>
            <w:r w:rsidRPr="001A6965">
              <w:rPr>
                <w:rFonts w:ascii="Open Sans" w:hAnsi="Open Sans" w:cs="Open Sans"/>
                <w:color w:val="auto"/>
                <w:sz w:val="24"/>
                <w:szCs w:val="24"/>
                <w:lang w:val="es-CR"/>
              </w:rPr>
              <w:t>COLOR, OLOR Y APARIENCIA</w:t>
            </w:r>
          </w:p>
        </w:tc>
        <w:tc>
          <w:tcPr>
            <w:tcW w:w="5397" w:type="dxa"/>
            <w:gridSpan w:val="4"/>
            <w:shd w:val="clear" w:color="000000" w:fill="FFFFFF"/>
          </w:tcPr>
          <w:p w14:paraId="7395D120" w14:textId="77777777" w:rsidR="00F13D55" w:rsidRPr="001A6965" w:rsidRDefault="00F13D55" w:rsidP="00B24A24">
            <w:pPr>
              <w:jc w:val="both"/>
              <w:rPr>
                <w:rFonts w:ascii="Open Sans" w:hAnsi="Open Sans" w:cs="Open Sans"/>
                <w:lang w:val="es-CR"/>
              </w:rPr>
            </w:pPr>
            <w:r w:rsidRPr="001A6965">
              <w:rPr>
                <w:rFonts w:ascii="Open Sans" w:hAnsi="Open Sans" w:cs="Open Sans"/>
                <w:lang w:val="es-CR"/>
              </w:rPr>
              <w:t xml:space="preserve">Líquido ligeramente amarillo </w:t>
            </w:r>
            <w:r w:rsidR="0079187B" w:rsidRPr="001A6965">
              <w:rPr>
                <w:rFonts w:ascii="Open Sans" w:hAnsi="Open Sans" w:cs="Open Sans"/>
                <w:lang w:val="es-CR"/>
              </w:rPr>
              <w:t xml:space="preserve">con </w:t>
            </w:r>
            <w:r w:rsidRPr="001A6965">
              <w:rPr>
                <w:rFonts w:ascii="Open Sans" w:hAnsi="Open Sans" w:cs="Open Sans"/>
                <w:lang w:val="es-CR"/>
              </w:rPr>
              <w:t>olor a cloro.</w:t>
            </w:r>
          </w:p>
        </w:tc>
      </w:tr>
      <w:tr w:rsidR="00F13D55" w:rsidRPr="00CE5EEA" w14:paraId="4104C7AD" w14:textId="77777777" w:rsidTr="005E6DBF">
        <w:trPr>
          <w:cantSplit/>
          <w:jc w:val="center"/>
        </w:trPr>
        <w:tc>
          <w:tcPr>
            <w:tcW w:w="5038" w:type="dxa"/>
            <w:gridSpan w:val="4"/>
            <w:shd w:val="clear" w:color="auto" w:fill="FFFFFF"/>
          </w:tcPr>
          <w:p w14:paraId="5E437F51" w14:textId="77777777" w:rsidR="00F13D55" w:rsidRPr="001A6965" w:rsidRDefault="00F13D55">
            <w:pPr>
              <w:rPr>
                <w:rFonts w:ascii="Open Sans" w:hAnsi="Open Sans" w:cs="Open Sans"/>
                <w:b/>
                <w:lang w:val="es-CR"/>
              </w:rPr>
            </w:pPr>
            <w:r w:rsidRPr="001A6965">
              <w:rPr>
                <w:rFonts w:ascii="Open Sans" w:hAnsi="Open Sans" w:cs="Open Sans"/>
                <w:b/>
                <w:lang w:val="es-CR"/>
              </w:rPr>
              <w:t>GRAVEDAD ESPECÍFICA</w:t>
            </w:r>
          </w:p>
        </w:tc>
        <w:tc>
          <w:tcPr>
            <w:tcW w:w="5397" w:type="dxa"/>
            <w:gridSpan w:val="4"/>
            <w:shd w:val="clear" w:color="000000" w:fill="FFFFFF"/>
          </w:tcPr>
          <w:p w14:paraId="5E781D31" w14:textId="77777777" w:rsidR="00F13D55" w:rsidRPr="001A6965" w:rsidRDefault="00F13D55">
            <w:pPr>
              <w:jc w:val="both"/>
              <w:rPr>
                <w:rFonts w:ascii="Open Sans" w:hAnsi="Open Sans" w:cs="Open Sans"/>
                <w:lang w:val="es-CR"/>
              </w:rPr>
            </w:pPr>
            <w:r w:rsidRPr="001A6965">
              <w:rPr>
                <w:rFonts w:ascii="Open Sans" w:hAnsi="Open Sans" w:cs="Open Sans"/>
                <w:lang w:val="es-CR"/>
              </w:rPr>
              <w:t>1.110 – 1.130</w:t>
            </w:r>
          </w:p>
        </w:tc>
      </w:tr>
      <w:tr w:rsidR="00F13D55" w:rsidRPr="00CE5EEA" w14:paraId="101F842A" w14:textId="77777777" w:rsidTr="005E6DBF">
        <w:trPr>
          <w:cantSplit/>
          <w:jc w:val="center"/>
        </w:trPr>
        <w:tc>
          <w:tcPr>
            <w:tcW w:w="5038" w:type="dxa"/>
            <w:gridSpan w:val="4"/>
            <w:shd w:val="clear" w:color="000000" w:fill="FFFFFF"/>
          </w:tcPr>
          <w:p w14:paraId="6F6D20BF" w14:textId="77777777" w:rsidR="00F13D55" w:rsidRPr="001A6965" w:rsidRDefault="00F13D55">
            <w:pPr>
              <w:rPr>
                <w:rFonts w:ascii="Open Sans" w:hAnsi="Open Sans" w:cs="Open Sans"/>
                <w:b/>
                <w:lang w:val="es-CR"/>
              </w:rPr>
            </w:pPr>
            <w:r w:rsidRPr="001A6965">
              <w:rPr>
                <w:rFonts w:ascii="Open Sans" w:hAnsi="Open Sans" w:cs="Open Sans"/>
                <w:b/>
                <w:lang w:val="es-CR"/>
              </w:rPr>
              <w:t>SOLUBILIDAD EN AGUA Y OTROS DISOLVENTES</w:t>
            </w:r>
          </w:p>
        </w:tc>
        <w:tc>
          <w:tcPr>
            <w:tcW w:w="5397" w:type="dxa"/>
            <w:gridSpan w:val="4"/>
            <w:shd w:val="clear" w:color="000000" w:fill="FFFFFF"/>
          </w:tcPr>
          <w:p w14:paraId="488E249D"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Soluble en agua. </w:t>
            </w:r>
          </w:p>
        </w:tc>
      </w:tr>
      <w:tr w:rsidR="00F13D55" w:rsidRPr="00CE5EEA" w14:paraId="2F896D57" w14:textId="77777777" w:rsidTr="005E6DBF">
        <w:trPr>
          <w:cantSplit/>
          <w:jc w:val="center"/>
        </w:trPr>
        <w:tc>
          <w:tcPr>
            <w:tcW w:w="5038" w:type="dxa"/>
            <w:gridSpan w:val="4"/>
            <w:shd w:val="clear" w:color="000000" w:fill="FFFFFF"/>
          </w:tcPr>
          <w:p w14:paraId="241DECAB" w14:textId="77777777" w:rsidR="00F13D55" w:rsidRPr="001A6965" w:rsidRDefault="00F13D55">
            <w:pPr>
              <w:pStyle w:val="Ttulo9"/>
              <w:rPr>
                <w:rFonts w:ascii="Open Sans" w:hAnsi="Open Sans" w:cs="Open Sans"/>
                <w:color w:val="auto"/>
              </w:rPr>
            </w:pPr>
            <w:r w:rsidRPr="001A6965">
              <w:rPr>
                <w:rFonts w:ascii="Open Sans" w:hAnsi="Open Sans" w:cs="Open Sans"/>
                <w:color w:val="auto"/>
              </w:rPr>
              <w:t>PUNTO DE FUSIÓN</w:t>
            </w:r>
          </w:p>
        </w:tc>
        <w:tc>
          <w:tcPr>
            <w:tcW w:w="5397" w:type="dxa"/>
            <w:gridSpan w:val="4"/>
            <w:shd w:val="clear" w:color="000000" w:fill="FFFFFF"/>
          </w:tcPr>
          <w:p w14:paraId="2B0D1272" w14:textId="77777777" w:rsidR="00F13D55" w:rsidRPr="001A6965" w:rsidRDefault="00F13D55" w:rsidP="0042035F">
            <w:pPr>
              <w:rPr>
                <w:rFonts w:ascii="Open Sans" w:hAnsi="Open Sans" w:cs="Open Sans"/>
                <w:lang w:val="es-CR"/>
              </w:rPr>
            </w:pPr>
            <w:r w:rsidRPr="001A6965">
              <w:rPr>
                <w:rFonts w:ascii="Open Sans" w:hAnsi="Open Sans" w:cs="Open Sans"/>
                <w:lang w:val="es-CR"/>
              </w:rPr>
              <w:t>No aplica.</w:t>
            </w:r>
          </w:p>
        </w:tc>
      </w:tr>
      <w:tr w:rsidR="00F13D55" w:rsidRPr="00CE5EEA" w14:paraId="1AC491A2" w14:textId="77777777" w:rsidTr="005E6DBF">
        <w:trPr>
          <w:cantSplit/>
          <w:jc w:val="center"/>
        </w:trPr>
        <w:tc>
          <w:tcPr>
            <w:tcW w:w="5038" w:type="dxa"/>
            <w:gridSpan w:val="4"/>
            <w:shd w:val="clear" w:color="000000" w:fill="FFFFFF"/>
          </w:tcPr>
          <w:p w14:paraId="463478D9" w14:textId="77777777" w:rsidR="00F13D55" w:rsidRPr="001A6965" w:rsidRDefault="00F13D55">
            <w:pPr>
              <w:rPr>
                <w:rFonts w:ascii="Open Sans" w:hAnsi="Open Sans" w:cs="Open Sans"/>
                <w:b/>
                <w:lang w:val="es-CR"/>
              </w:rPr>
            </w:pPr>
            <w:r w:rsidRPr="001A6965">
              <w:rPr>
                <w:rFonts w:ascii="Open Sans" w:hAnsi="Open Sans" w:cs="Open Sans"/>
                <w:b/>
                <w:lang w:val="es-CR"/>
              </w:rPr>
              <w:t>PUNTO DE EBULLICIÓN (Cuando aplique)</w:t>
            </w:r>
          </w:p>
        </w:tc>
        <w:tc>
          <w:tcPr>
            <w:tcW w:w="5397" w:type="dxa"/>
            <w:gridSpan w:val="4"/>
            <w:shd w:val="clear" w:color="000000" w:fill="FFFFFF"/>
          </w:tcPr>
          <w:p w14:paraId="660CF94B" w14:textId="77777777" w:rsidR="0079187B" w:rsidRPr="001A6965" w:rsidRDefault="0079187B">
            <w:pPr>
              <w:rPr>
                <w:rFonts w:ascii="Open Sans" w:hAnsi="Open Sans" w:cs="Open Sans"/>
                <w:lang w:val="es-CR"/>
              </w:rPr>
            </w:pPr>
            <w:r w:rsidRPr="001A6965">
              <w:rPr>
                <w:rFonts w:ascii="Open Sans" w:hAnsi="Open Sans" w:cs="Open Sans"/>
                <w:lang w:val="es-CR"/>
              </w:rPr>
              <w:t>No está determinado.</w:t>
            </w:r>
          </w:p>
        </w:tc>
      </w:tr>
      <w:tr w:rsidR="00F13D55" w:rsidRPr="00CE5EEA" w14:paraId="5BA65709" w14:textId="77777777" w:rsidTr="005E6DBF">
        <w:trPr>
          <w:cantSplit/>
          <w:trHeight w:val="121"/>
          <w:jc w:val="center"/>
        </w:trPr>
        <w:tc>
          <w:tcPr>
            <w:tcW w:w="5038" w:type="dxa"/>
            <w:gridSpan w:val="4"/>
            <w:shd w:val="clear" w:color="000000" w:fill="FFFFFF"/>
          </w:tcPr>
          <w:p w14:paraId="0213B019" w14:textId="77777777" w:rsidR="00F13D55" w:rsidRPr="001A6965" w:rsidRDefault="00F13D55">
            <w:pPr>
              <w:rPr>
                <w:rFonts w:ascii="Open Sans" w:hAnsi="Open Sans" w:cs="Open Sans"/>
                <w:b/>
              </w:rPr>
            </w:pPr>
            <w:r w:rsidRPr="001A6965">
              <w:rPr>
                <w:rFonts w:ascii="Open Sans" w:hAnsi="Open Sans" w:cs="Open Sans"/>
                <w:b/>
              </w:rPr>
              <w:t>pH</w:t>
            </w:r>
          </w:p>
        </w:tc>
        <w:tc>
          <w:tcPr>
            <w:tcW w:w="5397" w:type="dxa"/>
            <w:gridSpan w:val="4"/>
            <w:shd w:val="clear" w:color="000000" w:fill="FFFFFF"/>
          </w:tcPr>
          <w:p w14:paraId="4857640E" w14:textId="77777777" w:rsidR="00F13D55" w:rsidRPr="001A6965" w:rsidRDefault="00F13D55" w:rsidP="00473692">
            <w:pPr>
              <w:rPr>
                <w:rFonts w:ascii="Open Sans" w:hAnsi="Open Sans" w:cs="Open Sans"/>
                <w:lang w:val="es-CR"/>
              </w:rPr>
            </w:pPr>
            <w:r w:rsidRPr="001A6965">
              <w:rPr>
                <w:rFonts w:ascii="Open Sans" w:hAnsi="Open Sans" w:cs="Open Sans"/>
                <w:lang w:val="es-CR"/>
              </w:rPr>
              <w:t xml:space="preserve">12.00 – 14.00 </w:t>
            </w:r>
          </w:p>
        </w:tc>
      </w:tr>
      <w:tr w:rsidR="00F13D55" w:rsidRPr="00CE5EEA" w14:paraId="1CB51E43" w14:textId="77777777" w:rsidTr="005E6DBF">
        <w:trPr>
          <w:cantSplit/>
          <w:jc w:val="center"/>
        </w:trPr>
        <w:tc>
          <w:tcPr>
            <w:tcW w:w="5038" w:type="dxa"/>
            <w:gridSpan w:val="4"/>
            <w:shd w:val="clear" w:color="000000" w:fill="FFFFFF"/>
          </w:tcPr>
          <w:p w14:paraId="1765DEF8" w14:textId="77777777" w:rsidR="00F13D55" w:rsidRPr="001A6965" w:rsidRDefault="00F13D55">
            <w:pPr>
              <w:rPr>
                <w:rFonts w:ascii="Open Sans" w:hAnsi="Open Sans" w:cs="Open Sans"/>
                <w:b/>
                <w:lang w:val="es-CR"/>
              </w:rPr>
            </w:pPr>
            <w:r w:rsidRPr="001A6965">
              <w:rPr>
                <w:rFonts w:ascii="Open Sans" w:hAnsi="Open Sans" w:cs="Open Sans"/>
                <w:b/>
                <w:lang w:val="es-CR"/>
              </w:rPr>
              <w:t>DENSIDAD</w:t>
            </w:r>
          </w:p>
        </w:tc>
        <w:tc>
          <w:tcPr>
            <w:tcW w:w="5397" w:type="dxa"/>
            <w:gridSpan w:val="4"/>
            <w:shd w:val="clear" w:color="000000" w:fill="FFFFFF"/>
          </w:tcPr>
          <w:p w14:paraId="3A279CBF" w14:textId="77777777" w:rsidR="00F13D55" w:rsidRPr="001A6965" w:rsidRDefault="00F13D55" w:rsidP="00CA6792">
            <w:pPr>
              <w:jc w:val="both"/>
              <w:rPr>
                <w:rFonts w:ascii="Open Sans" w:hAnsi="Open Sans" w:cs="Open Sans"/>
                <w:lang w:val="es-CR"/>
              </w:rPr>
            </w:pPr>
            <w:r w:rsidRPr="001A6965">
              <w:rPr>
                <w:rFonts w:ascii="Open Sans" w:hAnsi="Open Sans" w:cs="Open Sans"/>
                <w:lang w:val="es-CR"/>
              </w:rPr>
              <w:t xml:space="preserve">1.110 – 1.130 g/ml </w:t>
            </w:r>
          </w:p>
        </w:tc>
      </w:tr>
      <w:tr w:rsidR="00F13D55" w:rsidRPr="00CE5EEA" w14:paraId="1EE122E1" w14:textId="77777777" w:rsidTr="005E6DBF">
        <w:trPr>
          <w:cantSplit/>
          <w:jc w:val="center"/>
        </w:trPr>
        <w:tc>
          <w:tcPr>
            <w:tcW w:w="5038" w:type="dxa"/>
            <w:gridSpan w:val="4"/>
            <w:shd w:val="clear" w:color="000000" w:fill="FFFFFF"/>
          </w:tcPr>
          <w:p w14:paraId="6B569FC4" w14:textId="77777777" w:rsidR="00F13D55" w:rsidRPr="001A6965" w:rsidRDefault="005E6DBF">
            <w:pPr>
              <w:rPr>
                <w:rFonts w:ascii="Open Sans" w:hAnsi="Open Sans" w:cs="Open Sans"/>
                <w:b/>
                <w:lang w:val="es-CR"/>
              </w:rPr>
            </w:pPr>
            <w:r>
              <w:rPr>
                <w:rFonts w:ascii="Open Sans" w:hAnsi="Open Sans" w:cs="Open Sans"/>
                <w:b/>
                <w:lang w:val="es-CR"/>
              </w:rPr>
              <w:t xml:space="preserve">ESTADO DE AGREGACIÓN A 25°C Y </w:t>
            </w:r>
            <w:r w:rsidR="00F13D55" w:rsidRPr="001A6965">
              <w:rPr>
                <w:rFonts w:ascii="Open Sans" w:hAnsi="Open Sans" w:cs="Open Sans"/>
                <w:b/>
                <w:lang w:val="es-CR"/>
              </w:rPr>
              <w:t>atm.</w:t>
            </w:r>
          </w:p>
        </w:tc>
        <w:tc>
          <w:tcPr>
            <w:tcW w:w="5397" w:type="dxa"/>
            <w:gridSpan w:val="4"/>
            <w:shd w:val="clear" w:color="000000" w:fill="FFFFFF"/>
          </w:tcPr>
          <w:p w14:paraId="753C2194" w14:textId="77777777" w:rsidR="00F13D55" w:rsidRPr="001A6965" w:rsidRDefault="00F13D55">
            <w:pPr>
              <w:pStyle w:val="Ttulo6"/>
              <w:rPr>
                <w:rFonts w:ascii="Open Sans" w:hAnsi="Open Sans" w:cs="Open Sans"/>
                <w:sz w:val="24"/>
              </w:rPr>
            </w:pPr>
            <w:r w:rsidRPr="001A6965">
              <w:rPr>
                <w:rFonts w:ascii="Open Sans" w:hAnsi="Open Sans" w:cs="Open Sans"/>
                <w:b w:val="0"/>
                <w:bCs w:val="0"/>
                <w:sz w:val="24"/>
              </w:rPr>
              <w:t>Líquido</w:t>
            </w:r>
            <w:r w:rsidRPr="001A6965">
              <w:rPr>
                <w:rFonts w:ascii="Open Sans" w:hAnsi="Open Sans" w:cs="Open Sans"/>
                <w:sz w:val="24"/>
              </w:rPr>
              <w:t xml:space="preserve"> </w:t>
            </w:r>
          </w:p>
        </w:tc>
      </w:tr>
      <w:tr w:rsidR="00F13D55" w:rsidRPr="00863D7A" w14:paraId="32AE9546" w14:textId="77777777" w:rsidTr="004148D2">
        <w:trPr>
          <w:cantSplit/>
          <w:jc w:val="center"/>
        </w:trPr>
        <w:tc>
          <w:tcPr>
            <w:tcW w:w="10435" w:type="dxa"/>
            <w:gridSpan w:val="8"/>
            <w:shd w:val="clear" w:color="000000" w:fill="FFFFFF"/>
          </w:tcPr>
          <w:p w14:paraId="3E03CBCF" w14:textId="77777777" w:rsidR="00F13D55" w:rsidRPr="001A6965" w:rsidRDefault="00F13D55">
            <w:pPr>
              <w:jc w:val="both"/>
              <w:rPr>
                <w:rFonts w:ascii="Open Sans" w:hAnsi="Open Sans" w:cs="Open Sans"/>
                <w:lang w:val="es-CR"/>
              </w:rPr>
            </w:pPr>
            <w:r w:rsidRPr="001A6965">
              <w:rPr>
                <w:rFonts w:ascii="Open Sans" w:hAnsi="Open Sans" w:cs="Open Sans"/>
                <w:lang w:val="es-CR"/>
              </w:rPr>
              <w:t>Debe indicarse la temperatura a que fue obtenido el parámetro.</w:t>
            </w:r>
          </w:p>
        </w:tc>
      </w:tr>
      <w:tr w:rsidR="00F13D55" w:rsidRPr="00CE5EEA" w14:paraId="40E39F85" w14:textId="77777777" w:rsidTr="004148D2">
        <w:trPr>
          <w:cantSplit/>
          <w:jc w:val="center"/>
        </w:trPr>
        <w:tc>
          <w:tcPr>
            <w:tcW w:w="10435" w:type="dxa"/>
            <w:gridSpan w:val="8"/>
            <w:shd w:val="clear" w:color="auto" w:fill="CCCCCC"/>
          </w:tcPr>
          <w:p w14:paraId="6EA1666F"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XI</w:t>
            </w:r>
          </w:p>
        </w:tc>
      </w:tr>
      <w:tr w:rsidR="00F13D55" w:rsidRPr="00CE5EEA" w14:paraId="7136ECB0" w14:textId="77777777" w:rsidTr="004148D2">
        <w:trPr>
          <w:cantSplit/>
          <w:jc w:val="center"/>
        </w:trPr>
        <w:tc>
          <w:tcPr>
            <w:tcW w:w="10435" w:type="dxa"/>
            <w:gridSpan w:val="8"/>
            <w:shd w:val="clear" w:color="000000" w:fill="FFFFFF"/>
          </w:tcPr>
          <w:p w14:paraId="776B7A12"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ESTABILIDAD Y REACTIVIDAD</w:t>
            </w:r>
          </w:p>
        </w:tc>
      </w:tr>
      <w:tr w:rsidR="00F13D55" w:rsidRPr="00863D7A" w14:paraId="126DE5E1" w14:textId="77777777" w:rsidTr="004148D2">
        <w:trPr>
          <w:cantSplit/>
          <w:trHeight w:val="300"/>
          <w:jc w:val="center"/>
        </w:trPr>
        <w:tc>
          <w:tcPr>
            <w:tcW w:w="3648" w:type="dxa"/>
            <w:gridSpan w:val="3"/>
            <w:shd w:val="clear" w:color="000000" w:fill="FFFFFF"/>
          </w:tcPr>
          <w:p w14:paraId="6323085B" w14:textId="77777777" w:rsidR="00F13D55" w:rsidRPr="001A6965" w:rsidRDefault="00F13D55">
            <w:pPr>
              <w:pStyle w:val="Ttulo3"/>
              <w:rPr>
                <w:rFonts w:ascii="Open Sans" w:hAnsi="Open Sans" w:cs="Open Sans"/>
                <w:color w:val="auto"/>
                <w:sz w:val="24"/>
                <w:szCs w:val="24"/>
                <w:lang w:val="es-CR"/>
              </w:rPr>
            </w:pPr>
            <w:r w:rsidRPr="001A6965">
              <w:rPr>
                <w:rFonts w:ascii="Open Sans" w:hAnsi="Open Sans" w:cs="Open Sans"/>
                <w:color w:val="auto"/>
                <w:sz w:val="24"/>
                <w:szCs w:val="24"/>
                <w:lang w:val="es-CR"/>
              </w:rPr>
              <w:t>ESTABILIDAD</w:t>
            </w:r>
          </w:p>
        </w:tc>
        <w:tc>
          <w:tcPr>
            <w:tcW w:w="6787" w:type="dxa"/>
            <w:gridSpan w:val="5"/>
            <w:shd w:val="clear" w:color="000000" w:fill="FFFFFF"/>
          </w:tcPr>
          <w:p w14:paraId="520484F7" w14:textId="77777777" w:rsidR="00F13D55" w:rsidRPr="001A6965" w:rsidRDefault="00F13D55">
            <w:pPr>
              <w:jc w:val="both"/>
              <w:rPr>
                <w:rFonts w:ascii="Open Sans" w:hAnsi="Open Sans" w:cs="Open Sans"/>
                <w:lang w:val="es-CR"/>
              </w:rPr>
            </w:pPr>
            <w:r w:rsidRPr="001A6965">
              <w:rPr>
                <w:rFonts w:ascii="Open Sans" w:hAnsi="Open Sans" w:cs="Open Sans"/>
                <w:lang w:val="es-CR"/>
              </w:rPr>
              <w:t xml:space="preserve">Este producto es estable bajo las condiciones de almacenamiento y usos recomendados. </w:t>
            </w:r>
          </w:p>
        </w:tc>
      </w:tr>
      <w:tr w:rsidR="00F13D55" w:rsidRPr="00863D7A" w14:paraId="0F2B4A68" w14:textId="77777777" w:rsidTr="004148D2">
        <w:trPr>
          <w:cantSplit/>
          <w:trHeight w:val="165"/>
          <w:jc w:val="center"/>
        </w:trPr>
        <w:tc>
          <w:tcPr>
            <w:tcW w:w="3648" w:type="dxa"/>
            <w:gridSpan w:val="3"/>
            <w:shd w:val="clear" w:color="000000" w:fill="FFFFFF"/>
          </w:tcPr>
          <w:p w14:paraId="1D189CAB" w14:textId="77777777" w:rsidR="00F13D55" w:rsidRPr="001A6965" w:rsidRDefault="00F13D55">
            <w:pPr>
              <w:rPr>
                <w:rFonts w:ascii="Open Sans" w:hAnsi="Open Sans" w:cs="Open Sans"/>
                <w:b/>
                <w:lang w:val="es-CR"/>
              </w:rPr>
            </w:pPr>
            <w:r w:rsidRPr="001A6965">
              <w:rPr>
                <w:rFonts w:ascii="Open Sans" w:hAnsi="Open Sans" w:cs="Open Sans"/>
                <w:b/>
                <w:lang w:val="es-CR"/>
              </w:rPr>
              <w:t>INCOMPATIBILIDAD</w:t>
            </w:r>
          </w:p>
        </w:tc>
        <w:tc>
          <w:tcPr>
            <w:tcW w:w="6787" w:type="dxa"/>
            <w:gridSpan w:val="5"/>
            <w:shd w:val="clear" w:color="000000" w:fill="FFFFFF"/>
          </w:tcPr>
          <w:p w14:paraId="543EFAE0" w14:textId="77777777" w:rsidR="00F13D55" w:rsidRPr="001A6965" w:rsidRDefault="00F13D55">
            <w:pPr>
              <w:rPr>
                <w:rFonts w:ascii="Open Sans" w:hAnsi="Open Sans" w:cs="Open Sans"/>
                <w:lang w:val="es-CR"/>
              </w:rPr>
            </w:pPr>
            <w:r w:rsidRPr="001A6965">
              <w:rPr>
                <w:rFonts w:ascii="Open Sans" w:hAnsi="Open Sans" w:cs="Open Sans"/>
                <w:lang w:val="es-CR"/>
              </w:rPr>
              <w:t xml:space="preserve">Metales, ácidos fuertes y halógenos orgánicos. No exponer el producto a temperaturas mayores de 40 </w:t>
            </w:r>
            <w:r w:rsidRPr="001A6965">
              <w:rPr>
                <w:rFonts w:ascii="Open Sans" w:hAnsi="Open Sans" w:cs="Open Sans"/>
              </w:rPr>
              <w:sym w:font="Symbol" w:char="F0B0"/>
            </w:r>
            <w:r w:rsidRPr="001A6965">
              <w:rPr>
                <w:rFonts w:ascii="Open Sans" w:hAnsi="Open Sans" w:cs="Open Sans"/>
                <w:lang w:val="es-CR"/>
              </w:rPr>
              <w:t>C ni cerca de posibles fuentes de ignición.</w:t>
            </w:r>
          </w:p>
        </w:tc>
      </w:tr>
      <w:tr w:rsidR="00F13D55" w:rsidRPr="00CE5EEA" w14:paraId="36A4895D" w14:textId="77777777" w:rsidTr="004148D2">
        <w:trPr>
          <w:cantSplit/>
          <w:trHeight w:val="237"/>
          <w:jc w:val="center"/>
        </w:trPr>
        <w:tc>
          <w:tcPr>
            <w:tcW w:w="3648" w:type="dxa"/>
            <w:gridSpan w:val="3"/>
            <w:shd w:val="clear" w:color="000000" w:fill="FFFFFF"/>
          </w:tcPr>
          <w:p w14:paraId="0AD221E5" w14:textId="77777777" w:rsidR="00F13D55" w:rsidRPr="001A6965" w:rsidRDefault="00F13D55">
            <w:pPr>
              <w:pStyle w:val="Ttulo7"/>
              <w:rPr>
                <w:rFonts w:ascii="Open Sans" w:hAnsi="Open Sans" w:cs="Open Sans"/>
              </w:rPr>
            </w:pPr>
            <w:r w:rsidRPr="001A6965">
              <w:rPr>
                <w:rFonts w:ascii="Open Sans" w:hAnsi="Open Sans" w:cs="Open Sans"/>
              </w:rPr>
              <w:t>RIEGOS DE POLIMERIZACIÓN</w:t>
            </w:r>
          </w:p>
        </w:tc>
        <w:tc>
          <w:tcPr>
            <w:tcW w:w="6787" w:type="dxa"/>
            <w:gridSpan w:val="5"/>
            <w:shd w:val="clear" w:color="000000" w:fill="FFFFFF"/>
          </w:tcPr>
          <w:p w14:paraId="3A6B04D1" w14:textId="77777777" w:rsidR="00F13D55" w:rsidRPr="001A6965" w:rsidRDefault="00F13D55">
            <w:pPr>
              <w:jc w:val="both"/>
              <w:rPr>
                <w:rFonts w:ascii="Open Sans" w:hAnsi="Open Sans" w:cs="Open Sans"/>
                <w:lang w:val="es-CR"/>
              </w:rPr>
            </w:pPr>
            <w:r w:rsidRPr="001A6965">
              <w:rPr>
                <w:rFonts w:ascii="Open Sans" w:hAnsi="Open Sans" w:cs="Open Sans"/>
                <w:lang w:val="es-CR"/>
              </w:rPr>
              <w:t>No ocurrirá.</w:t>
            </w:r>
          </w:p>
        </w:tc>
      </w:tr>
      <w:tr w:rsidR="00F13D55" w:rsidRPr="00863D7A" w14:paraId="089FCDCE" w14:textId="77777777" w:rsidTr="004148D2">
        <w:trPr>
          <w:cantSplit/>
          <w:trHeight w:val="569"/>
          <w:jc w:val="center"/>
        </w:trPr>
        <w:tc>
          <w:tcPr>
            <w:tcW w:w="3648" w:type="dxa"/>
            <w:gridSpan w:val="3"/>
            <w:shd w:val="clear" w:color="000000" w:fill="FFFFFF"/>
          </w:tcPr>
          <w:p w14:paraId="61367A8B" w14:textId="77777777" w:rsidR="00F13D55" w:rsidRPr="001A6965" w:rsidRDefault="00F13D55">
            <w:pPr>
              <w:rPr>
                <w:rFonts w:ascii="Open Sans" w:hAnsi="Open Sans" w:cs="Open Sans"/>
                <w:b/>
                <w:lang w:val="es-CR"/>
              </w:rPr>
            </w:pPr>
            <w:r w:rsidRPr="001A6965">
              <w:rPr>
                <w:rFonts w:ascii="Open Sans" w:hAnsi="Open Sans" w:cs="Open Sans"/>
                <w:b/>
                <w:lang w:val="es-CR"/>
              </w:rPr>
              <w:t>PRODUCTOS DE LA DESCOMPOSICIÓN PELIGROSOS</w:t>
            </w:r>
          </w:p>
        </w:tc>
        <w:tc>
          <w:tcPr>
            <w:tcW w:w="6787" w:type="dxa"/>
            <w:gridSpan w:val="5"/>
            <w:shd w:val="clear" w:color="000000" w:fill="FFFFFF"/>
          </w:tcPr>
          <w:p w14:paraId="02080476" w14:textId="77777777" w:rsidR="00F13D55" w:rsidRPr="001A6965" w:rsidRDefault="00F13D55">
            <w:pPr>
              <w:jc w:val="both"/>
              <w:rPr>
                <w:rFonts w:ascii="Open Sans" w:hAnsi="Open Sans" w:cs="Open Sans"/>
                <w:lang w:val="es-CR"/>
              </w:rPr>
            </w:pPr>
            <w:r w:rsidRPr="001A6965">
              <w:rPr>
                <w:rFonts w:ascii="Open Sans" w:hAnsi="Open Sans" w:cs="Open Sans"/>
                <w:lang w:val="es-CR"/>
              </w:rPr>
              <w:t>La descomposición térmica podría producir óxido de carbono, cloro, y otros no determinados.</w:t>
            </w:r>
          </w:p>
        </w:tc>
      </w:tr>
      <w:tr w:rsidR="00F13D55" w:rsidRPr="00CE5EEA" w14:paraId="24DFBF6D" w14:textId="77777777" w:rsidTr="004148D2">
        <w:trPr>
          <w:cantSplit/>
          <w:jc w:val="center"/>
        </w:trPr>
        <w:tc>
          <w:tcPr>
            <w:tcW w:w="10435" w:type="dxa"/>
            <w:gridSpan w:val="8"/>
            <w:shd w:val="clear" w:color="auto" w:fill="CCCCCC"/>
          </w:tcPr>
          <w:p w14:paraId="75A70E62"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XII</w:t>
            </w:r>
          </w:p>
        </w:tc>
      </w:tr>
      <w:tr w:rsidR="00F13D55" w:rsidRPr="00CE5EEA" w14:paraId="6E1CA776" w14:textId="77777777" w:rsidTr="004148D2">
        <w:trPr>
          <w:cantSplit/>
          <w:jc w:val="center"/>
        </w:trPr>
        <w:tc>
          <w:tcPr>
            <w:tcW w:w="10435" w:type="dxa"/>
            <w:gridSpan w:val="8"/>
            <w:shd w:val="clear" w:color="000000" w:fill="FFFFFF"/>
          </w:tcPr>
          <w:p w14:paraId="36BF90A4" w14:textId="77777777" w:rsidR="00F13D55" w:rsidRPr="001A6965" w:rsidRDefault="00F13D55">
            <w:pPr>
              <w:pStyle w:val="Ttulo1"/>
              <w:jc w:val="center"/>
              <w:rPr>
                <w:rFonts w:ascii="Open Sans" w:hAnsi="Open Sans" w:cs="Open Sans"/>
                <w:b/>
                <w:szCs w:val="24"/>
                <w:highlight w:val="red"/>
                <w:u w:val="none"/>
                <w:lang w:val="es-CR"/>
              </w:rPr>
            </w:pPr>
            <w:r w:rsidRPr="001A6965">
              <w:rPr>
                <w:rFonts w:ascii="Open Sans" w:hAnsi="Open Sans" w:cs="Open Sans"/>
                <w:b/>
                <w:szCs w:val="24"/>
                <w:u w:val="none"/>
                <w:lang w:val="es-CR"/>
              </w:rPr>
              <w:t>INFORMACIÓN SOBRE TOXICOLOGÍA</w:t>
            </w:r>
          </w:p>
        </w:tc>
      </w:tr>
      <w:tr w:rsidR="00F13D55" w:rsidRPr="00863D7A" w14:paraId="4D949B26" w14:textId="77777777" w:rsidTr="005E6DBF">
        <w:trPr>
          <w:cantSplit/>
          <w:jc w:val="center"/>
        </w:trPr>
        <w:tc>
          <w:tcPr>
            <w:tcW w:w="5038" w:type="dxa"/>
            <w:gridSpan w:val="4"/>
            <w:shd w:val="clear" w:color="000000" w:fill="FFFFFF"/>
          </w:tcPr>
          <w:p w14:paraId="5C51496F" w14:textId="77777777" w:rsidR="00F13D55" w:rsidRPr="001A6965" w:rsidRDefault="00F13D55">
            <w:pPr>
              <w:rPr>
                <w:rFonts w:ascii="Open Sans" w:hAnsi="Open Sans" w:cs="Open Sans"/>
                <w:b/>
                <w:lang w:val="es-CR"/>
              </w:rPr>
            </w:pPr>
            <w:r w:rsidRPr="001A6965">
              <w:rPr>
                <w:rFonts w:ascii="Open Sans" w:hAnsi="Open Sans" w:cs="Open Sans"/>
                <w:b/>
                <w:lang w:val="es-CR"/>
              </w:rPr>
              <w:t>DOSIS LETAL MEDIA ORAL (DL</w:t>
            </w:r>
            <w:r w:rsidRPr="001A6965">
              <w:rPr>
                <w:rFonts w:ascii="Open Sans" w:hAnsi="Open Sans" w:cs="Open Sans"/>
                <w:b/>
                <w:vertAlign w:val="subscript"/>
                <w:lang w:val="es-CR"/>
              </w:rPr>
              <w:t>50</w:t>
            </w:r>
            <w:r w:rsidRPr="001A6965">
              <w:rPr>
                <w:rFonts w:ascii="Open Sans" w:hAnsi="Open Sans" w:cs="Open Sans"/>
                <w:b/>
                <w:lang w:val="es-CR"/>
              </w:rPr>
              <w:t>)</w:t>
            </w:r>
          </w:p>
        </w:tc>
        <w:tc>
          <w:tcPr>
            <w:tcW w:w="5397" w:type="dxa"/>
            <w:gridSpan w:val="4"/>
            <w:shd w:val="clear" w:color="000000" w:fill="FFFFFF"/>
          </w:tcPr>
          <w:p w14:paraId="357B12FF" w14:textId="77777777" w:rsidR="00F13D55" w:rsidRPr="001A6965" w:rsidRDefault="00F13D55" w:rsidP="0083440F">
            <w:pPr>
              <w:rPr>
                <w:rFonts w:ascii="Open Sans" w:hAnsi="Open Sans" w:cs="Open Sans"/>
                <w:lang w:val="es-CR"/>
              </w:rPr>
            </w:pPr>
            <w:r w:rsidRPr="001A6965">
              <w:rPr>
                <w:rFonts w:ascii="Open Sans" w:hAnsi="Open Sans" w:cs="Open Sans"/>
                <w:lang w:val="es-CR"/>
              </w:rPr>
              <w:t>Dosis aproximada DL</w:t>
            </w:r>
            <w:r w:rsidRPr="001A6965">
              <w:rPr>
                <w:rFonts w:ascii="Open Sans" w:hAnsi="Open Sans" w:cs="Open Sans"/>
                <w:b/>
                <w:vertAlign w:val="subscript"/>
                <w:lang w:val="es-CR"/>
              </w:rPr>
              <w:t>50</w:t>
            </w:r>
            <w:r w:rsidRPr="001A6965">
              <w:rPr>
                <w:rFonts w:ascii="Open Sans" w:hAnsi="Open Sans" w:cs="Open Sans"/>
                <w:lang w:val="es-CR"/>
              </w:rPr>
              <w:t xml:space="preserve">: </w:t>
            </w:r>
            <w:r w:rsidR="0083440F" w:rsidRPr="001A6965">
              <w:rPr>
                <w:rFonts w:ascii="Open Sans" w:hAnsi="Open Sans" w:cs="Open Sans"/>
                <w:lang w:val="es-CR"/>
              </w:rPr>
              <w:t>2382</w:t>
            </w:r>
            <w:r w:rsidRPr="001A6965">
              <w:rPr>
                <w:rFonts w:ascii="Open Sans" w:hAnsi="Open Sans" w:cs="Open Sans"/>
                <w:lang w:val="es-CR"/>
              </w:rPr>
              <w:t xml:space="preserve"> mg/kg</w:t>
            </w:r>
          </w:p>
        </w:tc>
      </w:tr>
      <w:tr w:rsidR="00F13D55" w:rsidRPr="00863D7A" w14:paraId="1B0061CF" w14:textId="77777777" w:rsidTr="005E6DBF">
        <w:trPr>
          <w:cantSplit/>
          <w:jc w:val="center"/>
        </w:trPr>
        <w:tc>
          <w:tcPr>
            <w:tcW w:w="5038" w:type="dxa"/>
            <w:gridSpan w:val="4"/>
            <w:shd w:val="clear" w:color="000000" w:fill="FFFFFF"/>
          </w:tcPr>
          <w:p w14:paraId="5910EAD4" w14:textId="77777777" w:rsidR="00F13D55" w:rsidRPr="001A6965" w:rsidRDefault="00F13D55">
            <w:pPr>
              <w:rPr>
                <w:rFonts w:ascii="Open Sans" w:hAnsi="Open Sans" w:cs="Open Sans"/>
                <w:b/>
                <w:lang w:val="es-CR"/>
              </w:rPr>
            </w:pPr>
            <w:r w:rsidRPr="001A6965">
              <w:rPr>
                <w:rFonts w:ascii="Open Sans" w:hAnsi="Open Sans" w:cs="Open Sans"/>
                <w:b/>
                <w:lang w:val="es-CR"/>
              </w:rPr>
              <w:t>DOSIS LETAL MEDIA DÉRMICA (DL</w:t>
            </w:r>
            <w:r w:rsidRPr="001A6965">
              <w:rPr>
                <w:rFonts w:ascii="Open Sans" w:hAnsi="Open Sans" w:cs="Open Sans"/>
                <w:b/>
                <w:vertAlign w:val="subscript"/>
                <w:lang w:val="es-CR"/>
              </w:rPr>
              <w:t>50</w:t>
            </w:r>
            <w:r w:rsidRPr="001A6965">
              <w:rPr>
                <w:rFonts w:ascii="Open Sans" w:hAnsi="Open Sans" w:cs="Open Sans"/>
                <w:b/>
                <w:lang w:val="es-CR"/>
              </w:rPr>
              <w:t>)</w:t>
            </w:r>
          </w:p>
        </w:tc>
        <w:tc>
          <w:tcPr>
            <w:tcW w:w="5397" w:type="dxa"/>
            <w:gridSpan w:val="4"/>
            <w:shd w:val="clear" w:color="000000" w:fill="FFFFFF"/>
          </w:tcPr>
          <w:p w14:paraId="790DA1AD" w14:textId="77777777" w:rsidR="00F13D55" w:rsidRPr="001A6965" w:rsidRDefault="00F13D55">
            <w:pPr>
              <w:rPr>
                <w:rFonts w:ascii="Open Sans" w:hAnsi="Open Sans" w:cs="Open Sans"/>
                <w:lang w:val="es-CR"/>
              </w:rPr>
            </w:pPr>
            <w:r w:rsidRPr="001A6965">
              <w:rPr>
                <w:rFonts w:ascii="Open Sans" w:hAnsi="Open Sans" w:cs="Open Sans"/>
                <w:lang w:val="es-CR"/>
              </w:rPr>
              <w:t xml:space="preserve">No está determinado para este producto. </w:t>
            </w:r>
          </w:p>
        </w:tc>
      </w:tr>
      <w:tr w:rsidR="00F13D55" w:rsidRPr="00863D7A" w14:paraId="383C6971" w14:textId="77777777" w:rsidTr="005E6DBF">
        <w:trPr>
          <w:cantSplit/>
          <w:jc w:val="center"/>
        </w:trPr>
        <w:tc>
          <w:tcPr>
            <w:tcW w:w="5038" w:type="dxa"/>
            <w:gridSpan w:val="4"/>
            <w:shd w:val="clear" w:color="000000" w:fill="FFFFFF"/>
          </w:tcPr>
          <w:p w14:paraId="78B514B1" w14:textId="77777777" w:rsidR="00F13D55" w:rsidRPr="001A6965" w:rsidRDefault="00F13D55">
            <w:pPr>
              <w:rPr>
                <w:rFonts w:ascii="Open Sans" w:hAnsi="Open Sans" w:cs="Open Sans"/>
                <w:b/>
                <w:lang w:val="es-CR"/>
              </w:rPr>
            </w:pPr>
            <w:r w:rsidRPr="001A6965">
              <w:rPr>
                <w:rFonts w:ascii="Open Sans" w:hAnsi="Open Sans" w:cs="Open Sans"/>
                <w:b/>
                <w:lang w:val="es-CR"/>
              </w:rPr>
              <w:t>CONCENTRACIÓN LETAL MEDIA POR INHALACIÓN (CL</w:t>
            </w:r>
            <w:r w:rsidRPr="001A6965">
              <w:rPr>
                <w:rFonts w:ascii="Open Sans" w:hAnsi="Open Sans" w:cs="Open Sans"/>
                <w:b/>
                <w:vertAlign w:val="subscript"/>
                <w:lang w:val="es-CR"/>
              </w:rPr>
              <w:t>50</w:t>
            </w:r>
            <w:r w:rsidRPr="001A6965">
              <w:rPr>
                <w:rFonts w:ascii="Open Sans" w:hAnsi="Open Sans" w:cs="Open Sans"/>
                <w:b/>
                <w:lang w:val="es-CR"/>
              </w:rPr>
              <w:t>)</w:t>
            </w:r>
          </w:p>
        </w:tc>
        <w:tc>
          <w:tcPr>
            <w:tcW w:w="5397" w:type="dxa"/>
            <w:gridSpan w:val="4"/>
            <w:shd w:val="clear" w:color="000000" w:fill="FFFFFF"/>
          </w:tcPr>
          <w:p w14:paraId="55E7C9FA" w14:textId="77777777" w:rsidR="00F13D55" w:rsidRPr="001A6965" w:rsidRDefault="00F13D55">
            <w:pPr>
              <w:rPr>
                <w:rFonts w:ascii="Open Sans" w:hAnsi="Open Sans" w:cs="Open Sans"/>
                <w:lang w:val="es-CR"/>
              </w:rPr>
            </w:pPr>
            <w:r w:rsidRPr="001A6965">
              <w:rPr>
                <w:rFonts w:ascii="Open Sans" w:hAnsi="Open Sans" w:cs="Open Sans"/>
                <w:lang w:val="es-CR"/>
              </w:rPr>
              <w:t>No está determinado para este producto.</w:t>
            </w:r>
          </w:p>
        </w:tc>
      </w:tr>
      <w:tr w:rsidR="00F13D55" w:rsidRPr="00CE5EEA" w14:paraId="7725C6B2" w14:textId="77777777" w:rsidTr="004148D2">
        <w:trPr>
          <w:cantSplit/>
          <w:jc w:val="center"/>
        </w:trPr>
        <w:tc>
          <w:tcPr>
            <w:tcW w:w="10435" w:type="dxa"/>
            <w:gridSpan w:val="8"/>
            <w:shd w:val="clear" w:color="auto" w:fill="CCCCCC"/>
          </w:tcPr>
          <w:p w14:paraId="00A5E3EE"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XIII</w:t>
            </w:r>
          </w:p>
        </w:tc>
      </w:tr>
      <w:tr w:rsidR="00F13D55" w:rsidRPr="00863D7A" w14:paraId="078B61A1" w14:textId="77777777" w:rsidTr="004148D2">
        <w:trPr>
          <w:cantSplit/>
          <w:trHeight w:val="272"/>
          <w:jc w:val="center"/>
        </w:trPr>
        <w:tc>
          <w:tcPr>
            <w:tcW w:w="10435" w:type="dxa"/>
            <w:gridSpan w:val="8"/>
            <w:shd w:val="clear" w:color="000000" w:fill="FFFFFF"/>
          </w:tcPr>
          <w:p w14:paraId="7F44A56E"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INFORMACIÓN DE LOS EFECTOS SOBRE LA ECOLOGÍA</w:t>
            </w:r>
          </w:p>
        </w:tc>
      </w:tr>
      <w:tr w:rsidR="00F13D55" w:rsidRPr="00CE5EEA" w14:paraId="1FE27190" w14:textId="77777777" w:rsidTr="004148D2">
        <w:trPr>
          <w:cantSplit/>
          <w:trHeight w:val="318"/>
          <w:jc w:val="center"/>
        </w:trPr>
        <w:tc>
          <w:tcPr>
            <w:tcW w:w="10435" w:type="dxa"/>
            <w:gridSpan w:val="8"/>
            <w:shd w:val="clear" w:color="000000" w:fill="FFFFFF"/>
          </w:tcPr>
          <w:p w14:paraId="092D09ED" w14:textId="77777777" w:rsidR="00F13D55" w:rsidRPr="001A6965" w:rsidRDefault="00F13D55" w:rsidP="00077B05">
            <w:pPr>
              <w:jc w:val="center"/>
              <w:rPr>
                <w:rFonts w:ascii="Open Sans" w:hAnsi="Open Sans" w:cs="Open Sans"/>
                <w:lang w:val="es-CR"/>
              </w:rPr>
            </w:pPr>
            <w:r w:rsidRPr="001A6965">
              <w:rPr>
                <w:rFonts w:ascii="Open Sans" w:hAnsi="Open Sans" w:cs="Open Sans"/>
                <w:lang w:val="es-CR"/>
              </w:rPr>
              <w:t>Producto biodegradable.</w:t>
            </w:r>
          </w:p>
        </w:tc>
      </w:tr>
      <w:tr w:rsidR="00F13D55" w:rsidRPr="00CE5EEA" w14:paraId="12DF155E" w14:textId="77777777" w:rsidTr="004148D2">
        <w:trPr>
          <w:cantSplit/>
          <w:trHeight w:val="65"/>
          <w:jc w:val="center"/>
        </w:trPr>
        <w:tc>
          <w:tcPr>
            <w:tcW w:w="10435" w:type="dxa"/>
            <w:gridSpan w:val="8"/>
            <w:shd w:val="clear" w:color="auto" w:fill="CCCCCC"/>
          </w:tcPr>
          <w:p w14:paraId="4D2B5816"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lastRenderedPageBreak/>
              <w:t>SECCIÓN XIV</w:t>
            </w:r>
          </w:p>
        </w:tc>
      </w:tr>
      <w:tr w:rsidR="00F13D55" w:rsidRPr="00863D7A" w14:paraId="1DDF7C78" w14:textId="77777777" w:rsidTr="004148D2">
        <w:trPr>
          <w:cantSplit/>
          <w:jc w:val="center"/>
        </w:trPr>
        <w:tc>
          <w:tcPr>
            <w:tcW w:w="10435" w:type="dxa"/>
            <w:gridSpan w:val="8"/>
            <w:shd w:val="clear" w:color="000000" w:fill="FFFFFF"/>
          </w:tcPr>
          <w:p w14:paraId="134374AB"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CONSIDERACIONES SOBRE LA DISPOSICIÓN FINAL DEL PRODUCTO</w:t>
            </w:r>
          </w:p>
        </w:tc>
      </w:tr>
      <w:tr w:rsidR="00F13D55" w:rsidRPr="00863D7A" w14:paraId="7D9D4BE4" w14:textId="77777777" w:rsidTr="004148D2">
        <w:trPr>
          <w:cantSplit/>
          <w:trHeight w:val="524"/>
          <w:jc w:val="center"/>
        </w:trPr>
        <w:tc>
          <w:tcPr>
            <w:tcW w:w="10435" w:type="dxa"/>
            <w:gridSpan w:val="8"/>
            <w:shd w:val="clear" w:color="000000" w:fill="FFFFFF"/>
          </w:tcPr>
          <w:p w14:paraId="21B6D1DA" w14:textId="77777777" w:rsidR="00F13D55" w:rsidRPr="001A6965" w:rsidRDefault="00F13D55">
            <w:pPr>
              <w:jc w:val="both"/>
              <w:rPr>
                <w:rFonts w:ascii="Open Sans" w:hAnsi="Open Sans" w:cs="Open Sans"/>
                <w:lang w:val="es-CR"/>
              </w:rPr>
            </w:pPr>
            <w:r w:rsidRPr="001A6965">
              <w:rPr>
                <w:rFonts w:ascii="Open Sans" w:hAnsi="Open Sans" w:cs="Open Sans"/>
                <w:lang w:val="es-CR"/>
              </w:rPr>
              <w:t>Se recomienda seguir las regulaciones gubernamentales de cada país para el tratamiento de desechos de productos químicos. Los envases vacíos ofrézcalo para su reciclado o reacondicionado o perfórelo y deséchelo llevándolo a un relleno sanitario, o por otros procedimientos aprobados por las autoridades sanitarias.</w:t>
            </w:r>
          </w:p>
        </w:tc>
      </w:tr>
      <w:tr w:rsidR="00F13D55" w:rsidRPr="00CE5EEA" w14:paraId="335A30AB" w14:textId="77777777" w:rsidTr="004148D2">
        <w:trPr>
          <w:cantSplit/>
          <w:jc w:val="center"/>
        </w:trPr>
        <w:tc>
          <w:tcPr>
            <w:tcW w:w="10435" w:type="dxa"/>
            <w:gridSpan w:val="8"/>
            <w:shd w:val="clear" w:color="auto" w:fill="CCCCCC"/>
          </w:tcPr>
          <w:p w14:paraId="167576C5"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XV</w:t>
            </w:r>
          </w:p>
        </w:tc>
      </w:tr>
      <w:tr w:rsidR="00F13D55" w:rsidRPr="00CE5EEA" w14:paraId="64DA3A1E" w14:textId="77777777" w:rsidTr="004148D2">
        <w:trPr>
          <w:cantSplit/>
          <w:jc w:val="center"/>
        </w:trPr>
        <w:tc>
          <w:tcPr>
            <w:tcW w:w="10435" w:type="dxa"/>
            <w:gridSpan w:val="8"/>
            <w:shd w:val="clear" w:color="000000" w:fill="FFFFFF"/>
          </w:tcPr>
          <w:p w14:paraId="2609E671"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INFORMACIÓN SOBRE EL TRANSPORTE</w:t>
            </w:r>
          </w:p>
        </w:tc>
      </w:tr>
      <w:tr w:rsidR="00F13D55" w:rsidRPr="00863D7A" w14:paraId="15E643E1" w14:textId="77777777" w:rsidTr="005E6DBF">
        <w:trPr>
          <w:cantSplit/>
          <w:trHeight w:val="778"/>
          <w:jc w:val="center"/>
        </w:trPr>
        <w:tc>
          <w:tcPr>
            <w:tcW w:w="10435" w:type="dxa"/>
            <w:gridSpan w:val="8"/>
            <w:shd w:val="clear" w:color="000000" w:fill="FFFFFF"/>
          </w:tcPr>
          <w:p w14:paraId="22F46C2A" w14:textId="77777777" w:rsidR="00F13D55" w:rsidRPr="001A6965" w:rsidRDefault="00F13D55">
            <w:pPr>
              <w:rPr>
                <w:rFonts w:ascii="Open Sans" w:hAnsi="Open Sans" w:cs="Open Sans"/>
                <w:b/>
                <w:lang w:val="es-CR"/>
              </w:rPr>
            </w:pPr>
            <w:r w:rsidRPr="001A6965">
              <w:rPr>
                <w:rFonts w:ascii="Open Sans" w:hAnsi="Open Sans" w:cs="Open Sans"/>
                <w:lang w:val="es-CR"/>
              </w:rPr>
              <w:t>Tratar como líquido corrosivo de acuerdo con las regulaciones existentes en cada país para este tipo de productos. Cumplir con las regulaciones existentes en cada país para este tipo de productos.</w:t>
            </w:r>
          </w:p>
        </w:tc>
      </w:tr>
      <w:tr w:rsidR="00F13D55" w:rsidRPr="00CE5EEA" w14:paraId="0CC7ED26" w14:textId="77777777" w:rsidTr="004148D2">
        <w:trPr>
          <w:cantSplit/>
          <w:jc w:val="center"/>
        </w:trPr>
        <w:tc>
          <w:tcPr>
            <w:tcW w:w="10435" w:type="dxa"/>
            <w:gridSpan w:val="8"/>
            <w:shd w:val="clear" w:color="auto" w:fill="CCCCCC"/>
          </w:tcPr>
          <w:p w14:paraId="3DC6C031"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XVI</w:t>
            </w:r>
          </w:p>
        </w:tc>
      </w:tr>
      <w:tr w:rsidR="00F13D55" w:rsidRPr="00CE5EEA" w14:paraId="21128934" w14:textId="77777777" w:rsidTr="004148D2">
        <w:trPr>
          <w:cantSplit/>
          <w:jc w:val="center"/>
        </w:trPr>
        <w:tc>
          <w:tcPr>
            <w:tcW w:w="10435" w:type="dxa"/>
            <w:gridSpan w:val="8"/>
            <w:shd w:val="clear" w:color="000000" w:fill="FFFFFF"/>
          </w:tcPr>
          <w:p w14:paraId="6CE17A02"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INFORMACIÓN REGULATORIA</w:t>
            </w:r>
          </w:p>
        </w:tc>
      </w:tr>
      <w:tr w:rsidR="00F13D55" w:rsidRPr="00863D7A" w14:paraId="5A99F751" w14:textId="77777777" w:rsidTr="004148D2">
        <w:trPr>
          <w:cantSplit/>
          <w:trHeight w:val="255"/>
          <w:jc w:val="center"/>
        </w:trPr>
        <w:tc>
          <w:tcPr>
            <w:tcW w:w="10435" w:type="dxa"/>
            <w:gridSpan w:val="8"/>
            <w:shd w:val="clear" w:color="000000" w:fill="FFFFFF"/>
          </w:tcPr>
          <w:p w14:paraId="5F2647B6" w14:textId="77777777" w:rsidR="00F13D55" w:rsidRPr="001A6965" w:rsidRDefault="00EC5CF9">
            <w:pPr>
              <w:jc w:val="center"/>
              <w:rPr>
                <w:rFonts w:ascii="Open Sans" w:hAnsi="Open Sans" w:cs="Open Sans"/>
                <w:lang w:val="es-CR"/>
              </w:rPr>
            </w:pPr>
            <w:r w:rsidRPr="001A6965">
              <w:rPr>
                <w:rFonts w:ascii="Open Sans" w:hAnsi="Open Sans" w:cs="Open Sans"/>
                <w:lang w:val="es-CR"/>
              </w:rPr>
              <w:t>Cumplir con</w:t>
            </w:r>
            <w:r w:rsidR="00F13D55" w:rsidRPr="001A6965">
              <w:rPr>
                <w:rFonts w:ascii="Open Sans" w:hAnsi="Open Sans" w:cs="Open Sans"/>
                <w:lang w:val="es-CR"/>
              </w:rPr>
              <w:t xml:space="preserve"> los trámites regulatorios existentes en cada país donde se comercialice.</w:t>
            </w:r>
          </w:p>
        </w:tc>
      </w:tr>
      <w:tr w:rsidR="00F13D55" w:rsidRPr="00CE5EEA" w14:paraId="44522832" w14:textId="77777777" w:rsidTr="004148D2">
        <w:trPr>
          <w:cantSplit/>
          <w:trHeight w:val="240"/>
          <w:jc w:val="center"/>
        </w:trPr>
        <w:tc>
          <w:tcPr>
            <w:tcW w:w="10435" w:type="dxa"/>
            <w:gridSpan w:val="8"/>
            <w:shd w:val="clear" w:color="auto" w:fill="CCCCCC"/>
          </w:tcPr>
          <w:p w14:paraId="5FB1D556" w14:textId="77777777" w:rsidR="00F13D55" w:rsidRPr="001A6965" w:rsidRDefault="00F13D55">
            <w:pPr>
              <w:pStyle w:val="Ttulo1"/>
              <w:jc w:val="center"/>
              <w:rPr>
                <w:rFonts w:ascii="Open Sans" w:hAnsi="Open Sans" w:cs="Open Sans"/>
                <w:b/>
                <w:szCs w:val="24"/>
                <w:u w:val="none"/>
                <w:lang w:val="es-CR"/>
              </w:rPr>
            </w:pPr>
            <w:r w:rsidRPr="001A6965">
              <w:rPr>
                <w:rFonts w:ascii="Open Sans" w:hAnsi="Open Sans" w:cs="Open Sans"/>
                <w:b/>
                <w:szCs w:val="24"/>
                <w:u w:val="none"/>
                <w:lang w:val="es-CR"/>
              </w:rPr>
              <w:t>SECCIÓN XVII</w:t>
            </w:r>
          </w:p>
        </w:tc>
      </w:tr>
      <w:tr w:rsidR="00F13D55" w:rsidRPr="00CE5EEA" w14:paraId="1C50839B" w14:textId="77777777" w:rsidTr="004148D2">
        <w:trPr>
          <w:cantSplit/>
          <w:jc w:val="center"/>
        </w:trPr>
        <w:tc>
          <w:tcPr>
            <w:tcW w:w="10435" w:type="dxa"/>
            <w:gridSpan w:val="8"/>
            <w:shd w:val="clear" w:color="000000" w:fill="FFFFFF"/>
          </w:tcPr>
          <w:p w14:paraId="1EDCEBD8" w14:textId="77777777" w:rsidR="00F13D55" w:rsidRPr="001A6965" w:rsidRDefault="00F13D55">
            <w:pPr>
              <w:jc w:val="center"/>
              <w:rPr>
                <w:rFonts w:ascii="Open Sans" w:hAnsi="Open Sans" w:cs="Open Sans"/>
                <w:b/>
                <w:lang w:val="es-CR"/>
              </w:rPr>
            </w:pPr>
            <w:r w:rsidRPr="001A6965">
              <w:rPr>
                <w:rFonts w:ascii="Open Sans" w:hAnsi="Open Sans" w:cs="Open Sans"/>
                <w:b/>
                <w:lang w:val="es-CR"/>
              </w:rPr>
              <w:t>OTRA INFORMACIÓN</w:t>
            </w:r>
          </w:p>
        </w:tc>
      </w:tr>
      <w:tr w:rsidR="00F13D55" w:rsidRPr="00CE5EEA" w14:paraId="356AE3A8" w14:textId="77777777" w:rsidTr="004148D2">
        <w:trPr>
          <w:cantSplit/>
          <w:trHeight w:val="434"/>
          <w:jc w:val="center"/>
        </w:trPr>
        <w:tc>
          <w:tcPr>
            <w:tcW w:w="10435" w:type="dxa"/>
            <w:gridSpan w:val="8"/>
            <w:shd w:val="clear" w:color="000000" w:fill="FFFFFF"/>
          </w:tcPr>
          <w:p w14:paraId="57D58562" w14:textId="77777777" w:rsidR="00F13D55" w:rsidRPr="001A6965" w:rsidRDefault="00F13D55">
            <w:pPr>
              <w:jc w:val="center"/>
              <w:rPr>
                <w:rFonts w:ascii="Open Sans" w:hAnsi="Open Sans" w:cs="Open Sans"/>
                <w:lang w:val="es-CR"/>
              </w:rPr>
            </w:pPr>
            <w:r w:rsidRPr="001A6965">
              <w:rPr>
                <w:rFonts w:ascii="Open Sans" w:hAnsi="Open Sans" w:cs="Open Sans"/>
                <w:lang w:val="es-CR"/>
              </w:rPr>
              <w:t xml:space="preserve">Lea la etiqueta antes de usar el producto. Seguir las indicaciones y los usos recomendados para el producto. </w:t>
            </w:r>
            <w:r w:rsidR="00EC5CF9" w:rsidRPr="001A6965">
              <w:rPr>
                <w:rFonts w:ascii="Open Sans" w:hAnsi="Open Sans" w:cs="Open Sans"/>
                <w:lang w:val="es-CR"/>
              </w:rPr>
              <w:t>Mantenga fuera</w:t>
            </w:r>
            <w:r w:rsidRPr="001A6965">
              <w:rPr>
                <w:rFonts w:ascii="Open Sans" w:hAnsi="Open Sans" w:cs="Open Sans"/>
                <w:lang w:val="es-CR"/>
              </w:rPr>
              <w:t xml:space="preserve"> del alcance de los niños.</w:t>
            </w:r>
          </w:p>
        </w:tc>
      </w:tr>
    </w:tbl>
    <w:p w14:paraId="60AC82D0" w14:textId="77777777" w:rsidR="00CE5EEA" w:rsidRDefault="00CE5EEA">
      <w:pPr>
        <w:rPr>
          <w:sz w:val="22"/>
          <w:szCs w:val="22"/>
          <w:lang w:val="es-CR"/>
        </w:rPr>
      </w:pPr>
    </w:p>
    <w:p w14:paraId="55235D26" w14:textId="77777777" w:rsidR="00CE5EEA" w:rsidRDefault="00CE5EEA">
      <w:pPr>
        <w:rPr>
          <w:sz w:val="22"/>
          <w:szCs w:val="22"/>
          <w:lang w:val="es-CR"/>
        </w:rPr>
      </w:pPr>
    </w:p>
    <w:p w14:paraId="48B950BF" w14:textId="77777777" w:rsidR="00CE5EEA" w:rsidRPr="00CE5EEA" w:rsidRDefault="00017390" w:rsidP="00CE5EEA">
      <w:pPr>
        <w:rPr>
          <w:lang w:val="es-CR"/>
        </w:rPr>
      </w:pPr>
      <w:r>
        <w:rPr>
          <w:noProof/>
          <w:sz w:val="22"/>
          <w:szCs w:val="22"/>
          <w:lang w:val="es-CR" w:eastAsia="es-CR"/>
        </w:rPr>
        <mc:AlternateContent>
          <mc:Choice Requires="wpg">
            <w:drawing>
              <wp:anchor distT="0" distB="0" distL="114300" distR="114300" simplePos="0" relativeHeight="251657728" behindDoc="0" locked="0" layoutInCell="1" allowOverlap="1" wp14:anchorId="085B9658" wp14:editId="3CA3511C">
                <wp:simplePos x="0" y="0"/>
                <wp:positionH relativeFrom="column">
                  <wp:posOffset>2372995</wp:posOffset>
                </wp:positionH>
                <wp:positionV relativeFrom="paragraph">
                  <wp:posOffset>57150</wp:posOffset>
                </wp:positionV>
                <wp:extent cx="914400" cy="914400"/>
                <wp:effectExtent l="96520" t="95250" r="93980" b="9525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3960" y="1980"/>
                          <a:chExt cx="3780" cy="3780"/>
                        </a:xfrm>
                      </wpg:grpSpPr>
                      <wps:wsp>
                        <wps:cNvPr id="2" name="Rectangle 19"/>
                        <wps:cNvSpPr>
                          <a:spLocks noChangeArrowheads="1"/>
                        </wps:cNvSpPr>
                        <wps:spPr bwMode="auto">
                          <a:xfrm rot="-2729997">
                            <a:off x="3960" y="3060"/>
                            <a:ext cx="1620" cy="1620"/>
                          </a:xfrm>
                          <a:prstGeom prst="rect">
                            <a:avLst/>
                          </a:prstGeom>
                          <a:solidFill>
                            <a:srgbClr val="0000FF"/>
                          </a:solidFill>
                          <a:ln w="9525">
                            <a:solidFill>
                              <a:srgbClr val="000000"/>
                            </a:solidFill>
                            <a:miter lim="800000"/>
                            <a:headEnd/>
                            <a:tailEnd/>
                          </a:ln>
                        </wps:spPr>
                        <wps:txbx>
                          <w:txbxContent>
                            <w:p w14:paraId="29A33156" w14:textId="77777777" w:rsidR="00AE163F" w:rsidRDefault="00AE163F" w:rsidP="00E92DB1">
                              <w:pPr>
                                <w:jc w:val="center"/>
                                <w:rPr>
                                  <w:b/>
                                  <w:bCs/>
                                  <w:color w:val="FFFFFF"/>
                                  <w:lang w:val="es-CR"/>
                                </w:rPr>
                              </w:pPr>
                              <w:r>
                                <w:rPr>
                                  <w:b/>
                                  <w:bCs/>
                                  <w:color w:val="FFFFFF"/>
                                  <w:lang w:val="es-CR"/>
                                </w:rPr>
                                <w:t>2</w:t>
                              </w:r>
                            </w:p>
                          </w:txbxContent>
                        </wps:txbx>
                        <wps:bodyPr rot="0" vert="horz" wrap="square" lIns="91440" tIns="45720" rIns="91440" bIns="45720" anchor="t" anchorCtr="0" upright="1">
                          <a:noAutofit/>
                        </wps:bodyPr>
                      </wps:wsp>
                      <wps:wsp>
                        <wps:cNvPr id="3" name="Rectangle 20"/>
                        <wps:cNvSpPr>
                          <a:spLocks noChangeArrowheads="1"/>
                        </wps:cNvSpPr>
                        <wps:spPr bwMode="auto">
                          <a:xfrm rot="-2729997">
                            <a:off x="5040" y="1980"/>
                            <a:ext cx="1620" cy="1620"/>
                          </a:xfrm>
                          <a:prstGeom prst="rect">
                            <a:avLst/>
                          </a:prstGeom>
                          <a:solidFill>
                            <a:srgbClr val="FF0000"/>
                          </a:solidFill>
                          <a:ln w="9525">
                            <a:solidFill>
                              <a:srgbClr val="000000"/>
                            </a:solidFill>
                            <a:miter lim="800000"/>
                            <a:headEnd/>
                            <a:tailEnd/>
                          </a:ln>
                        </wps:spPr>
                        <wps:txbx>
                          <w:txbxContent>
                            <w:p w14:paraId="0019A111" w14:textId="77777777" w:rsidR="00AE163F" w:rsidRPr="003775E8" w:rsidRDefault="00AE163F" w:rsidP="00E92DB1">
                              <w:pPr>
                                <w:jc w:val="center"/>
                                <w:rPr>
                                  <w:b/>
                                  <w:sz w:val="32"/>
                                  <w:lang w:val="es-CR"/>
                                </w:rPr>
                              </w:pPr>
                              <w:r w:rsidRPr="003775E8">
                                <w:rPr>
                                  <w:b/>
                                  <w:lang w:val="es-CR"/>
                                </w:rPr>
                                <w:t>0</w:t>
                              </w:r>
                            </w:p>
                            <w:p w14:paraId="7244A712" w14:textId="77777777" w:rsidR="00AE163F" w:rsidRDefault="00AE163F" w:rsidP="00E92DB1">
                              <w:pPr>
                                <w:rPr>
                                  <w:lang w:val="es-CR"/>
                                </w:rPr>
                              </w:pPr>
                              <w:r>
                                <w:rPr>
                                  <w:lang w:val="es-CR"/>
                                </w:rPr>
                                <w:t xml:space="preserve">       </w:t>
                              </w:r>
                            </w:p>
                          </w:txbxContent>
                        </wps:txbx>
                        <wps:bodyPr rot="0" vert="horz" wrap="square" lIns="91440" tIns="45720" rIns="91440" bIns="45720" anchor="t" anchorCtr="0" upright="1">
                          <a:noAutofit/>
                        </wps:bodyPr>
                      </wps:wsp>
                      <wps:wsp>
                        <wps:cNvPr id="4" name="Rectangle 21"/>
                        <wps:cNvSpPr>
                          <a:spLocks noChangeArrowheads="1"/>
                        </wps:cNvSpPr>
                        <wps:spPr bwMode="auto">
                          <a:xfrm rot="-2729997">
                            <a:off x="5040" y="4140"/>
                            <a:ext cx="1620" cy="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2729997">
                            <a:off x="6120" y="3060"/>
                            <a:ext cx="1620" cy="1620"/>
                          </a:xfrm>
                          <a:prstGeom prst="rect">
                            <a:avLst/>
                          </a:prstGeom>
                          <a:solidFill>
                            <a:srgbClr val="FFFF00"/>
                          </a:solidFill>
                          <a:ln w="9525">
                            <a:solidFill>
                              <a:srgbClr val="000000"/>
                            </a:solidFill>
                            <a:miter lim="800000"/>
                            <a:headEnd/>
                            <a:tailEnd/>
                          </a:ln>
                        </wps:spPr>
                        <wps:txbx>
                          <w:txbxContent>
                            <w:p w14:paraId="4175E445" w14:textId="77777777" w:rsidR="00AE163F" w:rsidRPr="003775E8" w:rsidRDefault="00AE163F" w:rsidP="00E92DB1">
                              <w:pPr>
                                <w:jc w:val="center"/>
                                <w:rPr>
                                  <w:b/>
                                  <w:lang w:val="es-CR"/>
                                </w:rPr>
                              </w:pPr>
                              <w:r w:rsidRPr="003775E8">
                                <w:rPr>
                                  <w:b/>
                                  <w:lang w:val="es-CR"/>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B9658" id="Group 18" o:spid="_x0000_s1026" style="position:absolute;margin-left:186.85pt;margin-top:4.5pt;width:1in;height:1in;z-index:251657728" coordorigin="3960,1980" coordsize="37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NDQMAAOwNAAAOAAAAZHJzL2Uyb0RvYy54bWzsl21P2zAQx99P2new/B7SpM8RKUJA0SS2&#10;obF9ANdxEmuJndluU/bpd76kD0C1F0wqTKIvIjt2zne/++d6OTtfVyVZCWOlVgkNT3uUCMV1KlWe&#10;0B/f5ycTSqxjKmWlViKhD8LS89nHD2dNHYtIF7pMhSFgRNm4qRNaOFfHQWB5ISpmT3UtFCxm2lTM&#10;wdTkQWpYA9arMoh6vVHQaJPWRnNhLdy9ahfpDO1nmeDua5ZZ4UiZUPDN4dXgdeGvweyMxblhdSF5&#10;5wZ7gRcVkwoO3Zq6Yo6RpZHPTFWSG2115k65rgKdZZILjAGiCXtPorkxelljLHnc5PUWE6B9wunF&#10;ZvmX1Y2p7+s703oPw1vNf1rgEjR1Hu+v+3nebiaL5rNOIZ9s6TQGvs5M5U1ASGSNfB+2fMXaEQ43&#10;p+Fg0IMscFjqxsifF5Ak/1R/OoJlWA2nky43vLjunu6P4R4+iyPvIYvbY9HVzjWfetCS3eGy/4br&#10;vmC1wCxYj+POEJkmNKJEsQoIfAONMZWXgoRTLyd/OmzbILUtT6L0ZQHbxIUxuikES8Gr0O8H3/ce&#10;8BML2TgMmBgNCj6JxtF0Oh0j9473lly/BwiR6oZ6OIo6bjja58bi2lh3I3RF/CChBoJBs2x1a127&#10;dbPFZ9fqUqZzWZY4MfnisjRkxfzLBb/5HAN6sq1UpIF8D6MhWv67CZBHe+qjbZV0UCVKWSV04g/q&#10;IvQYr1WK0Tomy3YMqihVx9WjbFPi1os1bPR8Fzp9AMLIEshA9YLIC21+U9JAJUio/bVkRlBSflKQ&#10;JVQqlA6cDIZjT9Psryz2V5jiYCqhjpJ2eOnacrOsjcwLOClEDEpfwKuTSYS886rzG+R7JB33n+sY&#10;AuxIHV/Hw94A8D6qAMfV8Xy+0Rfo6JEI346OsQBh8dgJ513OSGVwQM5bUq8o50EIusZCdWw5z+F3&#10;qKa+DTm/1+K9nmJ4QLzR69XiUej/6qAWv1ZP4aV7uCF4G+L1PUXXDP5nrQU2zPBJgT109/njv1n2&#10;59iK7D7SZn8AAAD//wMAUEsDBBQABgAIAAAAIQAiDtGQ3gAAAAkBAAAPAAAAZHJzL2Rvd25yZXYu&#10;eG1sTI9BS8NAFITvgv9heYI3u4khRmM2pRT1VARbofS2zb4modm3IbtN0n/v86THYYaZb4rlbDsx&#10;4uBbRwriRQQCqXKmpVrB9+794RmED5qM7hyhgit6WJa3N4XOjZvoC8dtqAWXkM+1giaEPpfSVw1a&#10;7ReuR2Lv5AarA8uhlmbQE5fbTj5G0ZO0uiVeaHSP6war8/ZiFXxMelol8du4OZ/W18Mu/dxvYlTq&#10;/m5evYIIOIe/MPziMzqUzHR0FzJedAqSLMk4quCFL7GfxhnrIwfTJAJZFvL/g/IHAAD//wMAUEsB&#10;Ai0AFAAGAAgAAAAhALaDOJL+AAAA4QEAABMAAAAAAAAAAAAAAAAAAAAAAFtDb250ZW50X1R5cGVz&#10;XS54bWxQSwECLQAUAAYACAAAACEAOP0h/9YAAACUAQAACwAAAAAAAAAAAAAAAAAvAQAAX3JlbHMv&#10;LnJlbHNQSwECLQAUAAYACAAAACEAIc0BTQ0DAADsDQAADgAAAAAAAAAAAAAAAAAuAgAAZHJzL2Uy&#10;b0RvYy54bWxQSwECLQAUAAYACAAAACEAIg7RkN4AAAAJAQAADwAAAAAAAAAAAAAAAABnBQAAZHJz&#10;L2Rvd25yZXYueG1sUEsFBgAAAAAEAAQA8wAAAHIGAAAAAA==&#10;">
                <v:rect id="Rectangle 19" o:spid="_x0000_s1027" style="position:absolute;left:396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P6xAAAANoAAAAPAAAAZHJzL2Rvd25yZXYueG1sRI9Ba8JA&#10;FITvhf6H5RV6KbqJBynRVUqhIHipWvX6yL4msdm3afZpor/eFQSPw8x8w0znvavVidpQeTaQDhNQ&#10;xLm3FRcGfjZfg3dQQZAt1p7JwJkCzGfPT1PMrO94Rae1FCpCOGRooBRpMq1DXpLDMPQNcfR+fetQ&#10;omwLbVvsItzVepQkY+2w4rhQYkOfJeV/66MzIOnhUudvm1W3+14utv+S4mG/Neb1pf+YgBLq5RG+&#10;txfWwAhuV+IN0LMrAAAA//8DAFBLAQItABQABgAIAAAAIQDb4fbL7gAAAIUBAAATAAAAAAAAAAAA&#10;AAAAAAAAAABbQ29udGVudF9UeXBlc10ueG1sUEsBAi0AFAAGAAgAAAAhAFr0LFu/AAAAFQEAAAsA&#10;AAAAAAAAAAAAAAAAHwEAAF9yZWxzLy5yZWxzUEsBAi0AFAAGAAgAAAAhACUDw/rEAAAA2gAAAA8A&#10;AAAAAAAAAAAAAAAABwIAAGRycy9kb3ducmV2LnhtbFBLBQYAAAAAAwADALcAAAD4AgAAAAA=&#10;" fillcolor="blue">
                  <v:textbox>
                    <w:txbxContent>
                      <w:p w14:paraId="29A33156" w14:textId="77777777" w:rsidR="00AE163F" w:rsidRDefault="00AE163F" w:rsidP="00E92DB1">
                        <w:pPr>
                          <w:jc w:val="center"/>
                          <w:rPr>
                            <w:b/>
                            <w:bCs/>
                            <w:color w:val="FFFFFF"/>
                            <w:lang w:val="es-CR"/>
                          </w:rPr>
                        </w:pPr>
                        <w:r>
                          <w:rPr>
                            <w:b/>
                            <w:bCs/>
                            <w:color w:val="FFFFFF"/>
                            <w:lang w:val="es-CR"/>
                          </w:rPr>
                          <w:t>2</w:t>
                        </w:r>
                      </w:p>
                    </w:txbxContent>
                  </v:textbox>
                </v:rect>
                <v:rect id="Rectangle 20" o:spid="_x0000_s1028" style="position:absolute;left:5040;top:198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AuwgAAANoAAAAPAAAAZHJzL2Rvd25yZXYueG1sRI9Ba8JA&#10;FITvBf/D8gQvxWw0tNQ0q4hQ8Noolt4e2dckmn0bsluT+Ou7gtDjMN/MMNlmMI24UudqywoWUQyC&#10;uLC65lLB8fAxfwPhPLLGxjIpGMnBZj15yjDVtudPuua+FKGEXYoKKu/bVEpXVGTQRbYlDt6P7Qz6&#10;ILtS6g77UG4auYzjV2mw5rBQYUu7iopL/msUnJ9pdSr1IbkFJh+/X06X/ssoNZsO23cQngb/Dz/S&#10;e60ggfuVcAPk+g8AAP//AwBQSwECLQAUAAYACAAAACEA2+H2y+4AAACFAQAAEwAAAAAAAAAAAAAA&#10;AAAAAAAAW0NvbnRlbnRfVHlwZXNdLnhtbFBLAQItABQABgAIAAAAIQBa9CxbvwAAABUBAAALAAAA&#10;AAAAAAAAAAAAAB8BAABfcmVscy8ucmVsc1BLAQItABQABgAIAAAAIQC8pDAuwgAAANoAAAAPAAAA&#10;AAAAAAAAAAAAAAcCAABkcnMvZG93bnJldi54bWxQSwUGAAAAAAMAAwC3AAAA9gIAAAAA&#10;" fillcolor="red">
                  <v:textbox>
                    <w:txbxContent>
                      <w:p w14:paraId="0019A111" w14:textId="77777777" w:rsidR="00AE163F" w:rsidRPr="003775E8" w:rsidRDefault="00AE163F" w:rsidP="00E92DB1">
                        <w:pPr>
                          <w:jc w:val="center"/>
                          <w:rPr>
                            <w:b/>
                            <w:sz w:val="32"/>
                            <w:lang w:val="es-CR"/>
                          </w:rPr>
                        </w:pPr>
                        <w:r w:rsidRPr="003775E8">
                          <w:rPr>
                            <w:b/>
                            <w:lang w:val="es-CR"/>
                          </w:rPr>
                          <w:t>0</w:t>
                        </w:r>
                      </w:p>
                      <w:p w14:paraId="7244A712" w14:textId="77777777" w:rsidR="00AE163F" w:rsidRDefault="00AE163F" w:rsidP="00E92DB1">
                        <w:pPr>
                          <w:rPr>
                            <w:lang w:val="es-CR"/>
                          </w:rPr>
                        </w:pPr>
                        <w:r>
                          <w:rPr>
                            <w:lang w:val="es-CR"/>
                          </w:rPr>
                          <w:t xml:space="preserve">       </w:t>
                        </w:r>
                      </w:p>
                    </w:txbxContent>
                  </v:textbox>
                </v:rect>
                <v:rect id="Rectangle 21" o:spid="_x0000_s1029" style="position:absolute;left:5040;top:414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5+wwAAANoAAAAPAAAAZHJzL2Rvd25yZXYueG1sRI/dasJA&#10;FITvBd9hOULv6sYiUqOrSLAqtCr+gLeH7DEJZs+G7DZJ375bKHg5zMw3zHzZmVI0VLvCsoLRMAJB&#10;nFpdcKbgevl4fQfhPLLG0jIp+CEHy0W/N8dY25ZP1Jx9JgKEXYwKcu+rWEqX5mTQDW1FHLy7rQ36&#10;IOtM6hrbADelfIuiiTRYcFjIsaIkp/Rx/jYKktUh2RRfvL0d26neN5+83mU3pV4G3WoGwlPnn+H/&#10;9k4rGMPflXAD5OIXAAD//wMAUEsBAi0AFAAGAAgAAAAhANvh9svuAAAAhQEAABMAAAAAAAAAAAAA&#10;AAAAAAAAAFtDb250ZW50X1R5cGVzXS54bWxQSwECLQAUAAYACAAAACEAWvQsW78AAAAVAQAACwAA&#10;AAAAAAAAAAAAAAAfAQAAX3JlbHMvLnJlbHNQSwECLQAUAAYACAAAACEApieOfsMAAADaAAAADwAA&#10;AAAAAAAAAAAAAAAHAgAAZHJzL2Rvd25yZXYueG1sUEsFBgAAAAADAAMAtwAAAPcCAAAAAA==&#10;"/>
                <v:rect id="Rectangle 22" o:spid="_x0000_s1030" style="position:absolute;left:6120;top:3060;width:1620;height:1620;rotation:-2981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1uxQAAANoAAAAPAAAAZHJzL2Rvd25yZXYueG1sRI9Ba8JA&#10;FITvBf/D8oReSrNpqVbSrGILhR5EMIrnR/aZDc2+jdmNpv31riB4HGbmGyZfDLYRJ+p87VjBS5KC&#10;IC6drrlSsNt+P89A+ICssXFMCv7Iw2I+esgx0+7MGzoVoRIRwj5DBSaENpPSl4Ys+sS1xNE7uM5i&#10;iLKrpO7wHOG2ka9pOpUWa44LBlv6MlT+Fr1V0K/Xx/5z+mSK/XuYrPZ+e1y+/Sv1OB6WHyACDeEe&#10;vrV/tIIJXK/EGyDnFwAAAP//AwBQSwECLQAUAAYACAAAACEA2+H2y+4AAACFAQAAEwAAAAAAAAAA&#10;AAAAAAAAAAAAW0NvbnRlbnRfVHlwZXNdLnhtbFBLAQItABQABgAIAAAAIQBa9CxbvwAAABUBAAAL&#10;AAAAAAAAAAAAAAAAAB8BAABfcmVscy8ucmVsc1BLAQItABQABgAIAAAAIQAQdT1uxQAAANoAAAAP&#10;AAAAAAAAAAAAAAAAAAcCAABkcnMvZG93bnJldi54bWxQSwUGAAAAAAMAAwC3AAAA+QIAAAAA&#10;" fillcolor="yellow">
                  <v:textbox>
                    <w:txbxContent>
                      <w:p w14:paraId="4175E445" w14:textId="77777777" w:rsidR="00AE163F" w:rsidRPr="003775E8" w:rsidRDefault="00AE163F" w:rsidP="00E92DB1">
                        <w:pPr>
                          <w:jc w:val="center"/>
                          <w:rPr>
                            <w:b/>
                            <w:lang w:val="es-CR"/>
                          </w:rPr>
                        </w:pPr>
                        <w:r w:rsidRPr="003775E8">
                          <w:rPr>
                            <w:b/>
                            <w:lang w:val="es-CR"/>
                          </w:rPr>
                          <w:t>0</w:t>
                        </w:r>
                      </w:p>
                    </w:txbxContent>
                  </v:textbox>
                </v:rect>
              </v:group>
            </w:pict>
          </mc:Fallback>
        </mc:AlternateContent>
      </w:r>
    </w:p>
    <w:sectPr w:rsidR="00CE5EEA" w:rsidRPr="00CE5EEA" w:rsidSect="00F13D55">
      <w:headerReference w:type="default" r:id="rId6"/>
      <w:footerReference w:type="even" r:id="rId7"/>
      <w:footerReference w:type="default" r:id="rId8"/>
      <w:pgSz w:w="12240" w:h="15840"/>
      <w:pgMar w:top="719" w:right="1800" w:bottom="1440" w:left="1800" w:header="426"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CB088" w14:textId="77777777" w:rsidR="00E97EC0" w:rsidRDefault="00E97EC0">
      <w:r>
        <w:separator/>
      </w:r>
    </w:p>
  </w:endnote>
  <w:endnote w:type="continuationSeparator" w:id="0">
    <w:p w14:paraId="0F5AEBE8" w14:textId="77777777" w:rsidR="00E97EC0" w:rsidRDefault="00E9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9158" w14:textId="77777777" w:rsidR="00AE163F" w:rsidRDefault="00AE16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ACEA22" w14:textId="77777777" w:rsidR="00AE163F" w:rsidRDefault="00AE163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3F81" w14:textId="77777777" w:rsidR="00AE163F" w:rsidRDefault="00AE163F">
    <w:pPr>
      <w:pStyle w:val="Piedepgina"/>
      <w:ind w:right="360"/>
      <w:jc w:val="right"/>
      <w:rPr>
        <w:rStyle w:val="Nmerodepgina"/>
        <w:lang w:val="es-CR"/>
      </w:rPr>
    </w:pPr>
  </w:p>
  <w:p w14:paraId="072E208B" w14:textId="77777777" w:rsidR="00AE163F" w:rsidRDefault="00AE163F">
    <w:pPr>
      <w:pStyle w:val="Encabezado"/>
      <w:pBdr>
        <w:bottom w:val="single" w:sz="12" w:space="1" w:color="auto"/>
      </w:pBdr>
      <w:jc w:val="center"/>
      <w:rPr>
        <w:rFonts w:ascii="Tahoma" w:hAnsi="Tahoma"/>
        <w:b/>
        <w:sz w:val="16"/>
        <w:szCs w:val="16"/>
        <w:lang w:val="es-CR"/>
      </w:rPr>
    </w:pPr>
  </w:p>
  <w:p w14:paraId="0FA31E76" w14:textId="77777777" w:rsidR="00AE163F" w:rsidRDefault="00AE163F">
    <w:pPr>
      <w:pStyle w:val="Encabezado"/>
      <w:jc w:val="center"/>
      <w:rPr>
        <w:rFonts w:ascii="Tahoma" w:hAnsi="Tahoma"/>
        <w:b/>
        <w:sz w:val="16"/>
        <w:szCs w:val="16"/>
        <w:lang w:val="es-CR"/>
      </w:rPr>
    </w:pPr>
  </w:p>
  <w:p w14:paraId="7FD43D8D" w14:textId="77777777" w:rsidR="00AE163F" w:rsidRPr="001A6965" w:rsidRDefault="00AE163F">
    <w:pPr>
      <w:pStyle w:val="Encabezado"/>
      <w:jc w:val="center"/>
      <w:rPr>
        <w:rFonts w:ascii="Open Sans" w:hAnsi="Open Sans" w:cs="Open Sans"/>
        <w:sz w:val="16"/>
        <w:szCs w:val="16"/>
        <w:lang w:val="es-CR"/>
      </w:rPr>
    </w:pPr>
    <w:r w:rsidRPr="001A6965">
      <w:rPr>
        <w:rFonts w:ascii="Open Sans" w:hAnsi="Open Sans" w:cs="Open Sans"/>
        <w:b/>
        <w:sz w:val="16"/>
        <w:szCs w:val="16"/>
        <w:lang w:val="es-CR"/>
      </w:rPr>
      <w:t>Tel: 2545-2500 / Apdo: 10211-1000 San José, Costa Rica</w:t>
    </w:r>
  </w:p>
  <w:p w14:paraId="0C4A3C44" w14:textId="77777777" w:rsidR="00AE163F" w:rsidRPr="001A6965" w:rsidRDefault="00AE163F">
    <w:pPr>
      <w:pStyle w:val="Piedepgina"/>
      <w:jc w:val="center"/>
      <w:rPr>
        <w:rFonts w:ascii="Open Sans" w:hAnsi="Open Sans" w:cs="Open Sans"/>
        <w:b/>
        <w:sz w:val="16"/>
        <w:szCs w:val="16"/>
        <w:lang w:val="es-CR"/>
      </w:rPr>
    </w:pPr>
    <w:hyperlink r:id="rId1" w:history="1">
      <w:r w:rsidRPr="001A6965">
        <w:rPr>
          <w:rStyle w:val="Hipervnculo"/>
          <w:rFonts w:ascii="Open Sans" w:hAnsi="Open Sans" w:cs="Open Sans"/>
          <w:b/>
          <w:sz w:val="16"/>
          <w:szCs w:val="16"/>
          <w:lang w:val="es-CR"/>
        </w:rPr>
        <w:t>http://www.corporacioncek.com</w:t>
      </w:r>
    </w:hyperlink>
    <w:r w:rsidRPr="001A6965">
      <w:rPr>
        <w:rFonts w:ascii="Open Sans" w:hAnsi="Open Sans" w:cs="Open Sans"/>
        <w:b/>
        <w:sz w:val="16"/>
        <w:szCs w:val="16"/>
        <w:lang w:val="es-C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2EAD" w14:textId="77777777" w:rsidR="00E97EC0" w:rsidRDefault="00E97EC0">
      <w:r>
        <w:separator/>
      </w:r>
    </w:p>
  </w:footnote>
  <w:footnote w:type="continuationSeparator" w:id="0">
    <w:p w14:paraId="694B111E" w14:textId="77777777" w:rsidR="00E97EC0" w:rsidRDefault="00E9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D1DE" w14:textId="77777777" w:rsidR="00AE163F" w:rsidRDefault="00AE163F">
    <w:pPr>
      <w:pStyle w:val="Encabezado"/>
    </w:pPr>
  </w:p>
  <w:p w14:paraId="75D31394" w14:textId="77777777" w:rsidR="00AE163F" w:rsidRDefault="00AE163F">
    <w:pPr>
      <w:pStyle w:val="Encabezado"/>
      <w:rPr>
        <w:lang w:val="es-CR"/>
      </w:rPr>
    </w:pPr>
  </w:p>
  <w:tbl>
    <w:tblPr>
      <w:tblW w:w="10570" w:type="dxa"/>
      <w:jc w:val="center"/>
      <w:tblLook w:val="04A0" w:firstRow="1" w:lastRow="0" w:firstColumn="1" w:lastColumn="0" w:noHBand="0" w:noVBand="1"/>
    </w:tblPr>
    <w:tblGrid>
      <w:gridCol w:w="2271"/>
      <w:gridCol w:w="5325"/>
      <w:gridCol w:w="2974"/>
    </w:tblGrid>
    <w:tr w:rsidR="00AE163F" w14:paraId="767DE268" w14:textId="77777777" w:rsidTr="00EC5CF9">
      <w:trPr>
        <w:trHeight w:val="353"/>
        <w:jc w:val="center"/>
      </w:trPr>
      <w:tc>
        <w:tcPr>
          <w:tcW w:w="2210" w:type="dxa"/>
          <w:vMerge w:val="restart"/>
          <w:tcBorders>
            <w:top w:val="single" w:sz="4" w:space="0" w:color="000000"/>
            <w:left w:val="single" w:sz="4" w:space="0" w:color="auto"/>
            <w:bottom w:val="single" w:sz="4" w:space="0" w:color="000000"/>
            <w:right w:val="single" w:sz="4" w:space="0" w:color="auto"/>
          </w:tcBorders>
          <w:vAlign w:val="center"/>
          <w:hideMark/>
        </w:tcPr>
        <w:p w14:paraId="3DA2FE31" w14:textId="77777777" w:rsidR="00AE163F" w:rsidRDefault="00AE163F" w:rsidP="0003543D">
          <w:pPr>
            <w:jc w:val="center"/>
          </w:pPr>
          <w:r>
            <w:rPr>
              <w:noProof/>
              <w:lang w:val="es-CR" w:eastAsia="es-CR"/>
            </w:rPr>
            <w:drawing>
              <wp:inline distT="0" distB="0" distL="0" distR="0" wp14:anchorId="7ED2752F" wp14:editId="6AE68C59">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63" w:type="dxa"/>
          <w:vMerge w:val="restart"/>
          <w:tcBorders>
            <w:top w:val="single" w:sz="4" w:space="0" w:color="000000"/>
            <w:left w:val="single" w:sz="4" w:space="0" w:color="auto"/>
            <w:bottom w:val="single" w:sz="4" w:space="0" w:color="000000"/>
            <w:right w:val="single" w:sz="4" w:space="0" w:color="000000"/>
          </w:tcBorders>
          <w:vAlign w:val="center"/>
        </w:tcPr>
        <w:p w14:paraId="30FE6728" w14:textId="77777777" w:rsidR="00AE163F" w:rsidRPr="001A6965" w:rsidRDefault="00AE163F" w:rsidP="0003543D">
          <w:pPr>
            <w:jc w:val="center"/>
            <w:rPr>
              <w:rFonts w:ascii="Open Sans" w:hAnsi="Open Sans" w:cs="Open Sans"/>
              <w:b/>
              <w:sz w:val="32"/>
              <w:szCs w:val="32"/>
              <w:lang w:val="es-ES"/>
            </w:rPr>
          </w:pPr>
          <w:r w:rsidRPr="001A6965">
            <w:rPr>
              <w:rFonts w:ascii="Open Sans" w:hAnsi="Open Sans" w:cs="Open Sans"/>
              <w:b/>
              <w:sz w:val="32"/>
              <w:szCs w:val="32"/>
              <w:lang w:val="es-ES"/>
            </w:rPr>
            <w:t>HOJA DE SEGURIDAD</w:t>
          </w:r>
        </w:p>
        <w:p w14:paraId="2AC83CB4" w14:textId="77777777" w:rsidR="00AE163F" w:rsidRPr="001A6965" w:rsidRDefault="00AE163F" w:rsidP="0003543D">
          <w:pPr>
            <w:rPr>
              <w:rFonts w:ascii="Open Sans" w:hAnsi="Open Sans" w:cs="Open Sans"/>
              <w:sz w:val="22"/>
              <w:szCs w:val="22"/>
              <w:lang w:val="es-ES"/>
            </w:rPr>
          </w:pPr>
        </w:p>
        <w:p w14:paraId="5ECD90B1" w14:textId="77777777" w:rsidR="00AE163F" w:rsidRPr="001A6965" w:rsidRDefault="00AE163F" w:rsidP="0003543D">
          <w:pPr>
            <w:jc w:val="center"/>
            <w:rPr>
              <w:rFonts w:ascii="Open Sans" w:hAnsi="Open Sans" w:cs="Open Sans"/>
              <w:sz w:val="22"/>
              <w:szCs w:val="22"/>
              <w:lang w:val="es-ES"/>
            </w:rPr>
          </w:pPr>
          <w:r w:rsidRPr="001A6965">
            <w:rPr>
              <w:rFonts w:ascii="Open Sans" w:hAnsi="Open Sans" w:cs="Open Sans"/>
              <w:sz w:val="22"/>
              <w:szCs w:val="22"/>
              <w:lang w:val="es-ES"/>
            </w:rPr>
            <w:t>DYCHLORFOAM</w:t>
          </w: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0F34C533" w14:textId="77777777" w:rsidR="00AE163F" w:rsidRPr="001A6965" w:rsidRDefault="00AE163F" w:rsidP="0003543D">
          <w:pPr>
            <w:rPr>
              <w:rFonts w:ascii="Open Sans" w:hAnsi="Open Sans" w:cs="Open Sans"/>
              <w:color w:val="000000"/>
              <w:sz w:val="16"/>
              <w:szCs w:val="16"/>
              <w:lang w:val="es-CR"/>
            </w:rPr>
          </w:pPr>
          <w:r w:rsidRPr="001A6965">
            <w:rPr>
              <w:rFonts w:ascii="Open Sans" w:hAnsi="Open Sans" w:cs="Open Sans"/>
              <w:color w:val="000000"/>
              <w:sz w:val="16"/>
              <w:szCs w:val="16"/>
              <w:lang w:val="es-CR"/>
            </w:rPr>
            <w:t xml:space="preserve">Código: </w:t>
          </w:r>
          <w:r w:rsidRPr="001A6965">
            <w:rPr>
              <w:rFonts w:ascii="Open Sans" w:hAnsi="Open Sans" w:cs="Open Sans"/>
              <w:b/>
              <w:color w:val="000000"/>
              <w:sz w:val="16"/>
              <w:szCs w:val="16"/>
            </w:rPr>
            <w:t>CEKMSDS-044</w:t>
          </w:r>
        </w:p>
      </w:tc>
    </w:tr>
    <w:tr w:rsidR="00AE163F" w14:paraId="53C1BAD3" w14:textId="77777777" w:rsidTr="00EC5CF9">
      <w:trPr>
        <w:trHeight w:val="349"/>
        <w:jc w:val="center"/>
      </w:trPr>
      <w:tc>
        <w:tcPr>
          <w:tcW w:w="2210" w:type="dxa"/>
          <w:vMerge/>
          <w:tcBorders>
            <w:top w:val="single" w:sz="4" w:space="0" w:color="000000"/>
            <w:left w:val="single" w:sz="4" w:space="0" w:color="auto"/>
            <w:bottom w:val="single" w:sz="4" w:space="0" w:color="000000"/>
            <w:right w:val="single" w:sz="4" w:space="0" w:color="auto"/>
          </w:tcBorders>
          <w:vAlign w:val="center"/>
          <w:hideMark/>
        </w:tcPr>
        <w:p w14:paraId="5663A86A" w14:textId="77777777" w:rsidR="00AE163F" w:rsidRDefault="00AE163F" w:rsidP="0003543D"/>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4840D56E" w14:textId="77777777" w:rsidR="00AE163F" w:rsidRPr="001A6965" w:rsidRDefault="00AE163F" w:rsidP="0003543D">
          <w:pPr>
            <w:rPr>
              <w:rFonts w:ascii="Open Sans" w:hAnsi="Open Sans" w:cs="Open Sans"/>
              <w:sz w:val="22"/>
              <w:szCs w:val="22"/>
              <w:lang w:val="es-ES"/>
            </w:rPr>
          </w:pPr>
        </w:p>
      </w:tc>
      <w:tc>
        <w:tcPr>
          <w:tcW w:w="2997" w:type="dxa"/>
          <w:tcBorders>
            <w:top w:val="single" w:sz="4" w:space="0" w:color="000000"/>
            <w:left w:val="single" w:sz="4" w:space="0" w:color="000000"/>
            <w:bottom w:val="single" w:sz="4" w:space="0" w:color="000000"/>
            <w:right w:val="single" w:sz="4" w:space="0" w:color="000000"/>
          </w:tcBorders>
          <w:vAlign w:val="center"/>
          <w:hideMark/>
        </w:tcPr>
        <w:p w14:paraId="7A48BE84" w14:textId="4E904A17" w:rsidR="00AE163F" w:rsidRPr="001A6965" w:rsidRDefault="00AE163F" w:rsidP="001F19D1">
          <w:pPr>
            <w:rPr>
              <w:rFonts w:ascii="Open Sans" w:hAnsi="Open Sans" w:cs="Open Sans"/>
              <w:color w:val="000000"/>
              <w:sz w:val="16"/>
              <w:szCs w:val="16"/>
              <w:lang w:val="es-CR"/>
            </w:rPr>
          </w:pPr>
          <w:r w:rsidRPr="001A6965">
            <w:rPr>
              <w:rFonts w:ascii="Open Sans" w:hAnsi="Open Sans" w:cs="Open Sans"/>
              <w:color w:val="000000"/>
              <w:sz w:val="16"/>
              <w:szCs w:val="16"/>
              <w:lang w:val="es-CR"/>
            </w:rPr>
            <w:t xml:space="preserve">Versión: </w:t>
          </w:r>
          <w:r>
            <w:rPr>
              <w:rFonts w:ascii="Open Sans" w:hAnsi="Open Sans" w:cs="Open Sans"/>
              <w:b/>
              <w:color w:val="000000"/>
              <w:sz w:val="16"/>
              <w:szCs w:val="16"/>
            </w:rPr>
            <w:t>1</w:t>
          </w:r>
          <w:r w:rsidR="00661457">
            <w:rPr>
              <w:rFonts w:ascii="Open Sans" w:hAnsi="Open Sans" w:cs="Open Sans"/>
              <w:b/>
              <w:color w:val="000000"/>
              <w:sz w:val="16"/>
              <w:szCs w:val="16"/>
            </w:rPr>
            <w:t>5</w:t>
          </w:r>
          <w:r w:rsidRPr="001A6965">
            <w:rPr>
              <w:rFonts w:ascii="Open Sans" w:hAnsi="Open Sans" w:cs="Open Sans"/>
              <w:b/>
              <w:color w:val="000000"/>
              <w:sz w:val="16"/>
              <w:szCs w:val="16"/>
            </w:rPr>
            <w:t>-</w:t>
          </w:r>
          <w:r w:rsidR="009E63A6">
            <w:rPr>
              <w:rFonts w:ascii="Open Sans" w:hAnsi="Open Sans" w:cs="Open Sans"/>
              <w:b/>
              <w:color w:val="000000"/>
              <w:sz w:val="16"/>
              <w:szCs w:val="16"/>
            </w:rPr>
            <w:t>0</w:t>
          </w:r>
          <w:r w:rsidR="00863D7A">
            <w:rPr>
              <w:rFonts w:ascii="Open Sans" w:hAnsi="Open Sans" w:cs="Open Sans"/>
              <w:b/>
              <w:color w:val="000000"/>
              <w:sz w:val="16"/>
              <w:szCs w:val="16"/>
            </w:rPr>
            <w:t>2</w:t>
          </w:r>
          <w:r w:rsidR="009E63A6">
            <w:rPr>
              <w:rFonts w:ascii="Open Sans" w:hAnsi="Open Sans" w:cs="Open Sans"/>
              <w:b/>
              <w:color w:val="000000"/>
              <w:sz w:val="16"/>
              <w:szCs w:val="16"/>
            </w:rPr>
            <w:t>Ene</w:t>
          </w:r>
          <w:r w:rsidR="009A19E9">
            <w:rPr>
              <w:rFonts w:ascii="Open Sans" w:hAnsi="Open Sans" w:cs="Open Sans"/>
              <w:b/>
              <w:color w:val="000000"/>
              <w:sz w:val="16"/>
              <w:szCs w:val="16"/>
            </w:rPr>
            <w:t>2</w:t>
          </w:r>
          <w:r w:rsidR="00A946D5">
            <w:rPr>
              <w:rFonts w:ascii="Open Sans" w:hAnsi="Open Sans" w:cs="Open Sans"/>
              <w:b/>
              <w:color w:val="000000"/>
              <w:sz w:val="16"/>
              <w:szCs w:val="16"/>
            </w:rPr>
            <w:t>5</w:t>
          </w:r>
        </w:p>
      </w:tc>
    </w:tr>
    <w:tr w:rsidR="00AE163F" w:rsidRPr="00C17A20" w14:paraId="09854536" w14:textId="77777777" w:rsidTr="00EC5CF9">
      <w:trPr>
        <w:trHeight w:val="689"/>
        <w:jc w:val="center"/>
      </w:trPr>
      <w:tc>
        <w:tcPr>
          <w:tcW w:w="2210" w:type="dxa"/>
          <w:vMerge/>
          <w:tcBorders>
            <w:top w:val="single" w:sz="4" w:space="0" w:color="000000"/>
            <w:left w:val="single" w:sz="4" w:space="0" w:color="auto"/>
            <w:bottom w:val="single" w:sz="4" w:space="0" w:color="000000"/>
            <w:right w:val="single" w:sz="4" w:space="0" w:color="auto"/>
          </w:tcBorders>
          <w:vAlign w:val="center"/>
          <w:hideMark/>
        </w:tcPr>
        <w:p w14:paraId="4A2907A5" w14:textId="77777777" w:rsidR="00AE163F" w:rsidRDefault="00AE163F" w:rsidP="0003543D"/>
      </w:tc>
      <w:tc>
        <w:tcPr>
          <w:tcW w:w="5363" w:type="dxa"/>
          <w:vMerge/>
          <w:tcBorders>
            <w:top w:val="single" w:sz="4" w:space="0" w:color="000000"/>
            <w:left w:val="single" w:sz="4" w:space="0" w:color="auto"/>
            <w:bottom w:val="single" w:sz="4" w:space="0" w:color="000000"/>
            <w:right w:val="single" w:sz="4" w:space="0" w:color="000000"/>
          </w:tcBorders>
          <w:vAlign w:val="center"/>
          <w:hideMark/>
        </w:tcPr>
        <w:p w14:paraId="23171A5D" w14:textId="77777777" w:rsidR="00AE163F" w:rsidRPr="001A6965" w:rsidRDefault="00AE163F" w:rsidP="0003543D">
          <w:pPr>
            <w:rPr>
              <w:rFonts w:ascii="Open Sans" w:hAnsi="Open Sans" w:cs="Open Sans"/>
              <w:sz w:val="22"/>
              <w:szCs w:val="22"/>
              <w:lang w:val="es-ES"/>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85B17F5" w14:textId="4606336A" w:rsidR="00AE163F" w:rsidRPr="001A6965" w:rsidRDefault="00AE163F" w:rsidP="0003543D">
          <w:pPr>
            <w:rPr>
              <w:rFonts w:ascii="Open Sans" w:hAnsi="Open Sans" w:cs="Open Sans"/>
              <w:color w:val="000000"/>
              <w:sz w:val="16"/>
              <w:szCs w:val="16"/>
              <w:lang w:val="es-CR"/>
            </w:rPr>
          </w:pPr>
          <w:r w:rsidRPr="001A6965">
            <w:rPr>
              <w:rFonts w:ascii="Open Sans" w:hAnsi="Open Sans" w:cs="Open Sans"/>
              <w:color w:val="000000"/>
              <w:sz w:val="16"/>
              <w:szCs w:val="16"/>
              <w:lang w:val="es-CR"/>
            </w:rPr>
            <w:t xml:space="preserve">Fecha de última revisión: </w:t>
          </w:r>
          <w:r w:rsidR="009E63A6" w:rsidRPr="00ED56F1">
            <w:rPr>
              <w:rFonts w:ascii="Open Sans" w:hAnsi="Open Sans" w:cs="Open Sans"/>
              <w:b/>
              <w:bCs/>
              <w:color w:val="000000"/>
              <w:sz w:val="16"/>
              <w:szCs w:val="16"/>
              <w:lang w:val="es-CR"/>
            </w:rPr>
            <w:t>0</w:t>
          </w:r>
          <w:r w:rsidR="00863D7A">
            <w:rPr>
              <w:rFonts w:ascii="Open Sans" w:hAnsi="Open Sans" w:cs="Open Sans"/>
              <w:b/>
              <w:bCs/>
              <w:color w:val="000000"/>
              <w:sz w:val="16"/>
              <w:szCs w:val="16"/>
              <w:lang w:val="es-CR"/>
            </w:rPr>
            <w:t>2</w:t>
          </w:r>
          <w:r w:rsidR="009E63A6">
            <w:rPr>
              <w:rFonts w:ascii="Open Sans" w:hAnsi="Open Sans" w:cs="Open Sans"/>
              <w:b/>
              <w:color w:val="000000"/>
              <w:sz w:val="16"/>
              <w:szCs w:val="16"/>
              <w:lang w:val="es-CR"/>
            </w:rPr>
            <w:t>Ene</w:t>
          </w:r>
          <w:r w:rsidR="009A19E9">
            <w:rPr>
              <w:rFonts w:ascii="Open Sans" w:hAnsi="Open Sans" w:cs="Open Sans"/>
              <w:b/>
              <w:color w:val="000000"/>
              <w:sz w:val="16"/>
              <w:szCs w:val="16"/>
              <w:lang w:val="es-CR"/>
            </w:rPr>
            <w:t>2</w:t>
          </w:r>
          <w:r w:rsidR="00A946D5">
            <w:rPr>
              <w:rFonts w:ascii="Open Sans" w:hAnsi="Open Sans" w:cs="Open Sans"/>
              <w:b/>
              <w:color w:val="000000"/>
              <w:sz w:val="16"/>
              <w:szCs w:val="16"/>
              <w:lang w:val="es-CR"/>
            </w:rPr>
            <w:t>5</w:t>
          </w:r>
        </w:p>
        <w:p w14:paraId="69B2F85B" w14:textId="77777777" w:rsidR="00AE163F" w:rsidRPr="001A6965" w:rsidRDefault="00AE163F" w:rsidP="0003543D">
          <w:pPr>
            <w:rPr>
              <w:rFonts w:ascii="Open Sans" w:hAnsi="Open Sans" w:cs="Open Sans"/>
              <w:color w:val="000000"/>
              <w:sz w:val="16"/>
              <w:szCs w:val="16"/>
              <w:lang w:val="es-CR"/>
            </w:rPr>
          </w:pPr>
          <w:r w:rsidRPr="001A6965">
            <w:rPr>
              <w:rFonts w:ascii="Open Sans" w:hAnsi="Open Sans" w:cs="Open Sans"/>
              <w:color w:val="000000"/>
              <w:sz w:val="16"/>
              <w:szCs w:val="16"/>
              <w:lang w:val="es-CR"/>
            </w:rPr>
            <w:t>Fecha de creación:</w:t>
          </w:r>
          <w:r w:rsidRPr="001A6965">
            <w:rPr>
              <w:rFonts w:ascii="Open Sans" w:hAnsi="Open Sans" w:cs="Open Sans"/>
              <w:b/>
              <w:color w:val="000000"/>
              <w:sz w:val="16"/>
              <w:szCs w:val="16"/>
              <w:lang w:val="es-CR"/>
            </w:rPr>
            <w:t xml:space="preserve"> 12Set12</w:t>
          </w:r>
        </w:p>
        <w:p w14:paraId="11EE998C" w14:textId="77777777" w:rsidR="00AE163F" w:rsidRPr="001A6965" w:rsidRDefault="00AE163F" w:rsidP="0003543D">
          <w:pPr>
            <w:rPr>
              <w:rFonts w:ascii="Open Sans" w:hAnsi="Open Sans" w:cs="Open Sans"/>
              <w:b/>
              <w:lang w:val="es-ES"/>
            </w:rPr>
          </w:pPr>
          <w:r w:rsidRPr="001A6965">
            <w:rPr>
              <w:rFonts w:ascii="Open Sans" w:hAnsi="Open Sans" w:cs="Open Sans"/>
              <w:color w:val="000000"/>
              <w:sz w:val="16"/>
              <w:szCs w:val="16"/>
              <w:lang w:val="es-CR"/>
            </w:rPr>
            <w:t>Página:</w:t>
          </w:r>
          <w:r w:rsidRPr="001A6965">
            <w:rPr>
              <w:rFonts w:ascii="Open Sans" w:hAnsi="Open Sans" w:cs="Open Sans"/>
              <w:b/>
              <w:sz w:val="16"/>
              <w:szCs w:val="16"/>
              <w:lang w:val="es-ES"/>
            </w:rPr>
            <w:fldChar w:fldCharType="begin"/>
          </w:r>
          <w:r w:rsidRPr="001A6965">
            <w:rPr>
              <w:rFonts w:ascii="Open Sans" w:hAnsi="Open Sans" w:cs="Open Sans"/>
              <w:b/>
              <w:sz w:val="16"/>
              <w:szCs w:val="16"/>
              <w:lang w:val="es-ES"/>
            </w:rPr>
            <w:instrText xml:space="preserve"> PAGE </w:instrText>
          </w:r>
          <w:r w:rsidRPr="001A6965">
            <w:rPr>
              <w:rFonts w:ascii="Open Sans" w:hAnsi="Open Sans" w:cs="Open Sans"/>
              <w:b/>
              <w:sz w:val="16"/>
              <w:szCs w:val="16"/>
              <w:lang w:val="es-ES"/>
            </w:rPr>
            <w:fldChar w:fldCharType="separate"/>
          </w:r>
          <w:r w:rsidR="009A19E9">
            <w:rPr>
              <w:rFonts w:ascii="Open Sans" w:hAnsi="Open Sans" w:cs="Open Sans"/>
              <w:b/>
              <w:noProof/>
              <w:sz w:val="16"/>
              <w:szCs w:val="16"/>
              <w:lang w:val="es-ES"/>
            </w:rPr>
            <w:t>1</w:t>
          </w:r>
          <w:r w:rsidRPr="001A6965">
            <w:rPr>
              <w:rFonts w:ascii="Open Sans" w:hAnsi="Open Sans" w:cs="Open Sans"/>
              <w:b/>
              <w:sz w:val="16"/>
              <w:szCs w:val="16"/>
              <w:lang w:val="es-ES"/>
            </w:rPr>
            <w:fldChar w:fldCharType="end"/>
          </w:r>
          <w:r w:rsidRPr="001A6965">
            <w:rPr>
              <w:rFonts w:ascii="Open Sans" w:hAnsi="Open Sans" w:cs="Open Sans"/>
              <w:b/>
              <w:sz w:val="16"/>
              <w:szCs w:val="16"/>
              <w:lang w:val="es-ES"/>
            </w:rPr>
            <w:t xml:space="preserve"> de </w:t>
          </w:r>
          <w:r w:rsidRPr="001A6965">
            <w:rPr>
              <w:rFonts w:ascii="Open Sans" w:hAnsi="Open Sans" w:cs="Open Sans"/>
              <w:b/>
              <w:sz w:val="16"/>
              <w:szCs w:val="16"/>
              <w:lang w:val="es-ES"/>
            </w:rPr>
            <w:fldChar w:fldCharType="begin"/>
          </w:r>
          <w:r w:rsidRPr="001A6965">
            <w:rPr>
              <w:rFonts w:ascii="Open Sans" w:hAnsi="Open Sans" w:cs="Open Sans"/>
              <w:b/>
              <w:sz w:val="16"/>
              <w:szCs w:val="16"/>
              <w:lang w:val="es-ES"/>
            </w:rPr>
            <w:instrText xml:space="preserve"> NUMPAGES  </w:instrText>
          </w:r>
          <w:r w:rsidRPr="001A6965">
            <w:rPr>
              <w:rFonts w:ascii="Open Sans" w:hAnsi="Open Sans" w:cs="Open Sans"/>
              <w:b/>
              <w:sz w:val="16"/>
              <w:szCs w:val="16"/>
              <w:lang w:val="es-ES"/>
            </w:rPr>
            <w:fldChar w:fldCharType="separate"/>
          </w:r>
          <w:r w:rsidR="009A19E9">
            <w:rPr>
              <w:rFonts w:ascii="Open Sans" w:hAnsi="Open Sans" w:cs="Open Sans"/>
              <w:b/>
              <w:noProof/>
              <w:sz w:val="16"/>
              <w:szCs w:val="16"/>
              <w:lang w:val="es-ES"/>
            </w:rPr>
            <w:t>5</w:t>
          </w:r>
          <w:r w:rsidRPr="001A6965">
            <w:rPr>
              <w:rFonts w:ascii="Open Sans" w:hAnsi="Open Sans" w:cs="Open Sans"/>
              <w:b/>
              <w:sz w:val="16"/>
              <w:szCs w:val="16"/>
              <w:lang w:val="es-ES"/>
            </w:rPr>
            <w:fldChar w:fldCharType="end"/>
          </w:r>
        </w:p>
      </w:tc>
    </w:tr>
  </w:tbl>
  <w:p w14:paraId="58BCE8AE" w14:textId="77777777" w:rsidR="00AE163F" w:rsidRPr="009E585C" w:rsidRDefault="00AE163F">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Q+4o7MrWytEPZQFWEu1WxVr5b/8OdHabvymSvdZh1IBz3bMrbtS/tqiMc5ot00UkqUCFO2Myt7fD3QgHFOmOQ==" w:salt="cHCBlTSF6M1yyKzG7LkzSA=="/>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5C"/>
    <w:rsid w:val="00017390"/>
    <w:rsid w:val="0003543D"/>
    <w:rsid w:val="00066F0B"/>
    <w:rsid w:val="000775C9"/>
    <w:rsid w:val="00077B05"/>
    <w:rsid w:val="000A1D74"/>
    <w:rsid w:val="000D4549"/>
    <w:rsid w:val="001576F3"/>
    <w:rsid w:val="00173A37"/>
    <w:rsid w:val="001A6965"/>
    <w:rsid w:val="001F19D1"/>
    <w:rsid w:val="00203F5B"/>
    <w:rsid w:val="00226112"/>
    <w:rsid w:val="00235D9B"/>
    <w:rsid w:val="002429FA"/>
    <w:rsid w:val="00271D15"/>
    <w:rsid w:val="00272EFA"/>
    <w:rsid w:val="002A16AB"/>
    <w:rsid w:val="002B0294"/>
    <w:rsid w:val="002F0E70"/>
    <w:rsid w:val="00341B97"/>
    <w:rsid w:val="003775E8"/>
    <w:rsid w:val="004148D2"/>
    <w:rsid w:val="0042035F"/>
    <w:rsid w:val="00427DEE"/>
    <w:rsid w:val="00470179"/>
    <w:rsid w:val="00473692"/>
    <w:rsid w:val="004F2FB4"/>
    <w:rsid w:val="00512ADC"/>
    <w:rsid w:val="005342D0"/>
    <w:rsid w:val="00556B79"/>
    <w:rsid w:val="00560E79"/>
    <w:rsid w:val="005646B1"/>
    <w:rsid w:val="00566079"/>
    <w:rsid w:val="00573500"/>
    <w:rsid w:val="005B7BDA"/>
    <w:rsid w:val="005E6DBF"/>
    <w:rsid w:val="0060048B"/>
    <w:rsid w:val="00607B09"/>
    <w:rsid w:val="00627CB8"/>
    <w:rsid w:val="00647EE8"/>
    <w:rsid w:val="00661457"/>
    <w:rsid w:val="006730EF"/>
    <w:rsid w:val="00697CE9"/>
    <w:rsid w:val="006C4760"/>
    <w:rsid w:val="00720CBD"/>
    <w:rsid w:val="00741195"/>
    <w:rsid w:val="0078076E"/>
    <w:rsid w:val="0079187B"/>
    <w:rsid w:val="007A649B"/>
    <w:rsid w:val="007E1909"/>
    <w:rsid w:val="007E212D"/>
    <w:rsid w:val="00804480"/>
    <w:rsid w:val="0083136A"/>
    <w:rsid w:val="0083440F"/>
    <w:rsid w:val="00841509"/>
    <w:rsid w:val="00863D7A"/>
    <w:rsid w:val="008724AC"/>
    <w:rsid w:val="00877603"/>
    <w:rsid w:val="00886042"/>
    <w:rsid w:val="008E2A4D"/>
    <w:rsid w:val="008F0C01"/>
    <w:rsid w:val="00905CF1"/>
    <w:rsid w:val="009872C3"/>
    <w:rsid w:val="009A19E9"/>
    <w:rsid w:val="009E585C"/>
    <w:rsid w:val="009E63A6"/>
    <w:rsid w:val="00A133C5"/>
    <w:rsid w:val="00A148EB"/>
    <w:rsid w:val="00A340A5"/>
    <w:rsid w:val="00A46223"/>
    <w:rsid w:val="00A75AFF"/>
    <w:rsid w:val="00A946D5"/>
    <w:rsid w:val="00AB0C24"/>
    <w:rsid w:val="00AE163F"/>
    <w:rsid w:val="00AE18B7"/>
    <w:rsid w:val="00B24A24"/>
    <w:rsid w:val="00B872E5"/>
    <w:rsid w:val="00BC111E"/>
    <w:rsid w:val="00BD4B55"/>
    <w:rsid w:val="00C17A20"/>
    <w:rsid w:val="00C4123C"/>
    <w:rsid w:val="00C779DC"/>
    <w:rsid w:val="00C96862"/>
    <w:rsid w:val="00CA6792"/>
    <w:rsid w:val="00CE5EEA"/>
    <w:rsid w:val="00CF7FDA"/>
    <w:rsid w:val="00D20198"/>
    <w:rsid w:val="00D83C63"/>
    <w:rsid w:val="00D9198B"/>
    <w:rsid w:val="00DD2E3E"/>
    <w:rsid w:val="00DD5BC5"/>
    <w:rsid w:val="00DE31F0"/>
    <w:rsid w:val="00DF0F78"/>
    <w:rsid w:val="00DF1EA2"/>
    <w:rsid w:val="00E43DA1"/>
    <w:rsid w:val="00E45F28"/>
    <w:rsid w:val="00E61BE1"/>
    <w:rsid w:val="00E92DB1"/>
    <w:rsid w:val="00E97EC0"/>
    <w:rsid w:val="00EA022F"/>
    <w:rsid w:val="00EA3FCA"/>
    <w:rsid w:val="00EC40A6"/>
    <w:rsid w:val="00EC5CF9"/>
    <w:rsid w:val="00ED01D4"/>
    <w:rsid w:val="00ED56F1"/>
    <w:rsid w:val="00ED74BD"/>
    <w:rsid w:val="00EE2572"/>
    <w:rsid w:val="00F13D55"/>
    <w:rsid w:val="00F42E70"/>
    <w:rsid w:val="00FA3492"/>
    <w:rsid w:val="00FC2096"/>
    <w:rsid w:val="00FE38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6C41E"/>
  <w15:docId w15:val="{BA35B50B-AD97-41BE-AFCC-87ED109C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table" w:styleId="Tablaconcuadrcula">
    <w:name w:val="Table Grid"/>
    <w:basedOn w:val="Tablanormal"/>
    <w:rsid w:val="00CE5E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576F3"/>
    <w:rPr>
      <w:sz w:val="24"/>
      <w:szCs w:val="24"/>
      <w:lang w:val="en-US" w:eastAsia="en-US"/>
    </w:rPr>
  </w:style>
  <w:style w:type="paragraph" w:styleId="Textodeglobo">
    <w:name w:val="Balloon Text"/>
    <w:basedOn w:val="Normal"/>
    <w:link w:val="TextodegloboCar"/>
    <w:rsid w:val="001576F3"/>
    <w:rPr>
      <w:rFonts w:ascii="Tahoma" w:hAnsi="Tahoma"/>
      <w:sz w:val="16"/>
      <w:szCs w:val="16"/>
    </w:rPr>
  </w:style>
  <w:style w:type="character" w:customStyle="1" w:styleId="TextodegloboCar">
    <w:name w:val="Texto de globo Car"/>
    <w:link w:val="Textodeglobo"/>
    <w:rsid w:val="001576F3"/>
    <w:rPr>
      <w:rFonts w:ascii="Tahoma" w:hAnsi="Tahoma" w:cs="Tahoma"/>
      <w:sz w:val="16"/>
      <w:szCs w:val="16"/>
      <w:lang w:val="en-US" w:eastAsia="en-US"/>
    </w:rPr>
  </w:style>
  <w:style w:type="character" w:customStyle="1" w:styleId="Ttulo1Car">
    <w:name w:val="Título 1 Car"/>
    <w:link w:val="Ttulo1"/>
    <w:rsid w:val="00F13D55"/>
    <w:rPr>
      <w:rFonts w:ascii="Arial Black" w:hAnsi="Arial Black"/>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1015</Words>
  <Characters>5587</Characters>
  <Application>Microsoft Office Word</Application>
  <DocSecurity>8</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6589</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4</cp:revision>
  <cp:lastPrinted>2021-09-21T14:22:00Z</cp:lastPrinted>
  <dcterms:created xsi:type="dcterms:W3CDTF">2023-12-14T20:44:00Z</dcterms:created>
  <dcterms:modified xsi:type="dcterms:W3CDTF">2024-12-11T14:42:00Z</dcterms:modified>
</cp:coreProperties>
</file>