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A572" w14:textId="77777777" w:rsidR="00060969" w:rsidRPr="005A7DC7" w:rsidRDefault="00060969" w:rsidP="0089335B">
      <w:pPr>
        <w:pStyle w:val="Ttulo"/>
        <w:jc w:val="left"/>
        <w:rPr>
          <w:color w:val="000000"/>
          <w:szCs w:val="24"/>
        </w:rPr>
      </w:pPr>
    </w:p>
    <w:tbl>
      <w:tblPr>
        <w:tblW w:w="111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900"/>
        <w:gridCol w:w="492"/>
        <w:gridCol w:w="948"/>
        <w:gridCol w:w="435"/>
        <w:gridCol w:w="2248"/>
        <w:gridCol w:w="510"/>
        <w:gridCol w:w="990"/>
        <w:gridCol w:w="1848"/>
      </w:tblGrid>
      <w:tr w:rsidR="00060969" w:rsidRPr="005A7DC7" w14:paraId="7AF8A6B1" w14:textId="77777777" w:rsidTr="0089335B">
        <w:trPr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6A2DD2B0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060969" w:rsidRPr="00403DC5" w14:paraId="4CE3B02B" w14:textId="77777777" w:rsidTr="0089335B">
        <w:trPr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301FBEB3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060969" w:rsidRPr="005A7DC7" w14:paraId="189BE2A4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55EA44FA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1764FF1E" w14:textId="77777777" w:rsidR="00060969" w:rsidRPr="00690BA2" w:rsidRDefault="0006096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690BA2">
              <w:rPr>
                <w:rFonts w:ascii="Open Sans" w:hAnsi="Open Sans" w:cs="Open Sans"/>
                <w:b w:val="0"/>
                <w:bCs w:val="0"/>
                <w:sz w:val="24"/>
              </w:rPr>
              <w:t>CERFACT PA</w:t>
            </w:r>
          </w:p>
        </w:tc>
      </w:tr>
      <w:tr w:rsidR="00060969" w:rsidRPr="005A7DC7" w14:paraId="35CEDA5E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2F525EA8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06062BE6" w14:textId="77777777" w:rsidR="00060969" w:rsidRPr="00690BA2" w:rsidRDefault="00F61912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690BA2">
              <w:rPr>
                <w:rFonts w:ascii="Open Sans" w:hAnsi="Open Sans" w:cs="Open Sans"/>
                <w:b w:val="0"/>
                <w:sz w:val="24"/>
              </w:rPr>
              <w:t>Cerfact</w:t>
            </w:r>
          </w:p>
        </w:tc>
      </w:tr>
      <w:tr w:rsidR="00060969" w:rsidRPr="005A7DC7" w14:paraId="24A1B9F6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5B9C0A62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TIPO DE PRODUCTO</w:t>
            </w:r>
            <w:r w:rsidR="00683726" w:rsidRPr="00690BA2">
              <w:rPr>
                <w:rFonts w:ascii="Open Sans" w:hAnsi="Open Sans" w:cs="Open Sans"/>
                <w:b/>
                <w:lang w:val="es-CR"/>
              </w:rPr>
              <w:t xml:space="preserve"> HIGIENICO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0C474153" w14:textId="77777777" w:rsidR="00060969" w:rsidRPr="00690BA2" w:rsidRDefault="00CB32E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690BA2">
              <w:rPr>
                <w:rFonts w:ascii="Open Sans" w:hAnsi="Open Sans" w:cs="Open Sans"/>
                <w:b w:val="0"/>
                <w:sz w:val="24"/>
              </w:rPr>
              <w:t>Desinfectante líquido sin enjuague</w:t>
            </w:r>
          </w:p>
        </w:tc>
      </w:tr>
      <w:tr w:rsidR="00060969" w:rsidRPr="00403DC5" w14:paraId="16FEE4B4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6B67DDAB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0AAFD805" w14:textId="77777777" w:rsidR="00060969" w:rsidRPr="004337D3" w:rsidRDefault="004337D3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4337D3">
              <w:rPr>
                <w:rFonts w:ascii="Open Sans" w:hAnsi="Open Sans" w:cs="Open Sans"/>
                <w:bCs/>
                <w:lang w:val="es-CR"/>
              </w:rPr>
              <w:t>Corporación Cek de Costa Rica S.A.</w:t>
            </w:r>
          </w:p>
        </w:tc>
      </w:tr>
      <w:tr w:rsidR="00060969" w:rsidRPr="00403DC5" w14:paraId="418FDA39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4B98794C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33724362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826D69" w:rsidRPr="00690BA2">
              <w:rPr>
                <w:rFonts w:ascii="Open Sans" w:hAnsi="Open Sans" w:cs="Open Sans"/>
                <w:lang w:val="es-CR"/>
              </w:rPr>
              <w:t>Tibás</w:t>
            </w:r>
            <w:r w:rsidRPr="00690BA2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060969" w:rsidRPr="005A7DC7" w14:paraId="3CB9E4FA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46B38B75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70F9DDAB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060969" w:rsidRPr="005A7DC7" w14:paraId="65B47982" w14:textId="77777777" w:rsidTr="00DE3296">
        <w:trPr>
          <w:cantSplit/>
          <w:jc w:val="center"/>
        </w:trPr>
        <w:tc>
          <w:tcPr>
            <w:tcW w:w="2774" w:type="dxa"/>
            <w:shd w:val="clear" w:color="000000" w:fill="FFFFFF"/>
          </w:tcPr>
          <w:p w14:paraId="42922E66" w14:textId="77777777" w:rsidR="00060969" w:rsidRPr="00690BA2" w:rsidRDefault="00060969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690BA2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2340" w:type="dxa"/>
            <w:gridSpan w:val="3"/>
            <w:shd w:val="clear" w:color="000000" w:fill="FFFFFF"/>
          </w:tcPr>
          <w:p w14:paraId="7D0AE840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93" w:type="dxa"/>
            <w:gridSpan w:val="3"/>
            <w:shd w:val="clear" w:color="000000" w:fill="FFFFFF"/>
          </w:tcPr>
          <w:p w14:paraId="267CE05A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838" w:type="dxa"/>
            <w:gridSpan w:val="2"/>
            <w:shd w:val="clear" w:color="000000" w:fill="FFFFFF"/>
          </w:tcPr>
          <w:p w14:paraId="1FB7B556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060969" w:rsidRPr="005A7DC7" w14:paraId="7353FDA4" w14:textId="77777777" w:rsidTr="00AD6166">
        <w:trPr>
          <w:cantSplit/>
          <w:jc w:val="center"/>
        </w:trPr>
        <w:tc>
          <w:tcPr>
            <w:tcW w:w="3674" w:type="dxa"/>
            <w:gridSpan w:val="2"/>
            <w:shd w:val="clear" w:color="000000" w:fill="FFFFFF"/>
          </w:tcPr>
          <w:p w14:paraId="57A66530" w14:textId="77777777" w:rsidR="00060969" w:rsidRPr="00690BA2" w:rsidRDefault="00060969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690BA2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71" w:type="dxa"/>
            <w:gridSpan w:val="7"/>
            <w:shd w:val="clear" w:color="000000" w:fill="FFFFFF"/>
          </w:tcPr>
          <w:p w14:paraId="2584D109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911</w:t>
            </w:r>
            <w:r w:rsidR="0089335B" w:rsidRPr="00690BA2">
              <w:rPr>
                <w:rFonts w:ascii="Open Sans" w:hAnsi="Open Sans" w:cs="Open Sans"/>
                <w:lang w:val="es-CR"/>
              </w:rPr>
              <w:t xml:space="preserve">/ </w:t>
            </w:r>
            <w:r w:rsidRPr="00690BA2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060969" w:rsidRPr="005A7DC7" w14:paraId="29E15EB1" w14:textId="77777777" w:rsidTr="0089335B">
        <w:trPr>
          <w:cantSplit/>
          <w:jc w:val="center"/>
        </w:trPr>
        <w:tc>
          <w:tcPr>
            <w:tcW w:w="8307" w:type="dxa"/>
            <w:gridSpan w:val="7"/>
            <w:shd w:val="clear" w:color="000000" w:fill="FFFFFF"/>
          </w:tcPr>
          <w:p w14:paraId="78365F55" w14:textId="77777777" w:rsidR="00060969" w:rsidRPr="00690BA2" w:rsidRDefault="00060969">
            <w:pPr>
              <w:pStyle w:val="Ttulo8"/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838" w:type="dxa"/>
            <w:gridSpan w:val="2"/>
            <w:shd w:val="clear" w:color="000000" w:fill="FFFFFF"/>
          </w:tcPr>
          <w:p w14:paraId="58F4294D" w14:textId="122A6C7F" w:rsidR="00060969" w:rsidRPr="006A4E41" w:rsidRDefault="00F07ADE" w:rsidP="00826D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bCs/>
                <w:lang w:val="es-CR"/>
              </w:rPr>
              <w:t>0</w:t>
            </w:r>
            <w:r w:rsidR="001E3801">
              <w:rPr>
                <w:rFonts w:ascii="Open Sans" w:hAnsi="Open Sans" w:cs="Open Sans"/>
                <w:b/>
                <w:bCs/>
                <w:lang w:val="es-CR"/>
              </w:rPr>
              <w:t>2</w:t>
            </w:r>
            <w:r>
              <w:rPr>
                <w:rFonts w:ascii="Open Sans" w:hAnsi="Open Sans" w:cs="Open Sans"/>
                <w:b/>
                <w:bCs/>
                <w:lang w:val="es-CR"/>
              </w:rPr>
              <w:t>Ene</w:t>
            </w:r>
            <w:r w:rsidR="005474E1">
              <w:rPr>
                <w:rFonts w:ascii="Open Sans" w:hAnsi="Open Sans" w:cs="Open Sans"/>
                <w:b/>
                <w:bCs/>
                <w:lang w:val="es-CR"/>
              </w:rPr>
              <w:t>2</w:t>
            </w:r>
            <w:r w:rsidR="00CA7B92">
              <w:rPr>
                <w:rFonts w:ascii="Open Sans" w:hAnsi="Open Sans" w:cs="Open Sans"/>
                <w:b/>
                <w:bCs/>
                <w:lang w:val="es-CR"/>
              </w:rPr>
              <w:t>5</w:t>
            </w:r>
          </w:p>
        </w:tc>
      </w:tr>
      <w:tr w:rsidR="00060969" w:rsidRPr="005A7DC7" w14:paraId="35F91043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45FA7F79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060969" w:rsidRPr="005A7DC7" w14:paraId="07021843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2EF1A2DF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060969" w:rsidRPr="005A7DC7" w14:paraId="24C49417" w14:textId="77777777" w:rsidTr="00DE3296">
        <w:trPr>
          <w:cantSplit/>
          <w:jc w:val="center"/>
        </w:trPr>
        <w:tc>
          <w:tcPr>
            <w:tcW w:w="5114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76696E3F" w14:textId="77777777" w:rsidR="00060969" w:rsidRPr="00690BA2" w:rsidRDefault="0006096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31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45B751A9" w14:textId="77777777" w:rsidR="00060969" w:rsidRPr="00690BA2" w:rsidRDefault="00060969" w:rsidP="00C51B49">
            <w:pPr>
              <w:rPr>
                <w:rFonts w:ascii="Open Sans" w:hAnsi="Open Sans" w:cs="Open Sans"/>
                <w:bCs/>
                <w:lang w:val="es-CR"/>
              </w:rPr>
            </w:pPr>
            <w:r w:rsidRPr="00690BA2">
              <w:rPr>
                <w:rFonts w:ascii="Open Sans" w:hAnsi="Open Sans" w:cs="Open Sans"/>
                <w:bCs/>
                <w:lang w:val="es-CR"/>
              </w:rPr>
              <w:t xml:space="preserve">5.1 Oxidantes </w:t>
            </w:r>
          </w:p>
        </w:tc>
      </w:tr>
      <w:tr w:rsidR="00060969" w:rsidRPr="005A7DC7" w14:paraId="07856E26" w14:textId="77777777" w:rsidTr="00DE3296">
        <w:trPr>
          <w:cantSplit/>
          <w:jc w:val="center"/>
        </w:trPr>
        <w:tc>
          <w:tcPr>
            <w:tcW w:w="5114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24720C13" w14:textId="77777777" w:rsidR="00060969" w:rsidRPr="00690BA2" w:rsidRDefault="0006096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</w:p>
        </w:tc>
        <w:tc>
          <w:tcPr>
            <w:tcW w:w="6031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464606F3" w14:textId="77777777" w:rsidR="00060969" w:rsidRPr="00690BA2" w:rsidRDefault="00060969">
            <w:pPr>
              <w:rPr>
                <w:rFonts w:ascii="Open Sans" w:hAnsi="Open Sans" w:cs="Open Sans"/>
                <w:bCs/>
                <w:lang w:val="es-CR"/>
              </w:rPr>
            </w:pPr>
            <w:r w:rsidRPr="00690BA2">
              <w:rPr>
                <w:rFonts w:ascii="Open Sans" w:hAnsi="Open Sans" w:cs="Open Sans"/>
                <w:bCs/>
                <w:lang w:val="es-CR"/>
              </w:rPr>
              <w:t>8 Corrosivos</w:t>
            </w:r>
          </w:p>
        </w:tc>
      </w:tr>
      <w:tr w:rsidR="00060969" w:rsidRPr="005A7DC7" w14:paraId="28A9603A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24DF616D" w14:textId="77777777" w:rsidR="00060969" w:rsidRPr="00690BA2" w:rsidRDefault="00060969" w:rsidP="007721A1">
            <w:pPr>
              <w:pStyle w:val="Ttulo1"/>
              <w:ind w:left="720" w:hanging="72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060969" w:rsidRPr="00403DC5" w14:paraId="38A3F4A2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04DD4B72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060969" w:rsidRPr="005A7DC7" w14:paraId="04734603" w14:textId="77777777" w:rsidTr="0089335B">
        <w:trPr>
          <w:cantSplit/>
          <w:jc w:val="center"/>
        </w:trPr>
        <w:tc>
          <w:tcPr>
            <w:tcW w:w="7797" w:type="dxa"/>
            <w:gridSpan w:val="6"/>
            <w:shd w:val="clear" w:color="000000" w:fill="FFFFFF"/>
          </w:tcPr>
          <w:p w14:paraId="04ECC8BE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500" w:type="dxa"/>
            <w:gridSpan w:val="2"/>
            <w:shd w:val="clear" w:color="000000" w:fill="FFFFFF"/>
          </w:tcPr>
          <w:p w14:paraId="0ADDC4FE" w14:textId="77777777" w:rsidR="00060969" w:rsidRPr="00690BA2" w:rsidRDefault="00060969" w:rsidP="0089335B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%</w:t>
            </w:r>
            <w:r w:rsidRPr="00690BA2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848" w:type="dxa"/>
            <w:shd w:val="clear" w:color="000000" w:fill="FFFFFF"/>
          </w:tcPr>
          <w:p w14:paraId="78DAFEF0" w14:textId="77777777" w:rsidR="00060969" w:rsidRPr="00690BA2" w:rsidRDefault="0006096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562A68" w:rsidRPr="005A7DC7" w14:paraId="5F76092D" w14:textId="77777777" w:rsidTr="0089335B">
        <w:trPr>
          <w:cantSplit/>
          <w:jc w:val="center"/>
        </w:trPr>
        <w:tc>
          <w:tcPr>
            <w:tcW w:w="7797" w:type="dxa"/>
            <w:gridSpan w:val="6"/>
            <w:shd w:val="clear" w:color="000000" w:fill="FFFFFF"/>
          </w:tcPr>
          <w:p w14:paraId="55518847" w14:textId="77777777" w:rsidR="00562A68" w:rsidRPr="00690BA2" w:rsidRDefault="00562A68" w:rsidP="008C1C81">
            <w:pPr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</w:rPr>
              <w:t>Ácido per</w:t>
            </w:r>
            <w:r w:rsidR="008C1C81" w:rsidRPr="00690BA2">
              <w:rPr>
                <w:rFonts w:ascii="Open Sans" w:hAnsi="Open Sans" w:cs="Open Sans"/>
              </w:rPr>
              <w:t>acético.</w:t>
            </w:r>
          </w:p>
        </w:tc>
        <w:tc>
          <w:tcPr>
            <w:tcW w:w="1500" w:type="dxa"/>
            <w:gridSpan w:val="2"/>
            <w:shd w:val="clear" w:color="000000" w:fill="FFFFFF"/>
          </w:tcPr>
          <w:p w14:paraId="33E5E58F" w14:textId="77777777" w:rsidR="00562A68" w:rsidRPr="00690BA2" w:rsidRDefault="00562A68" w:rsidP="00562A68">
            <w:pPr>
              <w:jc w:val="center"/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</w:rPr>
              <w:t>10-30</w:t>
            </w:r>
          </w:p>
        </w:tc>
        <w:tc>
          <w:tcPr>
            <w:tcW w:w="1848" w:type="dxa"/>
            <w:shd w:val="clear" w:color="000000" w:fill="FFFFFF"/>
          </w:tcPr>
          <w:p w14:paraId="15A469A8" w14:textId="77777777" w:rsidR="00562A68" w:rsidRPr="00690BA2" w:rsidRDefault="00562A68" w:rsidP="00562A68">
            <w:pPr>
              <w:jc w:val="center"/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</w:rPr>
              <w:t>79-21-0</w:t>
            </w:r>
          </w:p>
        </w:tc>
      </w:tr>
      <w:tr w:rsidR="00060969" w:rsidRPr="005A7DC7" w14:paraId="71EF54E9" w14:textId="77777777" w:rsidTr="0089335B">
        <w:trPr>
          <w:cantSplit/>
          <w:jc w:val="center"/>
        </w:trPr>
        <w:tc>
          <w:tcPr>
            <w:tcW w:w="7797" w:type="dxa"/>
            <w:gridSpan w:val="6"/>
            <w:shd w:val="clear" w:color="000000" w:fill="FFFFFF"/>
          </w:tcPr>
          <w:p w14:paraId="4E4AF790" w14:textId="77777777" w:rsidR="00060969" w:rsidRPr="00690BA2" w:rsidRDefault="00562A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Ácido acético </w:t>
            </w:r>
          </w:p>
        </w:tc>
        <w:tc>
          <w:tcPr>
            <w:tcW w:w="1500" w:type="dxa"/>
            <w:gridSpan w:val="2"/>
            <w:shd w:val="clear" w:color="000000" w:fill="FFFFFF"/>
          </w:tcPr>
          <w:p w14:paraId="2D081E97" w14:textId="77777777" w:rsidR="00060969" w:rsidRPr="00690BA2" w:rsidRDefault="002829E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10-30</w:t>
            </w:r>
          </w:p>
        </w:tc>
        <w:tc>
          <w:tcPr>
            <w:tcW w:w="1848" w:type="dxa"/>
            <w:shd w:val="clear" w:color="000000" w:fill="FFFFFF"/>
          </w:tcPr>
          <w:p w14:paraId="2B8A4114" w14:textId="77777777" w:rsidR="00060969" w:rsidRPr="00690BA2" w:rsidRDefault="0006096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64-19-7</w:t>
            </w:r>
          </w:p>
        </w:tc>
      </w:tr>
      <w:tr w:rsidR="00060969" w:rsidRPr="005A7DC7" w14:paraId="4C2A512A" w14:textId="77777777" w:rsidTr="0089335B">
        <w:trPr>
          <w:cantSplit/>
          <w:jc w:val="center"/>
        </w:trPr>
        <w:tc>
          <w:tcPr>
            <w:tcW w:w="7797" w:type="dxa"/>
            <w:gridSpan w:val="6"/>
            <w:shd w:val="clear" w:color="000000" w:fill="FFFFFF"/>
          </w:tcPr>
          <w:p w14:paraId="059954C7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Peróxido de hidrógeno </w:t>
            </w:r>
          </w:p>
        </w:tc>
        <w:tc>
          <w:tcPr>
            <w:tcW w:w="1500" w:type="dxa"/>
            <w:gridSpan w:val="2"/>
            <w:shd w:val="clear" w:color="000000" w:fill="FFFFFF"/>
          </w:tcPr>
          <w:p w14:paraId="6655F995" w14:textId="77777777" w:rsidR="00060969" w:rsidRPr="00690BA2" w:rsidRDefault="002829E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20-40</w:t>
            </w:r>
          </w:p>
        </w:tc>
        <w:tc>
          <w:tcPr>
            <w:tcW w:w="1848" w:type="dxa"/>
            <w:shd w:val="clear" w:color="000000" w:fill="FFFFFF"/>
          </w:tcPr>
          <w:p w14:paraId="0B54B82D" w14:textId="77777777" w:rsidR="00060969" w:rsidRPr="00690BA2" w:rsidRDefault="0006096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7722-84-1</w:t>
            </w:r>
          </w:p>
        </w:tc>
      </w:tr>
      <w:tr w:rsidR="00060969" w:rsidRPr="005A7DC7" w14:paraId="45EAD3D4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0E78A8A7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060969" w:rsidRPr="00403DC5" w14:paraId="4800EB1F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5CCD3897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060969" w:rsidRPr="005A7DC7" w14:paraId="16B08B2E" w14:textId="77777777" w:rsidTr="00DE3296">
        <w:trPr>
          <w:cantSplit/>
          <w:trHeight w:val="240"/>
          <w:jc w:val="center"/>
        </w:trPr>
        <w:tc>
          <w:tcPr>
            <w:tcW w:w="2774" w:type="dxa"/>
            <w:shd w:val="clear" w:color="000000" w:fill="FFFFFF"/>
          </w:tcPr>
          <w:p w14:paraId="6648DE2C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14803CFE" w14:textId="77777777" w:rsidR="00060969" w:rsidRPr="00690BA2" w:rsidRDefault="0006096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060969" w:rsidRPr="00403DC5" w14:paraId="69FEEDFB" w14:textId="77777777" w:rsidTr="00DE3296">
        <w:trPr>
          <w:cantSplit/>
          <w:trHeight w:val="65"/>
          <w:jc w:val="center"/>
        </w:trPr>
        <w:tc>
          <w:tcPr>
            <w:tcW w:w="2774" w:type="dxa"/>
            <w:shd w:val="clear" w:color="000000" w:fill="FFFFFF"/>
          </w:tcPr>
          <w:p w14:paraId="0DD83250" w14:textId="77777777" w:rsidR="00060969" w:rsidRPr="00690BA2" w:rsidRDefault="00060969">
            <w:pPr>
              <w:pStyle w:val="Ttulo7"/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3A0EEF4B" w14:textId="77777777" w:rsidR="00060969" w:rsidRPr="00690BA2" w:rsidRDefault="00060969" w:rsidP="00E22A3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Causa</w:t>
            </w:r>
            <w:r w:rsidR="00390E4D" w:rsidRPr="00690BA2">
              <w:rPr>
                <w:rFonts w:ascii="Open Sans" w:hAnsi="Open Sans" w:cs="Open Sans"/>
                <w:lang w:val="es-CR"/>
              </w:rPr>
              <w:t xml:space="preserve"> </w:t>
            </w:r>
            <w:r w:rsidRPr="00690BA2">
              <w:rPr>
                <w:rFonts w:ascii="Open Sans" w:hAnsi="Open Sans" w:cs="Open Sans"/>
                <w:lang w:val="es-CR"/>
              </w:rPr>
              <w:t>quemaduras</w:t>
            </w:r>
            <w:r w:rsidR="00390E4D" w:rsidRPr="00690BA2">
              <w:rPr>
                <w:rFonts w:ascii="Open Sans" w:hAnsi="Open Sans" w:cs="Open Sans"/>
                <w:lang w:val="es-CR"/>
              </w:rPr>
              <w:t xml:space="preserve"> graves </w:t>
            </w:r>
            <w:r w:rsidRPr="00690BA2">
              <w:rPr>
                <w:rFonts w:ascii="Open Sans" w:hAnsi="Open Sans" w:cs="Open Sans"/>
                <w:lang w:val="es-CR"/>
              </w:rPr>
              <w:t>en el sistema respiratorio</w:t>
            </w:r>
            <w:r w:rsidR="00B42F08" w:rsidRPr="00690BA2">
              <w:rPr>
                <w:rFonts w:ascii="Open Sans" w:hAnsi="Open Sans" w:cs="Open Sans"/>
                <w:lang w:val="es-CR"/>
              </w:rPr>
              <w:t xml:space="preserve">. Causa </w:t>
            </w:r>
            <w:r w:rsidR="00390E4D" w:rsidRPr="00690BA2">
              <w:rPr>
                <w:rFonts w:ascii="Open Sans" w:hAnsi="Open Sans" w:cs="Open Sans"/>
                <w:lang w:val="es-CR"/>
              </w:rPr>
              <w:t xml:space="preserve">tos, vértigo, dolor </w:t>
            </w:r>
            <w:r w:rsidR="0089335B" w:rsidRPr="00690BA2">
              <w:rPr>
                <w:rFonts w:ascii="Open Sans" w:hAnsi="Open Sans" w:cs="Open Sans"/>
                <w:lang w:val="es-CR"/>
              </w:rPr>
              <w:t>de</w:t>
            </w:r>
            <w:r w:rsidR="00390E4D" w:rsidRPr="00690BA2">
              <w:rPr>
                <w:rFonts w:ascii="Open Sans" w:hAnsi="Open Sans" w:cs="Open Sans"/>
                <w:lang w:val="es-CR"/>
              </w:rPr>
              <w:t xml:space="preserve"> </w:t>
            </w:r>
            <w:r w:rsidR="0089335B" w:rsidRPr="00690BA2">
              <w:rPr>
                <w:rFonts w:ascii="Open Sans" w:hAnsi="Open Sans" w:cs="Open Sans"/>
                <w:lang w:val="es-CR"/>
              </w:rPr>
              <w:t>cabeza,</w:t>
            </w:r>
            <w:r w:rsidR="00390E4D" w:rsidRPr="00690BA2">
              <w:rPr>
                <w:rFonts w:ascii="Open Sans" w:hAnsi="Open Sans" w:cs="Open Sans"/>
                <w:lang w:val="es-CR"/>
              </w:rPr>
              <w:t xml:space="preserve"> </w:t>
            </w:r>
            <w:r w:rsidRPr="00690BA2">
              <w:rPr>
                <w:rFonts w:ascii="Open Sans" w:hAnsi="Open Sans" w:cs="Open Sans"/>
                <w:lang w:val="es-CR"/>
              </w:rPr>
              <w:t>dificultad respiratoria, náuseas, dolor de garganta.</w:t>
            </w:r>
          </w:p>
        </w:tc>
      </w:tr>
      <w:tr w:rsidR="00060969" w:rsidRPr="00403DC5" w14:paraId="32AB48A6" w14:textId="77777777" w:rsidTr="00DE3296">
        <w:trPr>
          <w:cantSplit/>
          <w:trHeight w:val="237"/>
          <w:jc w:val="center"/>
        </w:trPr>
        <w:tc>
          <w:tcPr>
            <w:tcW w:w="2774" w:type="dxa"/>
            <w:shd w:val="clear" w:color="000000" w:fill="FFFFFF"/>
          </w:tcPr>
          <w:p w14:paraId="73FC98F0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3C841876" w14:textId="77777777" w:rsidR="00071E19" w:rsidRPr="00690BA2" w:rsidRDefault="00071E19" w:rsidP="00071E1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Causa quemaduras en el sistema digestivo. Causa daños graves y permanentes si es ingerido.</w:t>
            </w:r>
          </w:p>
        </w:tc>
      </w:tr>
      <w:tr w:rsidR="00060969" w:rsidRPr="00403DC5" w14:paraId="4CDB1CB4" w14:textId="77777777" w:rsidTr="00DE3296">
        <w:trPr>
          <w:cantSplit/>
          <w:trHeight w:val="300"/>
          <w:jc w:val="center"/>
        </w:trPr>
        <w:tc>
          <w:tcPr>
            <w:tcW w:w="2774" w:type="dxa"/>
            <w:shd w:val="clear" w:color="000000" w:fill="FFFFFF"/>
          </w:tcPr>
          <w:p w14:paraId="700EE3B7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0642D467" w14:textId="77777777" w:rsidR="00B42F08" w:rsidRPr="00690BA2" w:rsidRDefault="00390E4D" w:rsidP="00B42F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Causa quemaduras, irritación, lagrimeo</w:t>
            </w:r>
            <w:r w:rsidR="00B42F08" w:rsidRPr="00690BA2">
              <w:rPr>
                <w:rFonts w:ascii="Open Sans" w:hAnsi="Open Sans" w:cs="Open Sans"/>
                <w:lang w:val="es-CR"/>
              </w:rPr>
              <w:t xml:space="preserve"> y </w:t>
            </w:r>
            <w:r w:rsidRPr="00690BA2">
              <w:rPr>
                <w:rFonts w:ascii="Open Sans" w:hAnsi="Open Sans" w:cs="Open Sans"/>
                <w:lang w:val="es-CR"/>
              </w:rPr>
              <w:t xml:space="preserve">daños graves </w:t>
            </w:r>
            <w:r w:rsidR="00B42F08" w:rsidRPr="00690BA2">
              <w:rPr>
                <w:rFonts w:ascii="Open Sans" w:hAnsi="Open Sans" w:cs="Open Sans"/>
                <w:lang w:val="es-CR"/>
              </w:rPr>
              <w:t>e</w:t>
            </w:r>
            <w:r w:rsidRPr="00690BA2">
              <w:rPr>
                <w:rFonts w:ascii="Open Sans" w:hAnsi="Open Sans" w:cs="Open Sans"/>
                <w:lang w:val="es-CR"/>
              </w:rPr>
              <w:t>n los ojos.</w:t>
            </w:r>
          </w:p>
        </w:tc>
      </w:tr>
      <w:tr w:rsidR="00060969" w:rsidRPr="00403DC5" w14:paraId="170C4A80" w14:textId="77777777" w:rsidTr="00DE3296">
        <w:trPr>
          <w:cantSplit/>
          <w:trHeight w:val="65"/>
          <w:jc w:val="center"/>
        </w:trPr>
        <w:tc>
          <w:tcPr>
            <w:tcW w:w="2774" w:type="dxa"/>
            <w:shd w:val="clear" w:color="000000" w:fill="FFFFFF"/>
          </w:tcPr>
          <w:p w14:paraId="0CE90274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620FE68B" w14:textId="77777777" w:rsidR="00390E4D" w:rsidRPr="00690BA2" w:rsidRDefault="00390E4D" w:rsidP="00390E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Causa quemaduras en la piel.</w:t>
            </w:r>
          </w:p>
        </w:tc>
      </w:tr>
      <w:tr w:rsidR="0089335B" w:rsidRPr="00071E19" w14:paraId="0AC6CF9B" w14:textId="77777777" w:rsidTr="00DE3296">
        <w:trPr>
          <w:cantSplit/>
          <w:trHeight w:val="65"/>
          <w:jc w:val="center"/>
        </w:trPr>
        <w:tc>
          <w:tcPr>
            <w:tcW w:w="2774" w:type="dxa"/>
            <w:shd w:val="clear" w:color="000000" w:fill="FFFFFF"/>
          </w:tcPr>
          <w:p w14:paraId="4D92C879" w14:textId="77777777" w:rsidR="0089335B" w:rsidRPr="00690BA2" w:rsidRDefault="0089335B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</w:rPr>
              <w:t>CARCINOGENICIDAD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132197BC" w14:textId="77777777" w:rsidR="00FB6281" w:rsidRPr="00690BA2" w:rsidRDefault="00FB628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060969" w:rsidRPr="00071E19" w14:paraId="1C0AA9D7" w14:textId="77777777" w:rsidTr="00DE3296">
        <w:trPr>
          <w:cantSplit/>
          <w:trHeight w:val="237"/>
          <w:jc w:val="center"/>
        </w:trPr>
        <w:tc>
          <w:tcPr>
            <w:tcW w:w="2774" w:type="dxa"/>
            <w:shd w:val="clear" w:color="000000" w:fill="FFFFFF"/>
          </w:tcPr>
          <w:p w14:paraId="08172BA7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7BF25DF0" w14:textId="77777777" w:rsidR="00FB6281" w:rsidRPr="00690BA2" w:rsidRDefault="004D70C4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hay evidencia.</w:t>
            </w:r>
          </w:p>
        </w:tc>
      </w:tr>
      <w:tr w:rsidR="004D70C4" w:rsidRPr="00071E19" w14:paraId="06EFA44E" w14:textId="77777777" w:rsidTr="00DE3296">
        <w:trPr>
          <w:cantSplit/>
          <w:trHeight w:val="138"/>
          <w:jc w:val="center"/>
        </w:trPr>
        <w:tc>
          <w:tcPr>
            <w:tcW w:w="2774" w:type="dxa"/>
            <w:shd w:val="clear" w:color="000000" w:fill="FFFFFF"/>
          </w:tcPr>
          <w:p w14:paraId="60225513" w14:textId="77777777" w:rsidR="004D70C4" w:rsidRPr="00690BA2" w:rsidRDefault="004D70C4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2026AE0B" w14:textId="77777777" w:rsidR="004D70C4" w:rsidRPr="00690BA2" w:rsidRDefault="004D70C4">
            <w:pPr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  <w:lang w:val="es-CR"/>
              </w:rPr>
              <w:t>No hay evidencia.</w:t>
            </w:r>
          </w:p>
        </w:tc>
      </w:tr>
      <w:tr w:rsidR="004D70C4" w:rsidRPr="00071E19" w14:paraId="228BA956" w14:textId="77777777" w:rsidTr="00DE3296">
        <w:trPr>
          <w:cantSplit/>
          <w:trHeight w:val="192"/>
          <w:jc w:val="center"/>
        </w:trPr>
        <w:tc>
          <w:tcPr>
            <w:tcW w:w="2774" w:type="dxa"/>
            <w:shd w:val="clear" w:color="000000" w:fill="FFFFFF"/>
          </w:tcPr>
          <w:p w14:paraId="327F02AD" w14:textId="77777777" w:rsidR="004D70C4" w:rsidRPr="00690BA2" w:rsidRDefault="004D70C4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4D96857B" w14:textId="77777777" w:rsidR="004D70C4" w:rsidRPr="00690BA2" w:rsidRDefault="004D70C4">
            <w:pPr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  <w:lang w:val="es-CR"/>
              </w:rPr>
              <w:t>No hay evidencia.</w:t>
            </w:r>
          </w:p>
        </w:tc>
      </w:tr>
      <w:tr w:rsidR="00060969" w:rsidRPr="00071E19" w14:paraId="1C300601" w14:textId="77777777" w:rsidTr="00DE3296">
        <w:trPr>
          <w:cantSplit/>
          <w:trHeight w:val="273"/>
          <w:jc w:val="center"/>
        </w:trPr>
        <w:tc>
          <w:tcPr>
            <w:tcW w:w="2774" w:type="dxa"/>
            <w:shd w:val="clear" w:color="000000" w:fill="FFFFFF"/>
          </w:tcPr>
          <w:p w14:paraId="62EC0010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12CB4C05" w14:textId="77777777" w:rsidR="00FB6281" w:rsidRPr="00690BA2" w:rsidRDefault="004D70C4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hay evidencia.</w:t>
            </w:r>
          </w:p>
        </w:tc>
      </w:tr>
      <w:tr w:rsidR="00060969" w:rsidRPr="00403DC5" w14:paraId="74EA46FE" w14:textId="77777777" w:rsidTr="00DE3296">
        <w:trPr>
          <w:cantSplit/>
          <w:trHeight w:val="65"/>
          <w:jc w:val="center"/>
        </w:trPr>
        <w:tc>
          <w:tcPr>
            <w:tcW w:w="2774" w:type="dxa"/>
            <w:shd w:val="clear" w:color="000000" w:fill="FFFFFF"/>
          </w:tcPr>
          <w:p w14:paraId="796311F3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68B4A351" w14:textId="77777777" w:rsidR="00FB6281" w:rsidRPr="00690BA2" w:rsidRDefault="004D70C4" w:rsidP="00390E4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El producto genera vapores. Evite la inhalación. </w:t>
            </w:r>
          </w:p>
        </w:tc>
      </w:tr>
      <w:tr w:rsidR="00060969" w:rsidRPr="004D70C4" w14:paraId="1427B39F" w14:textId="77777777" w:rsidTr="00DE3296">
        <w:trPr>
          <w:cantSplit/>
          <w:trHeight w:val="65"/>
          <w:jc w:val="center"/>
        </w:trPr>
        <w:tc>
          <w:tcPr>
            <w:tcW w:w="2774" w:type="dxa"/>
            <w:shd w:val="clear" w:color="000000" w:fill="FFFFFF"/>
          </w:tcPr>
          <w:p w14:paraId="5AB2860B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0DCD32EF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Ojos, piel.</w:t>
            </w:r>
          </w:p>
        </w:tc>
      </w:tr>
      <w:tr w:rsidR="00060969" w:rsidRPr="004D70C4" w14:paraId="16A59E92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5222A876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060969" w:rsidRPr="004D70C4" w14:paraId="0A9651C3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6AC10980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060969" w:rsidRPr="005A7DC7" w14:paraId="0CD43244" w14:textId="77777777" w:rsidTr="00DE3296">
        <w:trPr>
          <w:cantSplit/>
          <w:trHeight w:val="300"/>
          <w:jc w:val="center"/>
        </w:trPr>
        <w:tc>
          <w:tcPr>
            <w:tcW w:w="2774" w:type="dxa"/>
            <w:shd w:val="clear" w:color="000000" w:fill="FFFFFF"/>
          </w:tcPr>
          <w:p w14:paraId="43CB6CA6" w14:textId="77777777" w:rsidR="00060969" w:rsidRPr="00690BA2" w:rsidRDefault="0006096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90BA2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6E13E8BB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Lávese los ojos con abundante agua manteniendo los párpados abiertos. Consulte al médico inmediatamente.</w:t>
            </w:r>
          </w:p>
        </w:tc>
      </w:tr>
      <w:tr w:rsidR="00060969" w:rsidRPr="00403DC5" w14:paraId="2198F8BF" w14:textId="77777777" w:rsidTr="00DE3296">
        <w:trPr>
          <w:cantSplit/>
          <w:trHeight w:val="273"/>
          <w:jc w:val="center"/>
        </w:trPr>
        <w:tc>
          <w:tcPr>
            <w:tcW w:w="2774" w:type="dxa"/>
            <w:shd w:val="clear" w:color="000000" w:fill="FFFFFF"/>
          </w:tcPr>
          <w:p w14:paraId="43991692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6303BDE5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Lavarse con abundante agua durante al menos 15 minutos, mientras se quita la ropa contaminada. Buscar atención médica. Lavar la ropa contaminada antes de volver a usar.</w:t>
            </w:r>
          </w:p>
        </w:tc>
      </w:tr>
      <w:tr w:rsidR="00060969" w:rsidRPr="005A7DC7" w14:paraId="5679231C" w14:textId="77777777" w:rsidTr="00DE3296">
        <w:trPr>
          <w:cantSplit/>
          <w:trHeight w:val="65"/>
          <w:jc w:val="center"/>
        </w:trPr>
        <w:tc>
          <w:tcPr>
            <w:tcW w:w="2774" w:type="dxa"/>
            <w:shd w:val="clear" w:color="000000" w:fill="FFFFFF"/>
          </w:tcPr>
          <w:p w14:paraId="048B8936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781B9D94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Retire a la persona del área afectada y llévela donde hay</w:t>
            </w:r>
            <w:r w:rsidR="00B42F08" w:rsidRPr="00690BA2">
              <w:rPr>
                <w:rFonts w:ascii="Open Sans" w:hAnsi="Open Sans" w:cs="Open Sans"/>
                <w:lang w:val="es-CR"/>
              </w:rPr>
              <w:t>a</w:t>
            </w:r>
            <w:r w:rsidRPr="00690BA2">
              <w:rPr>
                <w:rFonts w:ascii="Open Sans" w:hAnsi="Open Sans" w:cs="Open Sans"/>
                <w:lang w:val="es-CR"/>
              </w:rPr>
              <w:t xml:space="preserve"> aire fresco. Si no respira dar respiración artificial, si se le dificulta respirar, dar oxígeno. Buscar atención médica.</w:t>
            </w:r>
          </w:p>
        </w:tc>
      </w:tr>
      <w:tr w:rsidR="00060969" w:rsidRPr="005A7DC7" w14:paraId="1A72DC7F" w14:textId="77777777" w:rsidTr="00DE3296">
        <w:trPr>
          <w:cantSplit/>
          <w:trHeight w:val="237"/>
          <w:jc w:val="center"/>
        </w:trPr>
        <w:tc>
          <w:tcPr>
            <w:tcW w:w="2774" w:type="dxa"/>
            <w:shd w:val="clear" w:color="000000" w:fill="FFFFFF"/>
          </w:tcPr>
          <w:p w14:paraId="0044DC31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6CBFF04E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Si el paciente </w:t>
            </w:r>
            <w:r w:rsidR="003A3D7C" w:rsidRPr="00690BA2">
              <w:rPr>
                <w:rFonts w:ascii="Open Sans" w:hAnsi="Open Sans" w:cs="Open Sans"/>
                <w:lang w:val="es-CR"/>
              </w:rPr>
              <w:t>está</w:t>
            </w:r>
            <w:r w:rsidRPr="00690BA2">
              <w:rPr>
                <w:rFonts w:ascii="Open Sans" w:hAnsi="Open Sans" w:cs="Open Sans"/>
                <w:lang w:val="es-CR"/>
              </w:rPr>
              <w:t xml:space="preserve"> consciente, enjuagar la boca con agua, no inducir al vómito. Buscar atención médica inmediatamente.</w:t>
            </w:r>
          </w:p>
        </w:tc>
      </w:tr>
      <w:tr w:rsidR="00060969" w:rsidRPr="005A7DC7" w14:paraId="1492583F" w14:textId="77777777" w:rsidTr="00DE3296">
        <w:trPr>
          <w:cantSplit/>
          <w:trHeight w:val="120"/>
          <w:jc w:val="center"/>
        </w:trPr>
        <w:tc>
          <w:tcPr>
            <w:tcW w:w="2774" w:type="dxa"/>
            <w:shd w:val="clear" w:color="000000" w:fill="FFFFFF"/>
          </w:tcPr>
          <w:p w14:paraId="4381B540" w14:textId="77777777" w:rsidR="00060969" w:rsidRPr="00690BA2" w:rsidRDefault="00060969">
            <w:pPr>
              <w:pStyle w:val="Ttulo8"/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62132C2B" w14:textId="77777777" w:rsidR="00060969" w:rsidRPr="00690BA2" w:rsidRDefault="00060969" w:rsidP="00C51B44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No </w:t>
            </w:r>
            <w:r w:rsidR="00C51B44" w:rsidRPr="00690BA2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060969" w:rsidRPr="005A7DC7" w14:paraId="55E4FE53" w14:textId="77777777" w:rsidTr="00DE3296">
        <w:trPr>
          <w:cantSplit/>
          <w:trHeight w:val="558"/>
          <w:jc w:val="center"/>
        </w:trPr>
        <w:tc>
          <w:tcPr>
            <w:tcW w:w="2774" w:type="dxa"/>
            <w:shd w:val="clear" w:color="000000" w:fill="FFFFFF"/>
          </w:tcPr>
          <w:p w14:paraId="4D502E92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 xml:space="preserve">INFORMACIÓN PARA EL </w:t>
            </w:r>
            <w:r w:rsidRPr="00DE3296">
              <w:rPr>
                <w:rFonts w:ascii="Open Sans" w:hAnsi="Open Sans" w:cs="Open Sans"/>
                <w:b/>
                <w:lang w:val="es-CR"/>
              </w:rPr>
              <w:t>MÉDICO (Cuando aplique)</w:t>
            </w:r>
          </w:p>
        </w:tc>
        <w:tc>
          <w:tcPr>
            <w:tcW w:w="8371" w:type="dxa"/>
            <w:gridSpan w:val="8"/>
            <w:shd w:val="clear" w:color="000000" w:fill="FFFFFF"/>
          </w:tcPr>
          <w:p w14:paraId="18176E09" w14:textId="77777777" w:rsidR="00060969" w:rsidRPr="00690BA2" w:rsidRDefault="00060969" w:rsidP="00C51B4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No </w:t>
            </w:r>
            <w:r w:rsidR="00C51B44" w:rsidRPr="00690BA2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060969" w:rsidRPr="005A7DC7" w14:paraId="36F1504A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4CFD92B0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060969" w:rsidRPr="005A7DC7" w14:paraId="7CB4C2DB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62A2055E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060969" w:rsidRPr="005A7DC7" w14:paraId="3B785D7B" w14:textId="77777777" w:rsidTr="00DE3296">
        <w:trPr>
          <w:cantSplit/>
          <w:trHeight w:val="273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3DA45859" w14:textId="77777777" w:rsidR="00060969" w:rsidRPr="00690BA2" w:rsidRDefault="0006096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90BA2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64DE33DC" w14:textId="77777777" w:rsidR="00060969" w:rsidRPr="00690BA2" w:rsidRDefault="005303FD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060969" w:rsidRPr="005A7DC7" w14:paraId="21600C2F" w14:textId="77777777" w:rsidTr="00DE3296">
        <w:trPr>
          <w:cantSplit/>
          <w:trHeight w:val="500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13A71A5E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0CAB4418" w14:textId="77777777" w:rsidR="00060969" w:rsidRPr="00690BA2" w:rsidRDefault="005303FD">
            <w:pPr>
              <w:rPr>
                <w:rFonts w:ascii="Open Sans" w:hAnsi="Open Sans" w:cs="Open Sans"/>
                <w:color w:val="FF00FF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060969" w:rsidRPr="005A7DC7" w14:paraId="0E1C6D19" w14:textId="77777777" w:rsidTr="00DE3296">
        <w:trPr>
          <w:cantSplit/>
          <w:trHeight w:val="65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7CC03B24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lastRenderedPageBreak/>
              <w:t>AGENTES EXTINTORES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75A9CCA3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Rocío de agua.</w:t>
            </w:r>
          </w:p>
        </w:tc>
      </w:tr>
      <w:tr w:rsidR="00060969" w:rsidRPr="00403DC5" w14:paraId="3EE07FEF" w14:textId="77777777" w:rsidTr="00DE3296">
        <w:trPr>
          <w:cantSplit/>
          <w:trHeight w:val="729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73921080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458FF616" w14:textId="77777777" w:rsidR="00060969" w:rsidRPr="00690BA2" w:rsidRDefault="0006096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90BA2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060969" w:rsidRPr="00403DC5" w14:paraId="709CEC37" w14:textId="77777777" w:rsidTr="00DE3296">
        <w:trPr>
          <w:cantSplit/>
          <w:trHeight w:val="500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4598DAC7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140DCDCD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Óxidos de carbono, de fósforo y otros. Se descompone liberando oxígeno gaseoso. El oxígeno liberado p</w:t>
            </w:r>
            <w:r w:rsidR="004E76B2">
              <w:rPr>
                <w:rFonts w:ascii="Open Sans" w:hAnsi="Open Sans" w:cs="Open Sans"/>
                <w:lang w:val="es-CR"/>
              </w:rPr>
              <w:t xml:space="preserve">uede durante la descomposición </w:t>
            </w:r>
            <w:r w:rsidRPr="00690BA2">
              <w:rPr>
                <w:rFonts w:ascii="Open Sans" w:hAnsi="Open Sans" w:cs="Open Sans"/>
                <w:lang w:val="es-CR"/>
              </w:rPr>
              <w:t>puede causar la ignición espontánea en materiales combustibles.</w:t>
            </w:r>
          </w:p>
        </w:tc>
      </w:tr>
      <w:tr w:rsidR="0089335B" w:rsidRPr="0089335B" w14:paraId="6F06D622" w14:textId="77777777" w:rsidTr="0089335B">
        <w:trPr>
          <w:cantSplit/>
          <w:trHeight w:val="124"/>
          <w:jc w:val="center"/>
        </w:trPr>
        <w:tc>
          <w:tcPr>
            <w:tcW w:w="11145" w:type="dxa"/>
            <w:gridSpan w:val="9"/>
            <w:shd w:val="clear" w:color="auto" w:fill="BFBFBF" w:themeFill="background1" w:themeFillShade="BF"/>
          </w:tcPr>
          <w:p w14:paraId="4F1EE367" w14:textId="77777777" w:rsidR="0089335B" w:rsidRPr="00690BA2" w:rsidRDefault="0089335B" w:rsidP="0089335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SECCIÓN VII</w:t>
            </w:r>
          </w:p>
        </w:tc>
      </w:tr>
      <w:tr w:rsidR="0089335B" w:rsidRPr="00403DC5" w14:paraId="01A102EC" w14:textId="77777777" w:rsidTr="0089335B">
        <w:trPr>
          <w:cantSplit/>
          <w:trHeight w:val="266"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7451CFE2" w14:textId="77777777" w:rsidR="0089335B" w:rsidRPr="00690BA2" w:rsidRDefault="0089335B" w:rsidP="0089335B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MEDIDAS EN CASO DE DERRAME O FUGA</w:t>
            </w:r>
          </w:p>
        </w:tc>
      </w:tr>
      <w:tr w:rsidR="0089335B" w:rsidRPr="00403DC5" w14:paraId="41772DFB" w14:textId="77777777" w:rsidTr="0089335B">
        <w:trPr>
          <w:cantSplit/>
          <w:trHeight w:val="266"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18F9C7EA" w14:textId="77777777" w:rsidR="0089335B" w:rsidRPr="00690BA2" w:rsidRDefault="0089335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Aísle el área, evite inhalar los vapores. Evit</w:t>
            </w:r>
            <w:r w:rsidR="00232E63" w:rsidRPr="00690BA2">
              <w:rPr>
                <w:rFonts w:ascii="Open Sans" w:hAnsi="Open Sans" w:cs="Open Sans"/>
                <w:lang w:val="es-CR"/>
              </w:rPr>
              <w:t xml:space="preserve">e el contacto </w:t>
            </w:r>
            <w:r w:rsidRPr="00690BA2">
              <w:rPr>
                <w:rFonts w:ascii="Open Sans" w:hAnsi="Open Sans" w:cs="Open Sans"/>
                <w:lang w:val="es-CR"/>
              </w:rPr>
              <w:t>con materiales combustibles, evite que el producto se seque diluyéndolo con agua. Utilice medios para transferir el material hacia el contenedor que no produzcan chispas o sean aprueba de explosión. Si es posible contenga el derrame con arena o tierra. Para evitar contaminaciones no se debe devolver al recipiente original. Contenga la fuga o derrame si esto no representa un riesgo. En caso necesario utilice el equipo de protección personal. Elimine todas las fuentes de ignición</w:t>
            </w:r>
          </w:p>
        </w:tc>
      </w:tr>
      <w:tr w:rsidR="00060969" w:rsidRPr="005A7DC7" w14:paraId="6FEDD6EB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142BD096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060969" w:rsidRPr="005A7DC7" w14:paraId="425E8A42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125AD9B4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060969" w:rsidRPr="00403DC5" w14:paraId="5AD84BA5" w14:textId="77777777" w:rsidTr="00DE3296">
        <w:trPr>
          <w:cantSplit/>
          <w:trHeight w:val="300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3FEAE4D6" w14:textId="77777777" w:rsidR="00060969" w:rsidRPr="00690BA2" w:rsidRDefault="0006096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90BA2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3159BDEF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alma</w:t>
            </w:r>
            <w:r w:rsidR="0089335B" w:rsidRPr="00690BA2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690BA2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060969" w:rsidRPr="00403DC5" w14:paraId="29FC283A" w14:textId="77777777" w:rsidTr="00DE3296">
        <w:trPr>
          <w:cantSplit/>
          <w:trHeight w:val="711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36DAE045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05DA7D0E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Lejos de fuentes de calor o altas temperaturas. Evite todo contacto con productos incompatibles y sustancias orgánicas. </w:t>
            </w:r>
          </w:p>
        </w:tc>
      </w:tr>
      <w:tr w:rsidR="00060969" w:rsidRPr="00403DC5" w14:paraId="4C930352" w14:textId="77777777" w:rsidTr="00DE3296">
        <w:trPr>
          <w:cantSplit/>
          <w:trHeight w:val="65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499FFE01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19E04A67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3A3D7C" w:rsidRPr="00690BA2">
              <w:rPr>
                <w:rFonts w:ascii="Open Sans" w:hAnsi="Open Sans" w:cs="Open Sans"/>
                <w:lang w:val="es-CR"/>
              </w:rPr>
              <w:t>está</w:t>
            </w:r>
            <w:r w:rsidRPr="00690BA2">
              <w:rPr>
                <w:rFonts w:ascii="Open Sans" w:hAnsi="Open Sans" w:cs="Open Sans"/>
                <w:lang w:val="es-CR"/>
              </w:rPr>
              <w:t xml:space="preserve"> manipulando. Nunca devuelva el producto no usado al recipiente de almacenaje.</w:t>
            </w:r>
          </w:p>
        </w:tc>
      </w:tr>
      <w:tr w:rsidR="00060969" w:rsidRPr="00403DC5" w14:paraId="305BA7D1" w14:textId="77777777" w:rsidTr="00DE3296">
        <w:trPr>
          <w:cantSplit/>
          <w:trHeight w:val="844"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3EF33994" w14:textId="77777777" w:rsidR="00060969" w:rsidRPr="00690BA2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13F4C5F9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Evite la luz directa del sol, calor o altas temperaturas y posibles fuentes de ignición como chispas y llamas. </w:t>
            </w:r>
          </w:p>
        </w:tc>
      </w:tr>
      <w:tr w:rsidR="00060969" w:rsidRPr="005A7DC7" w14:paraId="41522BF9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4741C5E8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IX</w:t>
            </w:r>
          </w:p>
        </w:tc>
      </w:tr>
      <w:tr w:rsidR="00060969" w:rsidRPr="00403DC5" w14:paraId="77B90FCE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086DCF5E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060969" w:rsidRPr="00403DC5" w14:paraId="365D1E60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11A036B1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4A5EEAA8" w14:textId="77777777" w:rsidR="00060969" w:rsidRPr="00690BA2" w:rsidRDefault="0006096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90BA2">
              <w:rPr>
                <w:rFonts w:ascii="Open Sans" w:hAnsi="Open Sans" w:cs="Open Sans"/>
                <w:b w:val="0"/>
                <w:sz w:val="24"/>
                <w:szCs w:val="24"/>
              </w:rPr>
              <w:t xml:space="preserve">Usar con adecuada ventilación local. </w:t>
            </w:r>
          </w:p>
        </w:tc>
      </w:tr>
      <w:tr w:rsidR="00060969" w:rsidRPr="00403DC5" w14:paraId="0B478A27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2D631F92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4EBEDD95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En caso de altas concentraciones usar una careta completa con suministro de aire.</w:t>
            </w:r>
          </w:p>
        </w:tc>
      </w:tr>
      <w:tr w:rsidR="00060969" w:rsidRPr="00403DC5" w14:paraId="5E3C825A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528BB8A8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5537F19A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Usar gafas protectoras o mascarilla en caso que puedan ocurrir salpicaduras.</w:t>
            </w:r>
          </w:p>
        </w:tc>
      </w:tr>
      <w:tr w:rsidR="00060969" w:rsidRPr="00403DC5" w14:paraId="5A0F4E01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526195A1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04B620A7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Guantes protectores resistentes a sustancias químicas hechos de PVC o caucho.</w:t>
            </w:r>
          </w:p>
        </w:tc>
      </w:tr>
      <w:tr w:rsidR="00060969" w:rsidRPr="005A7DC7" w14:paraId="091B257A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18306411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137BA2A4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disponibles.</w:t>
            </w:r>
          </w:p>
        </w:tc>
      </w:tr>
      <w:tr w:rsidR="00060969" w:rsidRPr="005A7DC7" w14:paraId="5D353E6A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71798020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060969" w:rsidRPr="005A7DC7" w14:paraId="79988FE5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5EA84CD6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060969" w:rsidRPr="00403DC5" w14:paraId="09FCEFF7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6CD54271" w14:textId="77777777" w:rsidR="00060969" w:rsidRPr="00690BA2" w:rsidRDefault="0006096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90BA2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4C62EBCD" w14:textId="77777777" w:rsidR="00060969" w:rsidRPr="00690BA2" w:rsidRDefault="00060969" w:rsidP="00C51B4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Líquido incoloro </w:t>
            </w:r>
            <w:r w:rsidR="00C51B44" w:rsidRPr="00690BA2">
              <w:rPr>
                <w:rFonts w:ascii="Open Sans" w:hAnsi="Open Sans" w:cs="Open Sans"/>
                <w:lang w:val="es-CR"/>
              </w:rPr>
              <w:t>de</w:t>
            </w:r>
            <w:r w:rsidRPr="00690BA2">
              <w:rPr>
                <w:rFonts w:ascii="Open Sans" w:hAnsi="Open Sans" w:cs="Open Sans"/>
                <w:lang w:val="es-CR"/>
              </w:rPr>
              <w:t xml:space="preserve"> olor característico</w:t>
            </w:r>
            <w:r w:rsidR="007721A1" w:rsidRPr="00690BA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60969" w:rsidRPr="005A7DC7" w14:paraId="0E36CE84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auto" w:fill="FFFFFF"/>
          </w:tcPr>
          <w:p w14:paraId="478E9E10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4552A2A8" w14:textId="77777777" w:rsidR="00060969" w:rsidRPr="00690BA2" w:rsidRDefault="00B40C70" w:rsidP="00B4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1</w:t>
            </w:r>
            <w:r w:rsidR="006D7BDA" w:rsidRPr="00690BA2">
              <w:rPr>
                <w:rFonts w:ascii="Open Sans" w:hAnsi="Open Sans" w:cs="Open Sans"/>
                <w:lang w:val="es-CR"/>
              </w:rPr>
              <w:t>.100 – 1.200</w:t>
            </w:r>
          </w:p>
        </w:tc>
      </w:tr>
      <w:tr w:rsidR="00060969" w:rsidRPr="005A7DC7" w14:paraId="20B21648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679D5C5E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1AED67C1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89335B" w:rsidRPr="005A7DC7" w14:paraId="62E34841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6B0D805A" w14:textId="77777777" w:rsidR="0089335B" w:rsidRPr="00690BA2" w:rsidRDefault="0089335B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0001DF61" w14:textId="77777777" w:rsidR="0089335B" w:rsidRPr="00690BA2" w:rsidRDefault="0089335B" w:rsidP="00C51B4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No </w:t>
            </w:r>
            <w:r w:rsidR="00C51B44" w:rsidRPr="00690BA2">
              <w:rPr>
                <w:rFonts w:ascii="Open Sans" w:hAnsi="Open Sans" w:cs="Open Sans"/>
                <w:lang w:val="es-CR"/>
              </w:rPr>
              <w:t>aplica</w:t>
            </w:r>
            <w:r w:rsidRPr="00690BA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60969" w:rsidRPr="005A7DC7" w14:paraId="6048F15D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4457D269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782FE3F4" w14:textId="77777777" w:rsidR="00060969" w:rsidRPr="00690BA2" w:rsidRDefault="00060969" w:rsidP="00C51B4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No </w:t>
            </w:r>
            <w:r w:rsidR="00C51B44" w:rsidRPr="00690BA2">
              <w:rPr>
                <w:rFonts w:ascii="Open Sans" w:hAnsi="Open Sans" w:cs="Open Sans"/>
                <w:lang w:val="es-CR"/>
              </w:rPr>
              <w:t>determinado</w:t>
            </w:r>
            <w:r w:rsidRPr="00690BA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60969" w:rsidRPr="005A7DC7" w14:paraId="6D9B8FE1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69606203" w14:textId="77777777" w:rsidR="00060969" w:rsidRPr="00690BA2" w:rsidRDefault="00060969">
            <w:pPr>
              <w:rPr>
                <w:rFonts w:ascii="Open Sans" w:hAnsi="Open Sans" w:cs="Open Sans"/>
                <w:b/>
              </w:rPr>
            </w:pPr>
            <w:r w:rsidRPr="00690BA2">
              <w:rPr>
                <w:rFonts w:ascii="Open Sans" w:hAnsi="Open Sans" w:cs="Open Sans"/>
                <w:b/>
              </w:rPr>
              <w:t>pH</w:t>
            </w:r>
            <w:r w:rsidR="0009438D" w:rsidRPr="00690BA2">
              <w:rPr>
                <w:rFonts w:ascii="Open Sans" w:hAnsi="Open Sans" w:cs="Open Sans"/>
                <w:b/>
              </w:rPr>
              <w:t xml:space="preserve"> (1%)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319CF624" w14:textId="77777777" w:rsidR="00060969" w:rsidRPr="00690BA2" w:rsidRDefault="009B20FF">
            <w:pPr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2</w:t>
            </w:r>
            <w:r w:rsidR="006D7BDA" w:rsidRPr="00690BA2">
              <w:rPr>
                <w:rFonts w:ascii="Open Sans" w:hAnsi="Open Sans" w:cs="Open Sans"/>
                <w:lang w:val="es-CR"/>
              </w:rPr>
              <w:t>.00</w:t>
            </w:r>
            <w:r w:rsidR="00060969" w:rsidRPr="00690BA2">
              <w:rPr>
                <w:rFonts w:ascii="Open Sans" w:hAnsi="Open Sans" w:cs="Open Sans"/>
                <w:lang w:val="es-CR"/>
              </w:rPr>
              <w:t xml:space="preserve"> – 3</w:t>
            </w:r>
            <w:r w:rsidR="006D7BDA" w:rsidRPr="00690BA2">
              <w:rPr>
                <w:rFonts w:ascii="Open Sans" w:hAnsi="Open Sans" w:cs="Open Sans"/>
                <w:lang w:val="es-CR"/>
              </w:rPr>
              <w:t>.00</w:t>
            </w:r>
            <w:r w:rsidR="00060969" w:rsidRPr="00690BA2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060969" w:rsidRPr="005A7DC7" w14:paraId="28A160E9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03EB8B8D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7E554768" w14:textId="77777777" w:rsidR="00060969" w:rsidRPr="00690BA2" w:rsidRDefault="009B20FF" w:rsidP="00C51B4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(</w:t>
            </w:r>
            <w:r w:rsidR="006D7BDA" w:rsidRPr="00690BA2">
              <w:rPr>
                <w:rFonts w:ascii="Open Sans" w:hAnsi="Open Sans" w:cs="Open Sans"/>
                <w:lang w:val="es-CR"/>
              </w:rPr>
              <w:t>1.100 - 1.200</w:t>
            </w:r>
            <w:r w:rsidR="004E76B2">
              <w:rPr>
                <w:rFonts w:ascii="Open Sans" w:hAnsi="Open Sans" w:cs="Open Sans"/>
                <w:lang w:val="es-CR"/>
              </w:rPr>
              <w:t>)</w:t>
            </w:r>
            <w:r w:rsidR="00C51B44" w:rsidRPr="00690BA2">
              <w:rPr>
                <w:rFonts w:ascii="Open Sans" w:hAnsi="Open Sans" w:cs="Open Sans"/>
                <w:lang w:val="es-CR"/>
              </w:rPr>
              <w:t xml:space="preserve"> g/ml</w:t>
            </w:r>
          </w:p>
        </w:tc>
      </w:tr>
      <w:tr w:rsidR="00060969" w:rsidRPr="005A7DC7" w14:paraId="4E0D841A" w14:textId="77777777" w:rsidTr="00DE3296">
        <w:trPr>
          <w:cantSplit/>
          <w:jc w:val="center"/>
        </w:trPr>
        <w:tc>
          <w:tcPr>
            <w:tcW w:w="5114" w:type="dxa"/>
            <w:gridSpan w:val="4"/>
            <w:shd w:val="clear" w:color="000000" w:fill="FFFFFF"/>
          </w:tcPr>
          <w:p w14:paraId="520F957F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031" w:type="dxa"/>
            <w:gridSpan w:val="5"/>
            <w:shd w:val="clear" w:color="000000" w:fill="FFFFFF"/>
          </w:tcPr>
          <w:p w14:paraId="3AE71496" w14:textId="77777777" w:rsidR="00060969" w:rsidRPr="00690BA2" w:rsidRDefault="00060969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690BA2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  <w:r w:rsidRPr="00690BA2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  <w:tr w:rsidR="00060969" w:rsidRPr="00403DC5" w14:paraId="2A1F3A22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7791A977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060969" w:rsidRPr="005A7DC7" w14:paraId="01379957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0B060698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060969" w:rsidRPr="005A7DC7" w14:paraId="6A7E9F0B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4D0240D9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060969" w:rsidRPr="00403DC5" w14:paraId="26F38F3F" w14:textId="77777777" w:rsidTr="0089335B">
        <w:trPr>
          <w:cantSplit/>
          <w:trHeight w:val="300"/>
          <w:jc w:val="center"/>
        </w:trPr>
        <w:tc>
          <w:tcPr>
            <w:tcW w:w="4166" w:type="dxa"/>
            <w:gridSpan w:val="3"/>
            <w:shd w:val="clear" w:color="000000" w:fill="FFFFFF"/>
          </w:tcPr>
          <w:p w14:paraId="16A868FA" w14:textId="77777777" w:rsidR="00060969" w:rsidRPr="00690BA2" w:rsidRDefault="0006096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90BA2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79" w:type="dxa"/>
            <w:gridSpan w:val="6"/>
            <w:shd w:val="clear" w:color="000000" w:fill="FFFFFF"/>
          </w:tcPr>
          <w:p w14:paraId="55CFFB96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Estable bajo condiciones normales de uso con liberación lenta de gas. </w:t>
            </w:r>
          </w:p>
        </w:tc>
      </w:tr>
      <w:tr w:rsidR="00060969" w:rsidRPr="00403DC5" w14:paraId="1EFE0481" w14:textId="77777777" w:rsidTr="0089335B">
        <w:trPr>
          <w:cantSplit/>
          <w:trHeight w:val="165"/>
          <w:jc w:val="center"/>
        </w:trPr>
        <w:tc>
          <w:tcPr>
            <w:tcW w:w="4166" w:type="dxa"/>
            <w:gridSpan w:val="3"/>
            <w:shd w:val="clear" w:color="000000" w:fill="FFFFFF"/>
          </w:tcPr>
          <w:p w14:paraId="68CB30FC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79" w:type="dxa"/>
            <w:gridSpan w:val="6"/>
            <w:shd w:val="clear" w:color="000000" w:fill="FFFFFF"/>
          </w:tcPr>
          <w:p w14:paraId="5623303A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Iones de metales pesados, álcalis y materiales combustibles. Mezclar únicamente con agua; evite mezclarlo con sustancias orgánicas con las que puede reaccionar vigorosamente.</w:t>
            </w:r>
          </w:p>
        </w:tc>
      </w:tr>
      <w:tr w:rsidR="00060969" w:rsidRPr="005A7DC7" w14:paraId="3D5C441B" w14:textId="77777777" w:rsidTr="0089335B">
        <w:trPr>
          <w:cantSplit/>
          <w:trHeight w:val="237"/>
          <w:jc w:val="center"/>
        </w:trPr>
        <w:tc>
          <w:tcPr>
            <w:tcW w:w="4166" w:type="dxa"/>
            <w:gridSpan w:val="3"/>
            <w:shd w:val="clear" w:color="000000" w:fill="FFFFFF"/>
          </w:tcPr>
          <w:p w14:paraId="11FF7DC4" w14:textId="77777777" w:rsidR="00060969" w:rsidRPr="00690BA2" w:rsidRDefault="00060969">
            <w:pPr>
              <w:pStyle w:val="Ttulo7"/>
              <w:rPr>
                <w:rFonts w:ascii="Open Sans" w:hAnsi="Open Sans" w:cs="Open Sans"/>
              </w:rPr>
            </w:pPr>
            <w:r w:rsidRPr="00690BA2">
              <w:rPr>
                <w:rFonts w:ascii="Open Sans" w:hAnsi="Open Sans" w:cs="Open Sans"/>
              </w:rPr>
              <w:lastRenderedPageBreak/>
              <w:t>RIEGOS DE POLIMERIZACIÓN</w:t>
            </w:r>
          </w:p>
        </w:tc>
        <w:tc>
          <w:tcPr>
            <w:tcW w:w="6979" w:type="dxa"/>
            <w:gridSpan w:val="6"/>
            <w:shd w:val="clear" w:color="000000" w:fill="FFFFFF"/>
          </w:tcPr>
          <w:p w14:paraId="118884D3" w14:textId="77777777" w:rsidR="00060969" w:rsidRPr="00690BA2" w:rsidRDefault="00060969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ocurrirá</w:t>
            </w:r>
          </w:p>
        </w:tc>
      </w:tr>
      <w:tr w:rsidR="00060969" w:rsidRPr="00403DC5" w14:paraId="1FEAECC6" w14:textId="77777777" w:rsidTr="0089335B">
        <w:trPr>
          <w:cantSplit/>
          <w:trHeight w:val="569"/>
          <w:jc w:val="center"/>
        </w:trPr>
        <w:tc>
          <w:tcPr>
            <w:tcW w:w="4166" w:type="dxa"/>
            <w:gridSpan w:val="3"/>
            <w:shd w:val="clear" w:color="000000" w:fill="FFFFFF"/>
          </w:tcPr>
          <w:p w14:paraId="17AD9528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79" w:type="dxa"/>
            <w:gridSpan w:val="6"/>
            <w:shd w:val="clear" w:color="000000" w:fill="FFFFFF"/>
          </w:tcPr>
          <w:p w14:paraId="793FCEBC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Óxidos de carbono, de fósforo y otros. Se descompone liberando oxígeno gaseoso. El oxígeno liberado p</w:t>
            </w:r>
            <w:r w:rsidR="004E76B2">
              <w:rPr>
                <w:rFonts w:ascii="Open Sans" w:hAnsi="Open Sans" w:cs="Open Sans"/>
                <w:lang w:val="es-CR"/>
              </w:rPr>
              <w:t xml:space="preserve">uede durante la descomposición </w:t>
            </w:r>
            <w:r w:rsidRPr="00690BA2">
              <w:rPr>
                <w:rFonts w:ascii="Open Sans" w:hAnsi="Open Sans" w:cs="Open Sans"/>
                <w:lang w:val="es-CR"/>
              </w:rPr>
              <w:t>puede causar la ignición espontánea en materiales combustibles.</w:t>
            </w:r>
          </w:p>
        </w:tc>
      </w:tr>
      <w:tr w:rsidR="00060969" w:rsidRPr="005A7DC7" w14:paraId="57F0EEF3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128A1FC1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060969" w:rsidRPr="005A7DC7" w14:paraId="4E4B3064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510BD730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highlight w:val="red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060969" w:rsidRPr="00403DC5" w14:paraId="314FBE5D" w14:textId="77777777" w:rsidTr="00A91751">
        <w:trPr>
          <w:cantSplit/>
          <w:jc w:val="center"/>
        </w:trPr>
        <w:tc>
          <w:tcPr>
            <w:tcW w:w="5549" w:type="dxa"/>
            <w:gridSpan w:val="5"/>
            <w:shd w:val="clear" w:color="000000" w:fill="FFFFFF"/>
          </w:tcPr>
          <w:p w14:paraId="358C5202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690BA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90BA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96" w:type="dxa"/>
            <w:gridSpan w:val="4"/>
            <w:shd w:val="clear" w:color="000000" w:fill="FFFFFF"/>
          </w:tcPr>
          <w:p w14:paraId="6332DCDC" w14:textId="77777777" w:rsidR="00060969" w:rsidRPr="00690BA2" w:rsidRDefault="00232E63" w:rsidP="00232E63">
            <w:pPr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Dosis aproximada DL</w:t>
            </w:r>
            <w:r w:rsidRPr="00690BA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90BA2">
              <w:rPr>
                <w:rFonts w:ascii="Open Sans" w:hAnsi="Open Sans" w:cs="Open Sans"/>
                <w:lang w:val="es-CR"/>
              </w:rPr>
              <w:t xml:space="preserve"> = 1198 mg/kg.</w:t>
            </w:r>
          </w:p>
        </w:tc>
      </w:tr>
      <w:tr w:rsidR="00060969" w:rsidRPr="00403DC5" w14:paraId="3F17CA08" w14:textId="77777777" w:rsidTr="00A91751">
        <w:trPr>
          <w:cantSplit/>
          <w:jc w:val="center"/>
        </w:trPr>
        <w:tc>
          <w:tcPr>
            <w:tcW w:w="5549" w:type="dxa"/>
            <w:gridSpan w:val="5"/>
            <w:shd w:val="clear" w:color="000000" w:fill="FFFFFF"/>
          </w:tcPr>
          <w:p w14:paraId="5B46B27A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690BA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90BA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96" w:type="dxa"/>
            <w:gridSpan w:val="4"/>
            <w:shd w:val="clear" w:color="000000" w:fill="FFFFFF"/>
          </w:tcPr>
          <w:p w14:paraId="4239D11B" w14:textId="77777777" w:rsidR="00060969" w:rsidRPr="00690BA2" w:rsidRDefault="00060969" w:rsidP="00232E63">
            <w:pPr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No es determinado para este producto. </w:t>
            </w:r>
          </w:p>
        </w:tc>
      </w:tr>
      <w:tr w:rsidR="00060969" w:rsidRPr="00403DC5" w14:paraId="19C00187" w14:textId="77777777" w:rsidTr="00A91751">
        <w:trPr>
          <w:cantSplit/>
          <w:jc w:val="center"/>
        </w:trPr>
        <w:tc>
          <w:tcPr>
            <w:tcW w:w="5549" w:type="dxa"/>
            <w:gridSpan w:val="5"/>
            <w:shd w:val="clear" w:color="000000" w:fill="FFFFFF"/>
          </w:tcPr>
          <w:p w14:paraId="0EAE6ADA" w14:textId="77777777" w:rsidR="00060969" w:rsidRPr="00690BA2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690BA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90BA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96" w:type="dxa"/>
            <w:gridSpan w:val="4"/>
            <w:shd w:val="clear" w:color="000000" w:fill="FFFFFF"/>
          </w:tcPr>
          <w:p w14:paraId="5445EDC8" w14:textId="77777777" w:rsidR="00060969" w:rsidRPr="00690BA2" w:rsidRDefault="00232E63">
            <w:pPr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No es determinado para este producto.</w:t>
            </w:r>
          </w:p>
        </w:tc>
      </w:tr>
      <w:tr w:rsidR="00060969" w:rsidRPr="005A7DC7" w14:paraId="11FFD272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760752C9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060969" w:rsidRPr="00403DC5" w14:paraId="11DDE0BD" w14:textId="77777777" w:rsidTr="0089335B">
        <w:trPr>
          <w:cantSplit/>
          <w:trHeight w:val="272"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1E3928C5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060969" w:rsidRPr="005A7DC7" w14:paraId="09043544" w14:textId="77777777" w:rsidTr="0089335B">
        <w:trPr>
          <w:cantSplit/>
          <w:trHeight w:val="129"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08037DF8" w14:textId="77777777" w:rsidR="00060969" w:rsidRPr="00690BA2" w:rsidRDefault="00D5071B" w:rsidP="00D5071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060969" w:rsidRPr="005A7DC7" w14:paraId="11AE32C4" w14:textId="77777777" w:rsidTr="0089335B">
        <w:trPr>
          <w:cantSplit/>
          <w:trHeight w:val="65"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017C1E97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060969" w:rsidRPr="00403DC5" w14:paraId="05545F29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62DE4D9D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60969" w:rsidRPr="00403DC5" w14:paraId="17EC371C" w14:textId="77777777" w:rsidTr="0089335B">
        <w:trPr>
          <w:cantSplit/>
          <w:trHeight w:val="524"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10D35EE5" w14:textId="77777777" w:rsidR="00060969" w:rsidRPr="00690BA2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060969" w:rsidRPr="005A7DC7" w14:paraId="27FFF5FD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5C0ADE53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060969" w:rsidRPr="005A7DC7" w14:paraId="2C79988F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218CAA9A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060969" w:rsidRPr="00403DC5" w14:paraId="22D9BC96" w14:textId="77777777" w:rsidTr="0089335B">
        <w:trPr>
          <w:cantSplit/>
          <w:trHeight w:val="228"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4FDE6BC8" w14:textId="77777777" w:rsidR="00060969" w:rsidRPr="00690BA2" w:rsidRDefault="0006096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Cs/>
                <w:lang w:val="es-CR"/>
              </w:rPr>
              <w:t xml:space="preserve">Seguir todas las regulaciones de cada país donde se comercialice. </w:t>
            </w:r>
            <w:r w:rsidRPr="00690BA2">
              <w:rPr>
                <w:rFonts w:ascii="Open Sans" w:hAnsi="Open Sans" w:cs="Open Sans"/>
                <w:lang w:val="es-CR"/>
              </w:rPr>
              <w:t>Cumplir con las regulaciones existentes en cada país para este tipo de producto.</w:t>
            </w:r>
          </w:p>
        </w:tc>
      </w:tr>
      <w:tr w:rsidR="00060969" w:rsidRPr="005A7DC7" w14:paraId="1441E469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162493AC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060969" w:rsidRPr="005A7DC7" w14:paraId="56D4D2FE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3EE44917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060969" w:rsidRPr="00403DC5" w14:paraId="0646A483" w14:textId="77777777" w:rsidTr="0089335B">
        <w:trPr>
          <w:cantSplit/>
          <w:trHeight w:val="255"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3DAF39BC" w14:textId="77777777" w:rsidR="00060969" w:rsidRPr="00690BA2" w:rsidRDefault="0006096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 xml:space="preserve">Debe contar con los </w:t>
            </w:r>
            <w:r w:rsidR="004E76B2" w:rsidRPr="00690BA2">
              <w:rPr>
                <w:rFonts w:ascii="Open Sans" w:hAnsi="Open Sans" w:cs="Open Sans"/>
                <w:lang w:val="es-CR"/>
              </w:rPr>
              <w:t>todos los trámites regulatorios existentes</w:t>
            </w:r>
            <w:r w:rsidRPr="00690BA2">
              <w:rPr>
                <w:rFonts w:ascii="Open Sans" w:hAnsi="Open Sans" w:cs="Open Sans"/>
                <w:lang w:val="es-CR"/>
              </w:rPr>
              <w:t xml:space="preserve"> en cada país donde se comercialice.</w:t>
            </w:r>
          </w:p>
        </w:tc>
      </w:tr>
      <w:tr w:rsidR="00060969" w:rsidRPr="005A7DC7" w14:paraId="32926760" w14:textId="77777777" w:rsidTr="0089335B">
        <w:trPr>
          <w:cantSplit/>
          <w:trHeight w:val="240"/>
          <w:jc w:val="center"/>
        </w:trPr>
        <w:tc>
          <w:tcPr>
            <w:tcW w:w="11145" w:type="dxa"/>
            <w:gridSpan w:val="9"/>
            <w:shd w:val="clear" w:color="auto" w:fill="CCCCCC"/>
          </w:tcPr>
          <w:p w14:paraId="5F21E671" w14:textId="77777777" w:rsidR="00060969" w:rsidRPr="00690BA2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0BA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060969" w:rsidRPr="005A7DC7" w14:paraId="218019D6" w14:textId="77777777" w:rsidTr="0089335B">
        <w:trPr>
          <w:cantSplit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35949E0D" w14:textId="77777777" w:rsidR="00060969" w:rsidRPr="00690BA2" w:rsidRDefault="0006096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90BA2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060969" w:rsidRPr="005A7DC7" w14:paraId="2B7C1005" w14:textId="77777777" w:rsidTr="0089335B">
        <w:trPr>
          <w:cantSplit/>
          <w:trHeight w:val="434"/>
          <w:jc w:val="center"/>
        </w:trPr>
        <w:tc>
          <w:tcPr>
            <w:tcW w:w="11145" w:type="dxa"/>
            <w:gridSpan w:val="9"/>
            <w:shd w:val="clear" w:color="000000" w:fill="FFFFFF"/>
          </w:tcPr>
          <w:p w14:paraId="4A6BFAA9" w14:textId="77777777" w:rsidR="00060969" w:rsidRPr="00690BA2" w:rsidRDefault="0006096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90BA2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517F5580" w14:textId="77777777" w:rsidR="00BC14F5" w:rsidRPr="00392EB8" w:rsidRDefault="00354D3F" w:rsidP="00BC14F5">
      <w:pPr>
        <w:rPr>
          <w:bCs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CFFE67F" wp14:editId="203A4532">
                <wp:simplePos x="0" y="0"/>
                <wp:positionH relativeFrom="column">
                  <wp:posOffset>5101590</wp:posOffset>
                </wp:positionH>
                <wp:positionV relativeFrom="paragraph">
                  <wp:posOffset>159385</wp:posOffset>
                </wp:positionV>
                <wp:extent cx="1228725" cy="1247775"/>
                <wp:effectExtent l="133350" t="133350" r="47625" b="12382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1247775"/>
                          <a:chOff x="3960" y="1980"/>
                          <a:chExt cx="3780" cy="3780"/>
                        </a:xfrm>
                      </wpg:grpSpPr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 rot="18870003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4C563" w14:textId="77777777" w:rsidR="00DE3296" w:rsidRDefault="00DE3296" w:rsidP="005303FD">
                              <w:pPr>
                                <w:rPr>
                                  <w:b/>
                                  <w:bCs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F86B2" w14:textId="77777777" w:rsidR="00DE3296" w:rsidRPr="00D41D87" w:rsidRDefault="00DE3296" w:rsidP="005303FD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32"/>
                                  <w:lang w:val="es-CR"/>
                                </w:rPr>
                                <w:t>1</w:t>
                              </w:r>
                            </w:p>
                            <w:p w14:paraId="686F346D" w14:textId="77777777" w:rsidR="00DE3296" w:rsidRDefault="00DE3296" w:rsidP="005303FD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09945" w14:textId="77777777" w:rsidR="00DE3296" w:rsidRDefault="00DE3296" w:rsidP="005303F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  <w:p w14:paraId="1064B9EC" w14:textId="77777777" w:rsidR="00DE3296" w:rsidRPr="00A91751" w:rsidRDefault="00DE3296" w:rsidP="005303F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  <w:r w:rsidRPr="00A91751"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60986" w14:textId="77777777" w:rsidR="00DE3296" w:rsidRPr="00BC14F5" w:rsidRDefault="00DE3296" w:rsidP="005303FD">
                              <w:pPr>
                                <w:rPr>
                                  <w:b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32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FE67F" id="Group 13" o:spid="_x0000_s1026" style="position:absolute;margin-left:401.7pt;margin-top:12.55pt;width:96.75pt;height:98.25pt;z-index:-25165670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">
                <v:rect id="Rectangle 14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" fillcolor="blue">
                  <v:textbox>
                    <w:txbxContent>
                      <w:p w14:paraId="1C24C563" w14:textId="77777777" w:rsidR="00DE3296" w:rsidRDefault="00DE3296" w:rsidP="005303FD">
                        <w:pPr>
                          <w:rPr>
                            <w:b/>
                            <w:bCs/>
                            <w:color w:val="FFFFFF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lang w:val="es-CR"/>
                          </w:rPr>
                          <w:t>3</w:t>
                        </w:r>
                      </w:p>
                    </w:txbxContent>
                  </v:textbox>
                </v:rect>
                <v:rect id="Rectangle 15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44CF86B2" w14:textId="77777777" w:rsidR="00DE3296" w:rsidRPr="00D41D87" w:rsidRDefault="00DE3296" w:rsidP="005303FD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>
                          <w:rPr>
                            <w:b/>
                            <w:sz w:val="32"/>
                            <w:lang w:val="es-CR"/>
                          </w:rPr>
                          <w:t>1</w:t>
                        </w:r>
                      </w:p>
                      <w:p w14:paraId="686F346D" w14:textId="77777777" w:rsidR="00DE3296" w:rsidRDefault="00DE3296" w:rsidP="005303FD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6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31E09945" w14:textId="77777777" w:rsidR="00DE3296" w:rsidRDefault="00DE3296" w:rsidP="005303F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s-CR"/>
                          </w:rPr>
                        </w:pPr>
                      </w:p>
                      <w:p w14:paraId="1064B9EC" w14:textId="77777777" w:rsidR="00DE3296" w:rsidRPr="00A91751" w:rsidRDefault="00DE3296" w:rsidP="005303FD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s-CR"/>
                          </w:rPr>
                        </w:pPr>
                        <w:r w:rsidRPr="00A91751">
                          <w:rPr>
                            <w:b/>
                            <w:sz w:val="16"/>
                            <w:szCs w:val="16"/>
                            <w:lang w:val="es-CR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  <w:lang w:val="es-CR"/>
                          </w:rPr>
                          <w:t>X</w:t>
                        </w:r>
                      </w:p>
                    </w:txbxContent>
                  </v:textbox>
                </v:rect>
                <v:rect id="Rectangle 17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5F260986" w14:textId="77777777" w:rsidR="00DE3296" w:rsidRPr="00BC14F5" w:rsidRDefault="00DE3296" w:rsidP="005303FD">
                        <w:pPr>
                          <w:rPr>
                            <w:b/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>
                          <w:rPr>
                            <w:b/>
                            <w:sz w:val="32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C14F5" w:rsidRPr="00392EB8" w:rsidSect="0089335B">
      <w:headerReference w:type="default" r:id="rId7"/>
      <w:footerReference w:type="even" r:id="rId8"/>
      <w:footerReference w:type="default" r:id="rId9"/>
      <w:pgSz w:w="12240" w:h="15840"/>
      <w:pgMar w:top="567" w:right="1701" w:bottom="567" w:left="170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CFA8" w14:textId="77777777" w:rsidR="00DE3296" w:rsidRDefault="00DE3296">
      <w:r>
        <w:separator/>
      </w:r>
    </w:p>
  </w:endnote>
  <w:endnote w:type="continuationSeparator" w:id="0">
    <w:p w14:paraId="2F947E90" w14:textId="77777777" w:rsidR="00DE3296" w:rsidRDefault="00DE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5E11" w14:textId="77777777" w:rsidR="00DE3296" w:rsidRDefault="00DE32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8FB380" w14:textId="77777777" w:rsidR="00DE3296" w:rsidRDefault="00DE32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2C35" w14:textId="77777777" w:rsidR="00DE3296" w:rsidRDefault="00DE3296" w:rsidP="0089335B">
    <w:pPr>
      <w:pStyle w:val="Piedepgina"/>
      <w:ind w:right="360"/>
      <w:rPr>
        <w:rStyle w:val="Nmerodepgina"/>
        <w:lang w:val="es-CR"/>
      </w:rPr>
    </w:pPr>
  </w:p>
  <w:p w14:paraId="5D52E630" w14:textId="77777777" w:rsidR="00DE3296" w:rsidRDefault="00DE3296">
    <w:pPr>
      <w:pStyle w:val="Encabezado"/>
      <w:pBdr>
        <w:bottom w:val="single" w:sz="12" w:space="1" w:color="auto"/>
      </w:pBdr>
      <w:jc w:val="center"/>
      <w:rPr>
        <w:rFonts w:ascii="Tahoma" w:hAnsi="Tahoma"/>
        <w:b/>
        <w:sz w:val="16"/>
        <w:szCs w:val="16"/>
        <w:lang w:val="es-CR"/>
      </w:rPr>
    </w:pPr>
  </w:p>
  <w:p w14:paraId="50559FB8" w14:textId="77777777" w:rsidR="00DE3296" w:rsidRDefault="00DE3296">
    <w:pPr>
      <w:pStyle w:val="Encabezado"/>
      <w:jc w:val="center"/>
      <w:rPr>
        <w:rFonts w:ascii="Tahoma" w:hAnsi="Tahoma"/>
        <w:b/>
        <w:sz w:val="16"/>
        <w:szCs w:val="16"/>
        <w:lang w:val="es-CR"/>
      </w:rPr>
    </w:pPr>
  </w:p>
  <w:p w14:paraId="7FDD3F57" w14:textId="77777777" w:rsidR="00DE3296" w:rsidRPr="00690BA2" w:rsidRDefault="00DE3296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690BA2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65D3E337" w14:textId="77777777" w:rsidR="00DE3296" w:rsidRPr="00690BA2" w:rsidRDefault="00DE3296">
    <w:pPr>
      <w:pStyle w:val="Piedepgina"/>
      <w:jc w:val="center"/>
      <w:rPr>
        <w:rFonts w:ascii="Open Sans" w:hAnsi="Open Sans" w:cs="Open Sans"/>
        <w:b/>
        <w:sz w:val="16"/>
        <w:szCs w:val="16"/>
        <w:lang w:val="es-CR"/>
      </w:rPr>
    </w:pPr>
    <w:hyperlink r:id="rId1" w:history="1">
      <w:r w:rsidRPr="00690BA2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690BA2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0CC0A381" w14:textId="77777777" w:rsidR="00DE3296" w:rsidRPr="00690BA2" w:rsidRDefault="00DE3296">
    <w:pPr>
      <w:pStyle w:val="Piedepgina"/>
      <w:rPr>
        <w:rFonts w:ascii="Open Sans" w:hAnsi="Open Sans" w:cs="Open Sans"/>
      </w:rPr>
    </w:pPr>
  </w:p>
  <w:p w14:paraId="554D3C44" w14:textId="77777777" w:rsidR="00DE3296" w:rsidRDefault="00DE3296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4556" w14:textId="77777777" w:rsidR="00DE3296" w:rsidRDefault="00DE3296">
      <w:r>
        <w:separator/>
      </w:r>
    </w:p>
  </w:footnote>
  <w:footnote w:type="continuationSeparator" w:id="0">
    <w:p w14:paraId="46A3D7DA" w14:textId="77777777" w:rsidR="00DE3296" w:rsidRDefault="00DE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DE99" w14:textId="63A19169" w:rsidR="00DE3296" w:rsidRDefault="00DE3296">
    <w:pPr>
      <w:pStyle w:val="Encabezado"/>
      <w:rPr>
        <w:lang w:val="es-CR"/>
      </w:rPr>
    </w:pPr>
  </w:p>
  <w:tbl>
    <w:tblPr>
      <w:tblW w:w="11176" w:type="dxa"/>
      <w:jc w:val="center"/>
      <w:tblLook w:val="04A0" w:firstRow="1" w:lastRow="0" w:firstColumn="1" w:lastColumn="0" w:noHBand="0" w:noVBand="1"/>
    </w:tblPr>
    <w:tblGrid>
      <w:gridCol w:w="2793"/>
      <w:gridCol w:w="5363"/>
      <w:gridCol w:w="3020"/>
    </w:tblGrid>
    <w:tr w:rsidR="00DE3296" w14:paraId="49451880" w14:textId="77777777" w:rsidTr="0089335B">
      <w:trPr>
        <w:trHeight w:val="353"/>
        <w:jc w:val="center"/>
      </w:trPr>
      <w:tc>
        <w:tcPr>
          <w:tcW w:w="279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5ED59CA" w14:textId="77777777" w:rsidR="00DE3296" w:rsidRDefault="00DE3296" w:rsidP="00A41D2D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BA797FD" wp14:editId="077E879A">
                <wp:extent cx="1304925" cy="647700"/>
                <wp:effectExtent l="0" t="0" r="0" b="0"/>
                <wp:docPr id="1" name="Imagen 1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5D9A7BCA" w14:textId="77777777" w:rsidR="00DE3296" w:rsidRPr="00690BA2" w:rsidRDefault="00DE3296" w:rsidP="00A41D2D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690BA2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A8BD352" w14:textId="77777777" w:rsidR="00DE3296" w:rsidRPr="00690BA2" w:rsidRDefault="00DE3296" w:rsidP="00A41D2D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3136A996" w14:textId="77777777" w:rsidR="00DE3296" w:rsidRPr="00690BA2" w:rsidRDefault="00DE3296" w:rsidP="00A41D2D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690BA2">
            <w:rPr>
              <w:rFonts w:ascii="Open Sans" w:hAnsi="Open Sans" w:cs="Open Sans"/>
              <w:sz w:val="22"/>
              <w:szCs w:val="22"/>
              <w:lang w:val="es-ES"/>
            </w:rPr>
            <w:t>CERFACT PA</w:t>
          </w: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14AD32" w14:textId="77777777" w:rsidR="00DE3296" w:rsidRPr="00690BA2" w:rsidRDefault="00DE3296" w:rsidP="00A41D2D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90BA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690BA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CEKMSDS-015</w:t>
          </w:r>
        </w:p>
      </w:tc>
    </w:tr>
    <w:tr w:rsidR="00DE3296" w14:paraId="09BB5D99" w14:textId="77777777" w:rsidTr="0089335B">
      <w:trPr>
        <w:trHeight w:val="349"/>
        <w:jc w:val="center"/>
      </w:trPr>
      <w:tc>
        <w:tcPr>
          <w:tcW w:w="279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AC9CF52" w14:textId="77777777" w:rsidR="00DE3296" w:rsidRDefault="00DE3296" w:rsidP="00A41D2D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23816A" w14:textId="77777777" w:rsidR="00DE3296" w:rsidRPr="00690BA2" w:rsidRDefault="00DE3296" w:rsidP="00A41D2D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288678" w14:textId="6255731C" w:rsidR="00DE3296" w:rsidRPr="00690BA2" w:rsidRDefault="00DE3296" w:rsidP="00232E6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90BA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5474E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D3479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3</w:t>
          </w:r>
          <w:r w:rsidRPr="0094513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F07AD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403DC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F07AD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5474E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CA7B9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</w:tc>
    </w:tr>
    <w:tr w:rsidR="00DE3296" w14:paraId="6AA90028" w14:textId="77777777" w:rsidTr="0089335B">
      <w:trPr>
        <w:trHeight w:val="689"/>
        <w:jc w:val="center"/>
      </w:trPr>
      <w:tc>
        <w:tcPr>
          <w:tcW w:w="279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4026C4E" w14:textId="77777777" w:rsidR="00DE3296" w:rsidRDefault="00DE3296" w:rsidP="00A41D2D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01CF3E" w14:textId="77777777" w:rsidR="00DE3296" w:rsidRPr="00690BA2" w:rsidRDefault="00DE3296" w:rsidP="00A41D2D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784E60" w14:textId="1562EDF2" w:rsidR="00DE3296" w:rsidRPr="00690BA2" w:rsidRDefault="00DE3296" w:rsidP="00A41D2D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90BA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F07ADE" w:rsidRPr="00D3479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1E380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F07AD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5474E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CA7B9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7E636BF9" w14:textId="77777777" w:rsidR="00DE3296" w:rsidRPr="00690BA2" w:rsidRDefault="00DE3296" w:rsidP="00A41D2D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90BA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Pr="00690BA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02Jul12</w:t>
          </w:r>
        </w:p>
        <w:p w14:paraId="47322B04" w14:textId="77777777" w:rsidR="00DE3296" w:rsidRPr="00690BA2" w:rsidRDefault="00DE3296" w:rsidP="00A41D2D">
          <w:pPr>
            <w:rPr>
              <w:rFonts w:ascii="Open Sans" w:hAnsi="Open Sans" w:cs="Open Sans"/>
              <w:b/>
              <w:lang w:val="es-ES"/>
            </w:rPr>
          </w:pPr>
          <w:r w:rsidRPr="00690BA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474E1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474E1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690BA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7077F836" w14:textId="77777777" w:rsidR="00DE3296" w:rsidRPr="00683726" w:rsidRDefault="00DE3296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9FwVwDdVY/ay03V+pbqoOLDAzhYyj3pmlDqRseZnu9e7Gu8s6qZ/wNhNCwl9uVkbKF8pFexueflwUYHEdRAdw==" w:salt="p1ahuGlXwQRo3KqYl2OoMA==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26"/>
    <w:rsid w:val="00022B14"/>
    <w:rsid w:val="0004073B"/>
    <w:rsid w:val="000411B5"/>
    <w:rsid w:val="00060969"/>
    <w:rsid w:val="00071E19"/>
    <w:rsid w:val="0009438D"/>
    <w:rsid w:val="000A04F2"/>
    <w:rsid w:val="00115666"/>
    <w:rsid w:val="001E3801"/>
    <w:rsid w:val="00232E63"/>
    <w:rsid w:val="00247158"/>
    <w:rsid w:val="002829E6"/>
    <w:rsid w:val="00300B02"/>
    <w:rsid w:val="003261B5"/>
    <w:rsid w:val="00344B2D"/>
    <w:rsid w:val="00354D3F"/>
    <w:rsid w:val="00360447"/>
    <w:rsid w:val="0038532F"/>
    <w:rsid w:val="00387ABA"/>
    <w:rsid w:val="00390E4D"/>
    <w:rsid w:val="00392EB8"/>
    <w:rsid w:val="003A3D7C"/>
    <w:rsid w:val="003A7BDB"/>
    <w:rsid w:val="003E34F7"/>
    <w:rsid w:val="00403DC5"/>
    <w:rsid w:val="00427E04"/>
    <w:rsid w:val="004337D3"/>
    <w:rsid w:val="00434091"/>
    <w:rsid w:val="00453B02"/>
    <w:rsid w:val="00467207"/>
    <w:rsid w:val="004777CE"/>
    <w:rsid w:val="004C726F"/>
    <w:rsid w:val="004D70C4"/>
    <w:rsid w:val="004E76B2"/>
    <w:rsid w:val="00511D4E"/>
    <w:rsid w:val="005303FD"/>
    <w:rsid w:val="005474E1"/>
    <w:rsid w:val="00562A68"/>
    <w:rsid w:val="00573277"/>
    <w:rsid w:val="005A7DC7"/>
    <w:rsid w:val="005B2177"/>
    <w:rsid w:val="005E6A03"/>
    <w:rsid w:val="00601F11"/>
    <w:rsid w:val="00622FAF"/>
    <w:rsid w:val="006720FD"/>
    <w:rsid w:val="006804DA"/>
    <w:rsid w:val="00683726"/>
    <w:rsid w:val="00690BA2"/>
    <w:rsid w:val="006A4E41"/>
    <w:rsid w:val="006D7BDA"/>
    <w:rsid w:val="006F57B3"/>
    <w:rsid w:val="007019FC"/>
    <w:rsid w:val="007721A1"/>
    <w:rsid w:val="007B34BF"/>
    <w:rsid w:val="00826D69"/>
    <w:rsid w:val="00846B60"/>
    <w:rsid w:val="00853EC7"/>
    <w:rsid w:val="0089335B"/>
    <w:rsid w:val="008C1C81"/>
    <w:rsid w:val="00945136"/>
    <w:rsid w:val="0095403E"/>
    <w:rsid w:val="00964FE2"/>
    <w:rsid w:val="009B20FF"/>
    <w:rsid w:val="009C499F"/>
    <w:rsid w:val="009E087C"/>
    <w:rsid w:val="00A051C9"/>
    <w:rsid w:val="00A41D2D"/>
    <w:rsid w:val="00A91751"/>
    <w:rsid w:val="00AD6166"/>
    <w:rsid w:val="00B30129"/>
    <w:rsid w:val="00B40C70"/>
    <w:rsid w:val="00B42F08"/>
    <w:rsid w:val="00B43DC2"/>
    <w:rsid w:val="00BB6FF6"/>
    <w:rsid w:val="00BC14F5"/>
    <w:rsid w:val="00C51B44"/>
    <w:rsid w:val="00C51B49"/>
    <w:rsid w:val="00C86D5C"/>
    <w:rsid w:val="00CA7B92"/>
    <w:rsid w:val="00CB32E3"/>
    <w:rsid w:val="00CB4D0B"/>
    <w:rsid w:val="00CD0707"/>
    <w:rsid w:val="00CD20EF"/>
    <w:rsid w:val="00D1159B"/>
    <w:rsid w:val="00D237CA"/>
    <w:rsid w:val="00D3479D"/>
    <w:rsid w:val="00D41D87"/>
    <w:rsid w:val="00D5071B"/>
    <w:rsid w:val="00D5643C"/>
    <w:rsid w:val="00DB446A"/>
    <w:rsid w:val="00DC2551"/>
    <w:rsid w:val="00DE2AA0"/>
    <w:rsid w:val="00DE3296"/>
    <w:rsid w:val="00E22A36"/>
    <w:rsid w:val="00E5590F"/>
    <w:rsid w:val="00E87ABC"/>
    <w:rsid w:val="00EE1518"/>
    <w:rsid w:val="00F07ADE"/>
    <w:rsid w:val="00F15D15"/>
    <w:rsid w:val="00F33416"/>
    <w:rsid w:val="00F33857"/>
    <w:rsid w:val="00F51D87"/>
    <w:rsid w:val="00F61912"/>
    <w:rsid w:val="00F63CC6"/>
    <w:rsid w:val="00F754BD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77BFA0"/>
  <w15:docId w15:val="{438697AB-5C41-430D-93CB-7816319D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51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BC14F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E15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15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3CC8-2CBC-4D46-88F4-E3D04EE9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1098</Words>
  <Characters>6044</Characters>
  <Application>Microsoft Office Word</Application>
  <DocSecurity>8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7128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5</cp:revision>
  <cp:lastPrinted>2021-09-28T14:07:00Z</cp:lastPrinted>
  <dcterms:created xsi:type="dcterms:W3CDTF">2023-12-14T21:48:00Z</dcterms:created>
  <dcterms:modified xsi:type="dcterms:W3CDTF">2024-12-11T14:38:00Z</dcterms:modified>
</cp:coreProperties>
</file>