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25268" w14:textId="3EB8CC80" w:rsidR="00062C44" w:rsidRPr="007474A6" w:rsidRDefault="002256F0" w:rsidP="00421DCF">
      <w:pPr>
        <w:widowControl w:val="0"/>
        <w:tabs>
          <w:tab w:val="left" w:pos="3740"/>
        </w:tabs>
        <w:autoSpaceDE w:val="0"/>
        <w:autoSpaceDN w:val="0"/>
        <w:adjustRightInd w:val="0"/>
        <w:jc w:val="center"/>
        <w:rPr>
          <w:rFonts w:ascii="Open Sans ExtraBold" w:hAnsi="Open Sans ExtraBold" w:cs="Arial Black"/>
          <w:b/>
          <w:bCs/>
          <w:sz w:val="72"/>
          <w:szCs w:val="72"/>
          <w:lang w:val="es-CR"/>
        </w:rPr>
      </w:pPr>
      <w:r>
        <w:rPr>
          <w:rFonts w:ascii="Open Sans ExtraBold" w:hAnsi="Open Sans ExtraBold" w:cs="Arial Black"/>
          <w:b/>
          <w:bCs/>
          <w:sz w:val="72"/>
          <w:szCs w:val="72"/>
          <w:lang w:val="es-CR"/>
        </w:rPr>
        <w:t xml:space="preserve">GREASE </w:t>
      </w:r>
      <w:r w:rsidRPr="002256F0">
        <w:rPr>
          <w:rFonts w:ascii="Open Sans ExtraBold" w:hAnsi="Open Sans ExtraBold" w:cs="Arial Black"/>
          <w:b/>
          <w:bCs/>
          <w:sz w:val="72"/>
          <w:szCs w:val="72"/>
          <w:lang w:val="es-CR"/>
        </w:rPr>
        <w:t>GONE</w:t>
      </w:r>
    </w:p>
    <w:p w14:paraId="48F48760" w14:textId="4CAF26E2" w:rsidR="007474A6" w:rsidRPr="007474A6" w:rsidRDefault="002256F0" w:rsidP="007474A6">
      <w:pPr>
        <w:tabs>
          <w:tab w:val="left" w:pos="-284"/>
        </w:tabs>
        <w:jc w:val="center"/>
        <w:rPr>
          <w:rFonts w:ascii="Arial" w:hAnsi="Arial" w:cs="Arial"/>
          <w:b/>
          <w:sz w:val="24"/>
          <w:szCs w:val="24"/>
          <w:lang w:val="es-CR"/>
        </w:rPr>
      </w:pPr>
      <w:r w:rsidRPr="002256F0">
        <w:rPr>
          <w:rFonts w:ascii="Open Sans ExtraBold" w:hAnsi="Open Sans ExtraBold" w:cs="Arial Black"/>
          <w:b/>
          <w:bCs/>
          <w:sz w:val="32"/>
          <w:szCs w:val="32"/>
          <w:lang w:val="es-CR"/>
        </w:rPr>
        <w:t>DESENGRASANTE BIOLÓGICO PARA TRAMPAS DE GRASA</w:t>
      </w:r>
    </w:p>
    <w:tbl>
      <w:tblPr>
        <w:tblW w:w="0" w:type="auto"/>
        <w:tblInd w:w="-318" w:type="dxa"/>
        <w:tblLook w:val="04A0" w:firstRow="1" w:lastRow="0" w:firstColumn="1" w:lastColumn="0" w:noHBand="0" w:noVBand="1"/>
      </w:tblPr>
      <w:tblGrid>
        <w:gridCol w:w="279"/>
        <w:gridCol w:w="4769"/>
        <w:gridCol w:w="279"/>
        <w:gridCol w:w="331"/>
        <w:gridCol w:w="5048"/>
      </w:tblGrid>
      <w:tr w:rsidR="00062C44" w14:paraId="123B3B2D" w14:textId="77777777" w:rsidTr="00640A07">
        <w:tc>
          <w:tcPr>
            <w:tcW w:w="4820" w:type="dxa"/>
            <w:gridSpan w:val="2"/>
            <w:shd w:val="clear" w:color="auto" w:fill="334F84"/>
          </w:tcPr>
          <w:p w14:paraId="6CA6C969"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t>CARACTERISTICAS</w:t>
            </w:r>
          </w:p>
        </w:tc>
        <w:tc>
          <w:tcPr>
            <w:tcW w:w="279" w:type="dxa"/>
          </w:tcPr>
          <w:p w14:paraId="5589A9AB" w14:textId="77777777" w:rsidR="00062C44" w:rsidRPr="00DA0EEA" w:rsidRDefault="00062C44" w:rsidP="00062C44">
            <w:pPr>
              <w:tabs>
                <w:tab w:val="left" w:pos="709"/>
              </w:tabs>
              <w:jc w:val="center"/>
              <w:rPr>
                <w:rFonts w:ascii="Open Sans" w:hAnsi="Open Sans" w:cs="Arial"/>
                <w:b/>
                <w:sz w:val="32"/>
                <w:szCs w:val="32"/>
              </w:rPr>
            </w:pPr>
          </w:p>
        </w:tc>
        <w:tc>
          <w:tcPr>
            <w:tcW w:w="5379" w:type="dxa"/>
            <w:gridSpan w:val="2"/>
            <w:shd w:val="clear" w:color="auto" w:fill="334F84"/>
          </w:tcPr>
          <w:p w14:paraId="1D3EEDF3"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t>INSTRUCCIONES DE USO</w:t>
            </w:r>
          </w:p>
        </w:tc>
      </w:tr>
      <w:tr w:rsidR="00062C44" w:rsidRPr="00024CA8" w14:paraId="2D654C09" w14:textId="77777777" w:rsidTr="00421DCF">
        <w:trPr>
          <w:trHeight w:val="1225"/>
        </w:trPr>
        <w:tc>
          <w:tcPr>
            <w:tcW w:w="4820" w:type="dxa"/>
            <w:gridSpan w:val="2"/>
            <w:tcMar>
              <w:top w:w="113" w:type="dxa"/>
            </w:tcMar>
          </w:tcPr>
          <w:p w14:paraId="0559F429" w14:textId="13F727D1" w:rsidR="00062C44" w:rsidRPr="003967E1" w:rsidRDefault="002256F0" w:rsidP="00DA0EEA">
            <w:pPr>
              <w:autoSpaceDE w:val="0"/>
              <w:autoSpaceDN w:val="0"/>
              <w:adjustRightInd w:val="0"/>
              <w:spacing w:line="192" w:lineRule="auto"/>
              <w:jc w:val="both"/>
              <w:rPr>
                <w:rFonts w:ascii="Open Sans" w:hAnsi="Open Sans" w:cs="Arial"/>
                <w:lang w:val="es-CR"/>
              </w:rPr>
            </w:pPr>
            <w:r w:rsidRPr="002256F0">
              <w:rPr>
                <w:rFonts w:ascii="Open Sans" w:hAnsi="Open Sans" w:cs="Arial"/>
                <w:b/>
                <w:lang w:val="es-CR"/>
              </w:rPr>
              <w:t xml:space="preserve">Grease Gone </w:t>
            </w:r>
            <w:r w:rsidRPr="002256F0">
              <w:rPr>
                <w:rFonts w:ascii="Open Sans" w:hAnsi="Open Sans" w:cs="Arial"/>
                <w:lang w:val="es-CR"/>
              </w:rPr>
              <w:t>evita los indeseables malos olores que emanan de las trampas de grasa y elimina el hábitat para cucarachas y roedores. También evita tener que bombear el contenido de este recipiente a otro sitio.  Las trampas de grasas o el mayor   problema   de   mantenimiento   de   las   cocinas institucionales hoy en día. Estas trampas no solo son feas, desagradables y malolientes, sino que son muy costosas de mantener si tenemos que estar sacando el contenido con frecuencia.</w:t>
            </w:r>
          </w:p>
        </w:tc>
        <w:tc>
          <w:tcPr>
            <w:tcW w:w="279" w:type="dxa"/>
          </w:tcPr>
          <w:p w14:paraId="66F86EF5" w14:textId="77777777" w:rsidR="00062C44" w:rsidRPr="003967E1" w:rsidRDefault="00062C44" w:rsidP="00062C44">
            <w:pPr>
              <w:tabs>
                <w:tab w:val="left" w:pos="709"/>
              </w:tabs>
              <w:rPr>
                <w:rFonts w:ascii="Open Sans" w:hAnsi="Open Sans" w:cs="Arial"/>
                <w:b/>
                <w:sz w:val="32"/>
                <w:szCs w:val="32"/>
                <w:lang w:val="es-CR"/>
              </w:rPr>
            </w:pPr>
          </w:p>
        </w:tc>
        <w:tc>
          <w:tcPr>
            <w:tcW w:w="5379" w:type="dxa"/>
            <w:gridSpan w:val="2"/>
          </w:tcPr>
          <w:p w14:paraId="150F6D88" w14:textId="3E2593B2" w:rsidR="00C93309" w:rsidRPr="00C93309" w:rsidRDefault="002256F0" w:rsidP="00C93309">
            <w:pPr>
              <w:autoSpaceDE w:val="0"/>
              <w:autoSpaceDN w:val="0"/>
              <w:adjustRightInd w:val="0"/>
              <w:spacing w:line="192" w:lineRule="auto"/>
              <w:jc w:val="both"/>
              <w:rPr>
                <w:rFonts w:ascii="Open Sans" w:hAnsi="Open Sans" w:cs="Arial"/>
                <w:lang w:val="es-CR"/>
              </w:rPr>
            </w:pPr>
            <w:r w:rsidRPr="002256F0">
              <w:rPr>
                <w:rFonts w:ascii="Open Sans" w:hAnsi="Open Sans" w:cs="Arial"/>
                <w:lang w:val="es-CR"/>
              </w:rPr>
              <w:t xml:space="preserve">Es   preferible empezar el tratamiento con </w:t>
            </w:r>
            <w:r w:rsidR="004A0801" w:rsidRPr="002256F0">
              <w:rPr>
                <w:rFonts w:ascii="Open Sans" w:hAnsi="Open Sans" w:cs="Arial"/>
                <w:b/>
                <w:lang w:val="es-CR"/>
              </w:rPr>
              <w:t>Grease Gone</w:t>
            </w:r>
            <w:r w:rsidRPr="002256F0">
              <w:rPr>
                <w:rFonts w:ascii="Open Sans" w:hAnsi="Open Sans" w:cs="Arial"/>
                <w:b/>
                <w:lang w:val="es-CR"/>
              </w:rPr>
              <w:t xml:space="preserve"> </w:t>
            </w:r>
            <w:r w:rsidRPr="002256F0">
              <w:rPr>
                <w:rFonts w:ascii="Open Sans" w:hAnsi="Open Sans" w:cs="Arial"/>
                <w:lang w:val="es-CR"/>
              </w:rPr>
              <w:t xml:space="preserve">después de que la trampa haya </w:t>
            </w:r>
            <w:r w:rsidR="004A0801" w:rsidRPr="002256F0">
              <w:rPr>
                <w:rFonts w:ascii="Open Sans" w:hAnsi="Open Sans" w:cs="Arial"/>
                <w:lang w:val="es-CR"/>
              </w:rPr>
              <w:t>sido limpiada</w:t>
            </w:r>
            <w:r w:rsidRPr="002256F0">
              <w:rPr>
                <w:rFonts w:ascii="Open Sans" w:hAnsi="Open Sans" w:cs="Arial"/>
                <w:lang w:val="es-CR"/>
              </w:rPr>
              <w:t xml:space="preserve"> totalmente y sacados los residuos. Pero si no fuera el caso, se debe dar un tratamiento de choque por una semana con dosis 5 veces mayores que las de mantenimiento.  Para obtener mayores resultados, el tratamiento debe ser diario en los períodos en que hay menor flujo de residuos hacia la trampa para que se permita que las bacterias y las enzimas penetren la grasa y todos los desechos orgánicos de una mejor forma.</w:t>
            </w:r>
            <w:r w:rsidR="00C93309">
              <w:rPr>
                <w:rFonts w:ascii="Open Sans" w:hAnsi="Open Sans" w:cs="Arial"/>
                <w:lang w:val="es-CR"/>
              </w:rPr>
              <w:t xml:space="preserve"> </w:t>
            </w:r>
            <w:r w:rsidR="00C93309" w:rsidRPr="00C93309">
              <w:rPr>
                <w:rFonts w:ascii="Open Sans" w:hAnsi="Open Sans" w:cs="Arial"/>
                <w:lang w:val="es-CR"/>
              </w:rPr>
              <w:t>El asesor técnico de CEK le dará las recomendaciones para el efectivo tratamiento de la trampa de grasa de alta capacidad que desee tratar.</w:t>
            </w:r>
          </w:p>
          <w:p w14:paraId="63C59155" w14:textId="03369AFF" w:rsidR="00C93309" w:rsidRPr="00361F41" w:rsidRDefault="00C93309" w:rsidP="002256F0">
            <w:pPr>
              <w:autoSpaceDE w:val="0"/>
              <w:autoSpaceDN w:val="0"/>
              <w:adjustRightInd w:val="0"/>
              <w:spacing w:line="192" w:lineRule="auto"/>
              <w:jc w:val="both"/>
              <w:rPr>
                <w:rFonts w:ascii="Open Sans" w:hAnsi="Open Sans" w:cs="Arial"/>
                <w:sz w:val="32"/>
                <w:szCs w:val="32"/>
                <w:lang w:val="es-CR"/>
              </w:rPr>
            </w:pPr>
          </w:p>
        </w:tc>
      </w:tr>
      <w:tr w:rsidR="00DA0EEA" w:rsidRPr="00024CA8" w14:paraId="60FD01E0" w14:textId="77777777" w:rsidTr="00421DCF">
        <w:trPr>
          <w:gridAfter w:val="1"/>
          <w:wAfter w:w="5048" w:type="dxa"/>
          <w:trHeight w:val="187"/>
        </w:trPr>
        <w:tc>
          <w:tcPr>
            <w:tcW w:w="279" w:type="dxa"/>
          </w:tcPr>
          <w:p w14:paraId="2C257A35" w14:textId="77777777" w:rsidR="00DA0EEA" w:rsidRPr="00361F41" w:rsidRDefault="00DA0EEA" w:rsidP="00062C44">
            <w:pPr>
              <w:tabs>
                <w:tab w:val="left" w:pos="709"/>
              </w:tabs>
              <w:rPr>
                <w:rFonts w:ascii="Open Sans" w:hAnsi="Open Sans" w:cs="Arial"/>
                <w:b/>
                <w:sz w:val="32"/>
                <w:szCs w:val="32"/>
                <w:lang w:val="es-CR"/>
              </w:rPr>
            </w:pPr>
          </w:p>
        </w:tc>
        <w:tc>
          <w:tcPr>
            <w:tcW w:w="5379" w:type="dxa"/>
            <w:gridSpan w:val="3"/>
          </w:tcPr>
          <w:p w14:paraId="34CE14B4" w14:textId="77777777" w:rsidR="00DA0EEA" w:rsidRPr="00361F41" w:rsidRDefault="00DA0EEA" w:rsidP="006929EE">
            <w:pPr>
              <w:tabs>
                <w:tab w:val="left" w:pos="709"/>
              </w:tabs>
              <w:spacing w:line="216" w:lineRule="auto"/>
              <w:rPr>
                <w:rFonts w:ascii="Open Sans" w:hAnsi="Open Sans" w:cs="Arial"/>
                <w:b/>
                <w:sz w:val="32"/>
                <w:szCs w:val="32"/>
                <w:lang w:val="es-CR"/>
              </w:rPr>
            </w:pPr>
          </w:p>
        </w:tc>
      </w:tr>
      <w:tr w:rsidR="00062C44" w14:paraId="4F1D3EB4" w14:textId="77777777" w:rsidTr="00421DCF">
        <w:trPr>
          <w:trHeight w:val="247"/>
        </w:trPr>
        <w:tc>
          <w:tcPr>
            <w:tcW w:w="5048" w:type="dxa"/>
            <w:gridSpan w:val="2"/>
            <w:shd w:val="clear" w:color="auto" w:fill="334F84"/>
          </w:tcPr>
          <w:p w14:paraId="653DC8F6"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t>AREAS DE USO</w:t>
            </w:r>
          </w:p>
        </w:tc>
        <w:tc>
          <w:tcPr>
            <w:tcW w:w="279" w:type="dxa"/>
          </w:tcPr>
          <w:p w14:paraId="0E53765D" w14:textId="77777777" w:rsidR="00062C44" w:rsidRPr="00DA0EEA" w:rsidRDefault="00062C44" w:rsidP="00062C44">
            <w:pPr>
              <w:tabs>
                <w:tab w:val="left" w:pos="709"/>
              </w:tabs>
              <w:jc w:val="center"/>
              <w:rPr>
                <w:rFonts w:ascii="Open Sans" w:hAnsi="Open Sans" w:cs="Arial"/>
                <w:b/>
                <w:sz w:val="32"/>
                <w:szCs w:val="32"/>
              </w:rPr>
            </w:pPr>
          </w:p>
        </w:tc>
        <w:tc>
          <w:tcPr>
            <w:tcW w:w="5379" w:type="dxa"/>
            <w:gridSpan w:val="2"/>
            <w:shd w:val="clear" w:color="auto" w:fill="334F84"/>
          </w:tcPr>
          <w:p w14:paraId="32F07DF7"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t>PRECAUCIONES DE SEGURIDAD</w:t>
            </w:r>
          </w:p>
        </w:tc>
      </w:tr>
      <w:tr w:rsidR="00062C44" w:rsidRPr="00024CA8" w14:paraId="11E75427" w14:textId="77777777" w:rsidTr="00421DCF">
        <w:trPr>
          <w:trHeight w:val="767"/>
        </w:trPr>
        <w:tc>
          <w:tcPr>
            <w:tcW w:w="5048" w:type="dxa"/>
            <w:gridSpan w:val="2"/>
            <w:tcMar>
              <w:top w:w="113" w:type="dxa"/>
            </w:tcMar>
          </w:tcPr>
          <w:p w14:paraId="2FFB4E4B" w14:textId="19488513" w:rsidR="00062C44" w:rsidRPr="000B484A" w:rsidRDefault="000B484A" w:rsidP="00DA0EEA">
            <w:pPr>
              <w:autoSpaceDE w:val="0"/>
              <w:autoSpaceDN w:val="0"/>
              <w:adjustRightInd w:val="0"/>
              <w:spacing w:line="192" w:lineRule="auto"/>
              <w:jc w:val="both"/>
              <w:rPr>
                <w:rFonts w:ascii="Open Sans" w:hAnsi="Open Sans" w:cs="Arial"/>
                <w:sz w:val="32"/>
                <w:szCs w:val="32"/>
                <w:lang w:val="es-CR"/>
              </w:rPr>
            </w:pPr>
            <w:r w:rsidRPr="000B484A">
              <w:rPr>
                <w:rFonts w:ascii="Open Sans" w:hAnsi="Open Sans" w:cs="Arial"/>
                <w:lang w:val="es-CR"/>
              </w:rPr>
              <w:t>Trampas de grasa</w:t>
            </w:r>
          </w:p>
        </w:tc>
        <w:tc>
          <w:tcPr>
            <w:tcW w:w="279" w:type="dxa"/>
            <w:tcMar>
              <w:top w:w="113" w:type="dxa"/>
            </w:tcMar>
          </w:tcPr>
          <w:p w14:paraId="56F750FC" w14:textId="77777777" w:rsidR="00062C44" w:rsidRPr="00361F41" w:rsidRDefault="00062C44" w:rsidP="00062C44">
            <w:pPr>
              <w:tabs>
                <w:tab w:val="left" w:pos="709"/>
              </w:tabs>
              <w:rPr>
                <w:rFonts w:ascii="Open Sans" w:hAnsi="Open Sans" w:cs="Arial"/>
                <w:bCs/>
                <w:lang w:val="es-CR"/>
              </w:rPr>
            </w:pPr>
          </w:p>
        </w:tc>
        <w:tc>
          <w:tcPr>
            <w:tcW w:w="5379" w:type="dxa"/>
            <w:gridSpan w:val="2"/>
            <w:tcMar>
              <w:top w:w="113" w:type="dxa"/>
            </w:tcMar>
          </w:tcPr>
          <w:p w14:paraId="68EAC729" w14:textId="77777777" w:rsidR="00062C44" w:rsidRPr="00361F41" w:rsidRDefault="00062C44" w:rsidP="00DA0EEA">
            <w:pPr>
              <w:autoSpaceDE w:val="0"/>
              <w:autoSpaceDN w:val="0"/>
              <w:adjustRightInd w:val="0"/>
              <w:spacing w:line="192" w:lineRule="auto"/>
              <w:jc w:val="both"/>
              <w:rPr>
                <w:rFonts w:ascii="Open Sans" w:hAnsi="Open Sans" w:cs="Arial"/>
                <w:bCs/>
                <w:lang w:val="es-CR"/>
              </w:rPr>
            </w:pPr>
            <w:r w:rsidRPr="00361F41">
              <w:rPr>
                <w:rFonts w:ascii="Open Sans" w:hAnsi="Open Sans" w:cs="Arial"/>
                <w:lang w:val="es-CR"/>
              </w:rPr>
              <w:t>Irritable a los ojos. Enjuáguese con abundante agua si el producto le cae en los ojos. Lea la etiqueta y la hoja de seguridad para obtener información adicional del producto.</w:t>
            </w:r>
          </w:p>
        </w:tc>
      </w:tr>
      <w:tr w:rsidR="00062C44" w:rsidRPr="00024CA8" w14:paraId="1BA7157A" w14:textId="77777777" w:rsidTr="00421DCF">
        <w:trPr>
          <w:trHeight w:val="171"/>
        </w:trPr>
        <w:tc>
          <w:tcPr>
            <w:tcW w:w="5048" w:type="dxa"/>
            <w:gridSpan w:val="2"/>
          </w:tcPr>
          <w:p w14:paraId="729410FD" w14:textId="77777777" w:rsidR="00062C44" w:rsidRPr="00361F41" w:rsidRDefault="00062C44" w:rsidP="00062C44">
            <w:pPr>
              <w:tabs>
                <w:tab w:val="left" w:pos="709"/>
              </w:tabs>
              <w:rPr>
                <w:rFonts w:ascii="Open Sans" w:hAnsi="Open Sans" w:cs="Arial"/>
                <w:b/>
                <w:sz w:val="32"/>
                <w:szCs w:val="32"/>
                <w:lang w:val="es-CR"/>
              </w:rPr>
            </w:pPr>
          </w:p>
        </w:tc>
        <w:tc>
          <w:tcPr>
            <w:tcW w:w="279" w:type="dxa"/>
          </w:tcPr>
          <w:p w14:paraId="355CBC49" w14:textId="77777777" w:rsidR="00062C44" w:rsidRPr="00361F41" w:rsidRDefault="00062C44" w:rsidP="00062C44">
            <w:pPr>
              <w:tabs>
                <w:tab w:val="left" w:pos="709"/>
              </w:tabs>
              <w:rPr>
                <w:rFonts w:ascii="Open Sans" w:hAnsi="Open Sans" w:cs="Arial"/>
                <w:b/>
                <w:sz w:val="32"/>
                <w:szCs w:val="32"/>
                <w:lang w:val="es-CR"/>
              </w:rPr>
            </w:pPr>
          </w:p>
        </w:tc>
        <w:tc>
          <w:tcPr>
            <w:tcW w:w="5379" w:type="dxa"/>
            <w:gridSpan w:val="2"/>
          </w:tcPr>
          <w:p w14:paraId="41B01875" w14:textId="09B19A9E" w:rsidR="00062C44" w:rsidRPr="00361F41" w:rsidRDefault="007461C7" w:rsidP="00062C44">
            <w:pPr>
              <w:tabs>
                <w:tab w:val="left" w:pos="709"/>
              </w:tabs>
              <w:rPr>
                <w:rFonts w:ascii="Open Sans" w:hAnsi="Open Sans" w:cs="Arial"/>
                <w:b/>
                <w:sz w:val="32"/>
                <w:szCs w:val="32"/>
                <w:lang w:val="es-CR"/>
              </w:rPr>
            </w:pPr>
            <w:r w:rsidRPr="00DA0EEA">
              <w:rPr>
                <w:rFonts w:ascii="Open Sans" w:hAnsi="Open Sans" w:cs="Arial"/>
                <w:noProof/>
                <w:sz w:val="32"/>
                <w:szCs w:val="32"/>
                <w:lang w:val="es-CR" w:eastAsia="es-CR"/>
              </w:rPr>
              <mc:AlternateContent>
                <mc:Choice Requires="wps">
                  <w:drawing>
                    <wp:anchor distT="0" distB="0" distL="114300" distR="114300" simplePos="0" relativeHeight="251663360" behindDoc="0" locked="0" layoutInCell="1" allowOverlap="1" wp14:anchorId="03325E0F" wp14:editId="2B145FCF">
                      <wp:simplePos x="0" y="0"/>
                      <wp:positionH relativeFrom="column">
                        <wp:posOffset>19685</wp:posOffset>
                      </wp:positionH>
                      <wp:positionV relativeFrom="paragraph">
                        <wp:posOffset>33020</wp:posOffset>
                      </wp:positionV>
                      <wp:extent cx="3314700" cy="438785"/>
                      <wp:effectExtent l="0" t="0" r="1270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38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D4803E" w14:textId="77777777" w:rsidR="007B1C14" w:rsidRPr="00361F41" w:rsidRDefault="007B1C14" w:rsidP="007461C7">
                                  <w:pPr>
                                    <w:rPr>
                                      <w:rFonts w:ascii="Open Sans" w:hAnsi="Open Sans" w:cs="Arial"/>
                                      <w:b/>
                                      <w:sz w:val="18"/>
                                      <w:szCs w:val="18"/>
                                      <w:lang w:val="es-CR"/>
                                    </w:rPr>
                                  </w:pPr>
                                  <w:r w:rsidRPr="00361F41">
                                    <w:rPr>
                                      <w:rFonts w:ascii="Open Sans" w:hAnsi="Open Sans" w:cs="Arial"/>
                                      <w:b/>
                                      <w:sz w:val="18"/>
                                      <w:szCs w:val="18"/>
                                      <w:lang w:val="es-CR"/>
                                    </w:rPr>
                                    <w:t>Producto fabricado en Costa Rica por Corporación CEK de Costa Rica 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325E0F" id="_x0000_t202" coordsize="21600,21600" o:spt="202" path="m,l,21600r21600,l21600,xe">
                      <v:stroke joinstyle="miter"/>
                      <v:path gradientshapeok="t" o:connecttype="rect"/>
                    </v:shapetype>
                    <v:shape id="Text Box 3" o:spid="_x0000_s1026" type="#_x0000_t202" style="position:absolute;margin-left:1.55pt;margin-top:2.6pt;width:261pt;height:3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iy8wEAAMoDAAAOAAAAZHJzL2Uyb0RvYy54bWysU9uO0zAQfUfiHyy/0/S2tERNV0tXRUjL&#10;grTwAY7jJBaOx4zdJuXrGTvdboE3RB4sj8c+M+fMyeZ26Aw7KvQabMFnkylnykqotG0K/u3r/s2a&#10;Mx+ErYQBqwp+Up7fbl+/2vQuV3NowVQKGYFYn/eu4G0ILs8yL1vVCT8Bpywla8BOBAqxySoUPaF3&#10;JptPp2+zHrByCFJ5T6f3Y5JvE35dKxk+17VXgZmCU28hrZjWMq7ZdiPyBoVrtTy3If6hi05oS0Uv&#10;UPciCHZA/RdUpyWChzpMJHQZ1LWWKnEgNrPpH2yeWuFU4kLieHeRyf8/WPl4fHJfkIXhPQw0wETC&#10;uweQ3z2zsGuFbdQdIvStEhUVnkXJst75/Pw0Su1zH0HK/hNUNGRxCJCAhhq7qArxZIROAzhdRFdD&#10;YJIOF4vZcjWllKTccrFerW9SCZE/v3bowwcFHYubgiMNNaGL44MPsRuRP1+JxTwYXe21MSnAptwZ&#10;ZEdBBtin74z+2zVj42UL8dmIGE8Szchs5BiGcqBkpFtCdSLCCKOh6AegTQv4k7OezFRw/+MgUHFm&#10;PloS7d1suYzuS8HyZjWnAK8z5XVGWElQBQ+cjdtdGB17cKibliqNY7JwR0LXOmnw0tW5bzJMkuZs&#10;7ujI6zjdevkFt78AAAD//wMAUEsDBBQABgAIAAAAIQCZAWY32gAAAAYBAAAPAAAAZHJzL2Rvd25y&#10;ZXYueG1sTI7BToNAFEX3Jv7D5Jm4MXYoLUWRoVETjdvWfsADXoHIvCHMtNC/97myy5t7c+7Jt7Pt&#10;1ZlG3zk2sFxEoIgrV3fcGDh8fzw+gfIBucbeMRm4kIdtcXuTY1a7iXd03odGCYR9hgbaEIZMa1+1&#10;ZNEv3EAs3dGNFoPEsdH1iJPAba/jKNpoix3LQ4sDvbdU/exP1sDxa3pInqfyMxzS3Xrzhl1auosx&#10;93fz6wuoQHP4H8OfvqhDIU6lO3HtVW9gtZShgSQGJW0SJ5JLA+l6BbrI9bV+8QsAAP//AwBQSwEC&#10;LQAUAAYACAAAACEAtoM4kv4AAADhAQAAEwAAAAAAAAAAAAAAAAAAAAAAW0NvbnRlbnRfVHlwZXNd&#10;LnhtbFBLAQItABQABgAIAAAAIQA4/SH/1gAAAJQBAAALAAAAAAAAAAAAAAAAAC8BAABfcmVscy8u&#10;cmVsc1BLAQItABQABgAIAAAAIQB1G/iy8wEAAMoDAAAOAAAAAAAAAAAAAAAAAC4CAABkcnMvZTJv&#10;RG9jLnhtbFBLAQItABQABgAIAAAAIQCZAWY32gAAAAYBAAAPAAAAAAAAAAAAAAAAAE0EAABkcnMv&#10;ZG93bnJldi54bWxQSwUGAAAAAAQABADzAAAAVAUAAAAA&#10;" stroked="f">
                      <v:textbox>
                        <w:txbxContent>
                          <w:p w14:paraId="18D4803E" w14:textId="77777777" w:rsidR="007B1C14" w:rsidRPr="00361F41" w:rsidRDefault="007B1C14" w:rsidP="007461C7">
                            <w:pPr>
                              <w:rPr>
                                <w:rFonts w:ascii="Open Sans" w:hAnsi="Open Sans" w:cs="Arial"/>
                                <w:b/>
                                <w:sz w:val="18"/>
                                <w:szCs w:val="18"/>
                                <w:lang w:val="es-CR"/>
                              </w:rPr>
                            </w:pPr>
                            <w:r w:rsidRPr="00361F41">
                              <w:rPr>
                                <w:rFonts w:ascii="Open Sans" w:hAnsi="Open Sans" w:cs="Arial"/>
                                <w:b/>
                                <w:sz w:val="18"/>
                                <w:szCs w:val="18"/>
                                <w:lang w:val="es-CR"/>
                              </w:rPr>
                              <w:t>Producto fabricado en Costa Rica por Corporación CEK de Costa Rica S.A.</w:t>
                            </w:r>
                          </w:p>
                        </w:txbxContent>
                      </v:textbox>
                    </v:shape>
                  </w:pict>
                </mc:Fallback>
              </mc:AlternateContent>
            </w:r>
          </w:p>
        </w:tc>
      </w:tr>
      <w:tr w:rsidR="00062C44" w14:paraId="7783898E" w14:textId="77777777" w:rsidTr="00970B2D">
        <w:tc>
          <w:tcPr>
            <w:tcW w:w="5048" w:type="dxa"/>
            <w:gridSpan w:val="2"/>
            <w:shd w:val="clear" w:color="auto" w:fill="334F84"/>
          </w:tcPr>
          <w:p w14:paraId="73EF9C0B"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t>PROPIEDADES</w:t>
            </w:r>
          </w:p>
        </w:tc>
        <w:tc>
          <w:tcPr>
            <w:tcW w:w="279" w:type="dxa"/>
          </w:tcPr>
          <w:p w14:paraId="4A425113" w14:textId="77777777" w:rsidR="00062C44" w:rsidRPr="00DA0EEA" w:rsidRDefault="00062C44" w:rsidP="00062C44">
            <w:pPr>
              <w:tabs>
                <w:tab w:val="left" w:pos="709"/>
              </w:tabs>
              <w:jc w:val="center"/>
              <w:rPr>
                <w:rFonts w:ascii="Open Sans" w:hAnsi="Open Sans" w:cs="Arial"/>
                <w:b/>
                <w:sz w:val="32"/>
                <w:szCs w:val="32"/>
              </w:rPr>
            </w:pPr>
          </w:p>
        </w:tc>
        <w:tc>
          <w:tcPr>
            <w:tcW w:w="5379" w:type="dxa"/>
            <w:gridSpan w:val="2"/>
          </w:tcPr>
          <w:p w14:paraId="6D2D2223" w14:textId="09C5F0C0" w:rsidR="00062C44" w:rsidRPr="00DA0EEA" w:rsidRDefault="00062C44" w:rsidP="00062C44">
            <w:pPr>
              <w:tabs>
                <w:tab w:val="left" w:pos="709"/>
              </w:tabs>
              <w:jc w:val="center"/>
              <w:rPr>
                <w:rFonts w:ascii="Open Sans" w:hAnsi="Open Sans" w:cs="Arial"/>
                <w:b/>
                <w:sz w:val="32"/>
                <w:szCs w:val="32"/>
              </w:rPr>
            </w:pPr>
          </w:p>
        </w:tc>
      </w:tr>
      <w:tr w:rsidR="00062C44" w:rsidRPr="00024CA8" w14:paraId="3D24C18C" w14:textId="77777777" w:rsidTr="00970B2D">
        <w:tc>
          <w:tcPr>
            <w:tcW w:w="5048" w:type="dxa"/>
            <w:gridSpan w:val="2"/>
          </w:tcPr>
          <w:p w14:paraId="376F2820" w14:textId="77777777" w:rsidR="00640A07" w:rsidRDefault="00640A07"/>
          <w:tbl>
            <w:tblPr>
              <w:tblW w:w="0" w:type="auto"/>
              <w:tblLook w:val="04A0" w:firstRow="1" w:lastRow="0" w:firstColumn="1" w:lastColumn="0" w:noHBand="0" w:noVBand="1"/>
            </w:tblPr>
            <w:tblGrid>
              <w:gridCol w:w="4832"/>
            </w:tblGrid>
            <w:tr w:rsidR="007461C7" w:rsidRPr="00361F41" w14:paraId="415B4A46" w14:textId="77777777" w:rsidTr="00CF62DD">
              <w:trPr>
                <w:trHeight w:val="3214"/>
              </w:trPr>
              <w:tc>
                <w:tcPr>
                  <w:tcW w:w="4832" w:type="dxa"/>
                </w:tcPr>
                <w:p w14:paraId="28650FFF" w14:textId="759F5A13" w:rsidR="007461C7" w:rsidRPr="007461C7" w:rsidRDefault="007461C7" w:rsidP="007461C7">
                  <w:pPr>
                    <w:pStyle w:val="Prrafodelista"/>
                    <w:numPr>
                      <w:ilvl w:val="0"/>
                      <w:numId w:val="3"/>
                    </w:numPr>
                    <w:tabs>
                      <w:tab w:val="left" w:pos="709"/>
                    </w:tabs>
                    <w:rPr>
                      <w:rFonts w:ascii="Open Sans" w:hAnsi="Open Sans" w:cs="Arial"/>
                    </w:rPr>
                  </w:pPr>
                  <w:r w:rsidRPr="007461C7">
                    <w:rPr>
                      <w:rFonts w:ascii="Open Sans" w:hAnsi="Open Sans" w:cs="Arial"/>
                      <w:b/>
                    </w:rPr>
                    <w:t>Apariencia:</w:t>
                  </w:r>
                  <w:r w:rsidR="00850C1C">
                    <w:rPr>
                      <w:rFonts w:ascii="Open Sans" w:hAnsi="Open Sans" w:cs="Arial"/>
                      <w:b/>
                    </w:rPr>
                    <w:t xml:space="preserve"> </w:t>
                  </w:r>
                  <w:r w:rsidRPr="007461C7">
                    <w:rPr>
                      <w:rFonts w:ascii="Open Sans" w:hAnsi="Open Sans" w:cs="Arial"/>
                    </w:rPr>
                    <w:t>Líquido</w:t>
                  </w:r>
                  <w:r w:rsidR="002256F0">
                    <w:rPr>
                      <w:rFonts w:ascii="Open Sans" w:hAnsi="Open Sans" w:cs="Arial"/>
                    </w:rPr>
                    <w:t xml:space="preserve"> verde</w:t>
                  </w:r>
                  <w:r w:rsidR="007B1C14">
                    <w:rPr>
                      <w:rFonts w:ascii="Open Sans" w:hAnsi="Open Sans" w:cs="Arial"/>
                    </w:rPr>
                    <w:t xml:space="preserve"> </w:t>
                  </w:r>
                  <w:r w:rsidR="007474A6">
                    <w:rPr>
                      <w:rFonts w:ascii="Open Sans" w:hAnsi="Open Sans" w:cs="Arial"/>
                    </w:rPr>
                    <w:t xml:space="preserve">de olor </w:t>
                  </w:r>
                  <w:r w:rsidR="002256F0">
                    <w:rPr>
                      <w:rFonts w:ascii="Open Sans" w:hAnsi="Open Sans" w:cs="Arial"/>
                    </w:rPr>
                    <w:t>característico</w:t>
                  </w:r>
                </w:p>
                <w:p w14:paraId="6276DA83" w14:textId="751BE96A" w:rsidR="007461C7" w:rsidRPr="007461C7" w:rsidRDefault="007461C7" w:rsidP="007461C7">
                  <w:pPr>
                    <w:pStyle w:val="Prrafodelista"/>
                    <w:numPr>
                      <w:ilvl w:val="0"/>
                      <w:numId w:val="3"/>
                    </w:numPr>
                    <w:tabs>
                      <w:tab w:val="left" w:pos="709"/>
                    </w:tabs>
                    <w:rPr>
                      <w:rFonts w:ascii="Open Sans" w:hAnsi="Open Sans" w:cs="Arial"/>
                    </w:rPr>
                  </w:pPr>
                  <w:r w:rsidRPr="007461C7">
                    <w:rPr>
                      <w:rFonts w:ascii="Open Sans" w:hAnsi="Open Sans" w:cs="Arial"/>
                      <w:b/>
                    </w:rPr>
                    <w:t>pH (concentrado):</w:t>
                  </w:r>
                  <w:r w:rsidR="00850C1C">
                    <w:rPr>
                      <w:rFonts w:ascii="Open Sans" w:hAnsi="Open Sans" w:cs="Arial"/>
                      <w:b/>
                    </w:rPr>
                    <w:t xml:space="preserve"> </w:t>
                  </w:r>
                  <w:r w:rsidR="002256F0">
                    <w:rPr>
                      <w:rFonts w:ascii="Open Sans" w:hAnsi="Open Sans" w:cs="Arial"/>
                    </w:rPr>
                    <w:t>6.00-8.00</w:t>
                  </w:r>
                </w:p>
                <w:p w14:paraId="7DD39698" w14:textId="16E0FD67" w:rsidR="007461C7" w:rsidRPr="007461C7" w:rsidRDefault="007461C7" w:rsidP="007461C7">
                  <w:pPr>
                    <w:pStyle w:val="Prrafodelista"/>
                    <w:numPr>
                      <w:ilvl w:val="0"/>
                      <w:numId w:val="3"/>
                    </w:numPr>
                    <w:tabs>
                      <w:tab w:val="left" w:pos="709"/>
                    </w:tabs>
                    <w:rPr>
                      <w:rFonts w:ascii="Open Sans" w:hAnsi="Open Sans" w:cs="Arial"/>
                    </w:rPr>
                  </w:pPr>
                  <w:r w:rsidRPr="007461C7">
                    <w:rPr>
                      <w:rFonts w:ascii="Open Sans" w:hAnsi="Open Sans" w:cs="Arial"/>
                      <w:b/>
                    </w:rPr>
                    <w:t>Gravedad específica:</w:t>
                  </w:r>
                  <w:r w:rsidR="00850C1C">
                    <w:rPr>
                      <w:rFonts w:ascii="Open Sans" w:hAnsi="Open Sans" w:cs="Arial"/>
                      <w:b/>
                    </w:rPr>
                    <w:t xml:space="preserve"> </w:t>
                  </w:r>
                  <w:r w:rsidR="002256F0">
                    <w:rPr>
                      <w:rFonts w:ascii="Open Sans" w:hAnsi="Open Sans" w:cs="Arial"/>
                    </w:rPr>
                    <w:t>0.985-1.000</w:t>
                  </w:r>
                </w:p>
                <w:p w14:paraId="1E4D5922" w14:textId="0B12ABC5" w:rsidR="007461C7" w:rsidRPr="007461C7" w:rsidRDefault="007461C7" w:rsidP="007461C7">
                  <w:pPr>
                    <w:pStyle w:val="Prrafodelista"/>
                    <w:numPr>
                      <w:ilvl w:val="0"/>
                      <w:numId w:val="3"/>
                    </w:numPr>
                    <w:tabs>
                      <w:tab w:val="left" w:pos="709"/>
                    </w:tabs>
                    <w:rPr>
                      <w:rFonts w:ascii="Open Sans" w:hAnsi="Open Sans" w:cs="Arial"/>
                    </w:rPr>
                  </w:pPr>
                  <w:r w:rsidRPr="007461C7">
                    <w:rPr>
                      <w:rFonts w:ascii="Open Sans" w:hAnsi="Open Sans" w:cs="Arial"/>
                      <w:b/>
                    </w:rPr>
                    <w:t>Contenido de fósforo:</w:t>
                  </w:r>
                  <w:r w:rsidR="00850C1C">
                    <w:rPr>
                      <w:rFonts w:ascii="Open Sans" w:hAnsi="Open Sans" w:cs="Arial"/>
                      <w:b/>
                    </w:rPr>
                    <w:t xml:space="preserve"> </w:t>
                  </w:r>
                  <w:r w:rsidRPr="007461C7">
                    <w:rPr>
                      <w:rFonts w:ascii="Open Sans" w:hAnsi="Open Sans" w:cs="Arial"/>
                    </w:rPr>
                    <w:t>No hay</w:t>
                  </w:r>
                </w:p>
                <w:p w14:paraId="60CDBB57" w14:textId="7FBBF9E5" w:rsidR="007461C7" w:rsidRPr="007461C7" w:rsidRDefault="007461C7" w:rsidP="007461C7">
                  <w:pPr>
                    <w:pStyle w:val="Prrafodelista"/>
                    <w:numPr>
                      <w:ilvl w:val="0"/>
                      <w:numId w:val="3"/>
                    </w:numPr>
                    <w:tabs>
                      <w:tab w:val="left" w:pos="709"/>
                    </w:tabs>
                    <w:rPr>
                      <w:rFonts w:ascii="Open Sans" w:hAnsi="Open Sans" w:cs="Arial"/>
                    </w:rPr>
                  </w:pPr>
                  <w:r w:rsidRPr="007461C7">
                    <w:rPr>
                      <w:rFonts w:ascii="Open Sans" w:hAnsi="Open Sans" w:cs="Arial"/>
                      <w:b/>
                    </w:rPr>
                    <w:t xml:space="preserve">Peligro mayor: </w:t>
                  </w:r>
                  <w:r w:rsidR="007B1C14">
                    <w:rPr>
                      <w:rFonts w:ascii="Open Sans" w:hAnsi="Open Sans" w:cs="Arial"/>
                    </w:rPr>
                    <w:t xml:space="preserve">Irritación en ojos            </w:t>
                  </w:r>
                </w:p>
                <w:p w14:paraId="3405109E" w14:textId="57E4AC07" w:rsidR="007461C7" w:rsidRPr="007B1C14" w:rsidRDefault="002256F0" w:rsidP="001B7A14">
                  <w:pPr>
                    <w:pStyle w:val="Prrafodelista"/>
                    <w:tabs>
                      <w:tab w:val="left" w:pos="709"/>
                    </w:tabs>
                    <w:ind w:left="360"/>
                    <w:rPr>
                      <w:rFonts w:ascii="Open Sans" w:hAnsi="Open Sans" w:cs="Arial"/>
                      <w:b/>
                    </w:rPr>
                  </w:pPr>
                  <w:r w:rsidRPr="00DA0EEA">
                    <w:rPr>
                      <w:rFonts w:ascii="Open Sans" w:hAnsi="Open Sans" w:cs="Arial"/>
                      <w:b/>
                      <w:noProof/>
                      <w:sz w:val="18"/>
                      <w:szCs w:val="18"/>
                      <w:lang w:eastAsia="es-CR"/>
                    </w:rPr>
                    <mc:AlternateContent>
                      <mc:Choice Requires="wpg">
                        <w:drawing>
                          <wp:anchor distT="0" distB="0" distL="114300" distR="114300" simplePos="0" relativeHeight="251664384" behindDoc="0" locked="0" layoutInCell="1" allowOverlap="1" wp14:anchorId="4CD5ED77" wp14:editId="0506DCDB">
                            <wp:simplePos x="0" y="0"/>
                            <wp:positionH relativeFrom="column">
                              <wp:posOffset>1649730</wp:posOffset>
                            </wp:positionH>
                            <wp:positionV relativeFrom="paragraph">
                              <wp:posOffset>635000</wp:posOffset>
                            </wp:positionV>
                            <wp:extent cx="800100" cy="800100"/>
                            <wp:effectExtent l="95250" t="95250" r="38100" b="9525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800100"/>
                                      <a:chOff x="3960" y="1980"/>
                                      <a:chExt cx="3780" cy="3780"/>
                                    </a:xfrm>
                                  </wpg:grpSpPr>
                                  <wps:wsp>
                                    <wps:cNvPr id="7" name="Rectangle 6"/>
                                    <wps:cNvSpPr>
                                      <a:spLocks noChangeArrowheads="1"/>
                                    </wps:cNvSpPr>
                                    <wps:spPr bwMode="auto">
                                      <a:xfrm rot="-2729997">
                                        <a:off x="3960" y="3060"/>
                                        <a:ext cx="1620" cy="1620"/>
                                      </a:xfrm>
                                      <a:prstGeom prst="rect">
                                        <a:avLst/>
                                      </a:prstGeom>
                                      <a:solidFill>
                                        <a:srgbClr val="0000FF"/>
                                      </a:solidFill>
                                      <a:ln w="9525">
                                        <a:solidFill>
                                          <a:srgbClr val="000000"/>
                                        </a:solidFill>
                                        <a:miter lim="800000"/>
                                        <a:headEnd/>
                                        <a:tailEnd/>
                                      </a:ln>
                                    </wps:spPr>
                                    <wps:txbx>
                                      <w:txbxContent>
                                        <w:p w14:paraId="1A58322C" w14:textId="204D6050" w:rsidR="007B1C14" w:rsidRPr="005919DB" w:rsidRDefault="007B1C14" w:rsidP="00062C44">
                                          <w:pPr>
                                            <w:jc w:val="center"/>
                                            <w:rPr>
                                              <w:b/>
                                              <w:bCs/>
                                              <w:color w:val="FFFFFF"/>
                                            </w:rPr>
                                          </w:pPr>
                                          <w:r>
                                            <w:rPr>
                                              <w:b/>
                                              <w:bCs/>
                                              <w:color w:val="FFFFFF"/>
                                            </w:rPr>
                                            <w:t>0</w:t>
                                          </w:r>
                                        </w:p>
                                        <w:p w14:paraId="44896F2B" w14:textId="77777777" w:rsidR="007B1C14" w:rsidRDefault="007B1C14" w:rsidP="00062C44">
                                          <w:pPr>
                                            <w:rPr>
                                              <w:b/>
                                              <w:bCs/>
                                              <w:color w:val="FFFFFF"/>
                                              <w:sz w:val="16"/>
                                            </w:rPr>
                                          </w:pPr>
                                        </w:p>
                                      </w:txbxContent>
                                    </wps:txbx>
                                    <wps:bodyPr rot="0" vert="horz" wrap="square" lIns="91440" tIns="45720" rIns="91440" bIns="45720" anchor="t" anchorCtr="0" upright="1">
                                      <a:noAutofit/>
                                    </wps:bodyPr>
                                  </wps:wsp>
                                  <wps:wsp>
                                    <wps:cNvPr id="9" name="Rectangle 7"/>
                                    <wps:cNvSpPr>
                                      <a:spLocks noChangeArrowheads="1"/>
                                    </wps:cNvSpPr>
                                    <wps:spPr bwMode="auto">
                                      <a:xfrm rot="-2729997">
                                        <a:off x="5040" y="1980"/>
                                        <a:ext cx="1620" cy="1620"/>
                                      </a:xfrm>
                                      <a:prstGeom prst="rect">
                                        <a:avLst/>
                                      </a:prstGeom>
                                      <a:solidFill>
                                        <a:srgbClr val="FF0000"/>
                                      </a:solidFill>
                                      <a:ln w="9525">
                                        <a:solidFill>
                                          <a:srgbClr val="000000"/>
                                        </a:solidFill>
                                        <a:miter lim="800000"/>
                                        <a:headEnd/>
                                        <a:tailEnd/>
                                      </a:ln>
                                    </wps:spPr>
                                    <wps:txbx>
                                      <w:txbxContent>
                                        <w:p w14:paraId="636925B4" w14:textId="77777777" w:rsidR="007B1C14" w:rsidRPr="005919DB" w:rsidRDefault="007B1C14" w:rsidP="00062C44">
                                          <w:pPr>
                                            <w:jc w:val="center"/>
                                            <w:rPr>
                                              <w:b/>
                                            </w:rPr>
                                          </w:pPr>
                                          <w:r w:rsidRPr="005919DB">
                                            <w:rPr>
                                              <w:b/>
                                            </w:rPr>
                                            <w:t>0</w:t>
                                          </w:r>
                                        </w:p>
                                        <w:p w14:paraId="53D865DF" w14:textId="77777777" w:rsidR="007B1C14" w:rsidRPr="005919DB" w:rsidRDefault="007B1C14" w:rsidP="00062C44">
                                          <w:r w:rsidRPr="005919DB">
                                            <w:t xml:space="preserve">       </w:t>
                                          </w:r>
                                        </w:p>
                                      </w:txbxContent>
                                    </wps:txbx>
                                    <wps:bodyPr rot="0" vert="horz" wrap="square" lIns="91440" tIns="45720" rIns="91440" bIns="45720" anchor="t" anchorCtr="0" upright="1">
                                      <a:noAutofit/>
                                    </wps:bodyPr>
                                  </wps:wsp>
                                  <wps:wsp>
                                    <wps:cNvPr id="10" name="Rectangle 8"/>
                                    <wps:cNvSpPr>
                                      <a:spLocks noChangeArrowheads="1"/>
                                    </wps:cNvSpPr>
                                    <wps:spPr bwMode="auto">
                                      <a:xfrm rot="-2729997">
                                        <a:off x="5040" y="4140"/>
                                        <a:ext cx="1620" cy="1620"/>
                                      </a:xfrm>
                                      <a:prstGeom prst="rect">
                                        <a:avLst/>
                                      </a:prstGeom>
                                      <a:solidFill>
                                        <a:srgbClr val="FFFFFF"/>
                                      </a:solidFill>
                                      <a:ln w="9525">
                                        <a:solidFill>
                                          <a:srgbClr val="000000"/>
                                        </a:solidFill>
                                        <a:miter lim="800000"/>
                                        <a:headEnd/>
                                        <a:tailEnd/>
                                      </a:ln>
                                    </wps:spPr>
                                    <wps:txbx>
                                      <w:txbxContent>
                                        <w:p w14:paraId="4D86671B" w14:textId="77777777" w:rsidR="007B1C14" w:rsidRPr="00274C34" w:rsidRDefault="007B1C14" w:rsidP="00062C44">
                                          <w:pPr>
                                            <w:rPr>
                                              <w:szCs w:val="16"/>
                                            </w:rPr>
                                          </w:pPr>
                                        </w:p>
                                      </w:txbxContent>
                                    </wps:txbx>
                                    <wps:bodyPr rot="0" vert="horz" wrap="square" lIns="91440" tIns="45720" rIns="91440" bIns="45720" anchor="t" anchorCtr="0" upright="1">
                                      <a:noAutofit/>
                                    </wps:bodyPr>
                                  </wps:wsp>
                                  <wps:wsp>
                                    <wps:cNvPr id="11" name="Rectangle 9"/>
                                    <wps:cNvSpPr>
                                      <a:spLocks noChangeArrowheads="1"/>
                                    </wps:cNvSpPr>
                                    <wps:spPr bwMode="auto">
                                      <a:xfrm rot="-2729997">
                                        <a:off x="6120" y="3060"/>
                                        <a:ext cx="1620" cy="1620"/>
                                      </a:xfrm>
                                      <a:prstGeom prst="rect">
                                        <a:avLst/>
                                      </a:prstGeom>
                                      <a:solidFill>
                                        <a:srgbClr val="FFFF00"/>
                                      </a:solidFill>
                                      <a:ln w="9525">
                                        <a:solidFill>
                                          <a:srgbClr val="000000"/>
                                        </a:solidFill>
                                        <a:miter lim="800000"/>
                                        <a:headEnd/>
                                        <a:tailEnd/>
                                      </a:ln>
                                    </wps:spPr>
                                    <wps:txbx>
                                      <w:txbxContent>
                                        <w:p w14:paraId="64517C8B" w14:textId="77777777" w:rsidR="007B1C14" w:rsidRPr="005919DB" w:rsidRDefault="007B1C14" w:rsidP="00062C44">
                                          <w:pPr>
                                            <w:jc w:val="center"/>
                                            <w:rPr>
                                              <w:b/>
                                            </w:rPr>
                                          </w:pPr>
                                          <w:r w:rsidRPr="005919DB">
                                            <w:rPr>
                                              <w:b/>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D5ED77" id="Group 5" o:spid="_x0000_s1027" style="position:absolute;left:0;text-align:left;margin-left:129.9pt;margin-top:50pt;width:63pt;height:63pt;z-index:251664384" coordorigin="3960,1980" coordsize="3780,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RRvDQMAAAMOAAAOAAAAZHJzL2Uyb0RvYy54bWzsl9tunDAQhu8r9R0s3yfAnkFhoyjJRpV6&#10;iJr2AbxgDqqxqe1dNn36jgfYkE3Ui1TaNlL2Atl4PJ755mcWzs53lSBbrk2pZEyDU58SLhOVljKP&#10;6fdvq5MFJcYymTKhJI/pPTf0fPn+3VlTR3ykCiVSrgk4kSZq6pgW1taR55mk4BUzp6rmEhYzpStm&#10;YapzL9WsAe+V8Ea+P/MapdNaq4QbA3ev2kW6RP9ZxhP7JcsMt0TEFGKzeNV4XburtzxjUa5ZXZRJ&#10;FwZ7QRQVKyUcund1xSwjG10+cVWViVZGZfY0UZWnsqxMOOYA2QT+QTY3Wm1qzCWPmrzeYwK0B5xe&#10;7Db5vL3R9V19q9voYfhRJT8McPGaOo+G626et8Zk3XxSKdSTbazCxHeZrpwLSInskO/9ni/fWZLA&#10;zYUPOUIVEljqxsg/KaBIbtc4nMEyrAbhoqtNUlx3u8dzuId7ceQiZFF7LIbaheZKD1oyD7jM3+G6&#10;K1jNsQrG4bjVpExjOqdEsgoIfAWNMZkLTmZOTe5wsOqJmhYnkeqyACt+obVqCs5SCCpw9hD6YIOb&#10;GCjG83yJViDgk9F8FIbhHLF3uPfgxj4QRKg99GA26rDhaIiNRbU29oarirhBTDXkgm7Z9qOxrWlv&#10;4oprlCjTVSkETnS+vhSabJl7tuC3WmFCB2ZCkiam4XQ0Rc9/dgHqaE99ZFaVFpqEKCuUDZzUZugw&#10;XssUs7WsFO0YRCFkx9WhbEtid+sd1g2hO8xrld4DaEQKgKCHAYBC6V+UNNAPYmp+bpjmlIgPEooV&#10;BpMJmFmcTKZzB1UPV9bDFSYTcBVTS0k7vLRt09nUuswLOClAGlJdwAOUlcj6IaoufBDxkdQcPlXz&#10;3EF+JE4o7HHUPPUd6kdt4LhqXq2cnp+T4n+m5lFfpDc1D3pzAOo5bM6LntTxm/NezpMAdI3t6thy&#10;XsHvFch53BfpTc5DOQdP5Rz2pI4v51ng/vugO/+rdw0n5lfRnSd9kV6LnPE9Gr408NW6+ypynzLD&#10;Ob6bPHy7LX8DAAD//wMAUEsDBBQABgAIAAAAIQCUgRBe4AAAAAsBAAAPAAAAZHJzL2Rvd25yZXYu&#10;eG1sTI9Ba8JAEIXvhf6HZYTe6m4iERuzEZG2JylUC6W3MRmTYHY3ZNck/vtOT/U47z3efC/bTKYV&#10;A/W+cVZDNFcgyBaubGyl4ev49rwC4QPaEltnScONPGzyx4cM09KN9pOGQ6gEl1ifooY6hC6V0hc1&#10;GfRz15Fl7+x6g4HPvpJljyOXm1bGSi2lwcbyhxo72tVUXA5Xo+F9xHG7iF6H/eW8u/0ck4/vfURa&#10;P82m7RpEoCn8h+EPn9EhZ6aTu9rSi1ZDnLwwemBDKR7FicUqYeXEVrxUIPNM3m/IfwEAAP//AwBQ&#10;SwECLQAUAAYACAAAACEAtoM4kv4AAADhAQAAEwAAAAAAAAAAAAAAAAAAAAAAW0NvbnRlbnRfVHlw&#10;ZXNdLnhtbFBLAQItABQABgAIAAAAIQA4/SH/1gAAAJQBAAALAAAAAAAAAAAAAAAAAC8BAABfcmVs&#10;cy8ucmVsc1BLAQItABQABgAIAAAAIQAdZRRvDQMAAAMOAAAOAAAAAAAAAAAAAAAAAC4CAABkcnMv&#10;ZTJvRG9jLnhtbFBLAQItABQABgAIAAAAIQCUgRBe4AAAAAsBAAAPAAAAAAAAAAAAAAAAAGcFAABk&#10;cnMvZG93bnJldi54bWxQSwUGAAAAAAQABADzAAAAdAYAAAAA&#10;">
                            <v:rect id="Rectangle 6" o:spid="_x0000_s1028" style="position:absolute;left:3960;top:306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GBixAAAANoAAAAPAAAAZHJzL2Rvd25yZXYueG1sRI9Pa8JA&#10;FMTvBb/D8oReSt3Eg5XUVUQoCF7q314f2dckmn0bs68m9tN3C4Ueh5n5DTNb9K5WN2pD5dlAOkpA&#10;EefeVlwYOOzfnqeggiBbrD2TgTsFWMwHDzPMrO94S7edFCpCOGRooBRpMq1DXpLDMPINcfQ+fetQ&#10;omwLbVvsItzVepwkE+2w4rhQYkOrkvLL7ssZkPT8XedP+213et+sj1dJ8fxxNOZx2C9fQQn18h/+&#10;a6+tgRf4vRJvgJ7/AAAA//8DAFBLAQItABQABgAIAAAAIQDb4fbL7gAAAIUBAAATAAAAAAAAAAAA&#10;AAAAAAAAAABbQ29udGVudF9UeXBlc10ueG1sUEsBAi0AFAAGAAgAAAAhAFr0LFu/AAAAFQEAAAsA&#10;AAAAAAAAAAAAAAAAHwEAAF9yZWxzLy5yZWxzUEsBAi0AFAAGAAgAAAAhADV0YGLEAAAA2gAAAA8A&#10;AAAAAAAAAAAAAAAABwIAAGRycy9kb3ducmV2LnhtbFBLBQYAAAAAAwADALcAAAD4AgAAAAA=&#10;" fillcolor="blue">
                              <v:textbox>
                                <w:txbxContent>
                                  <w:p w14:paraId="1A58322C" w14:textId="204D6050" w:rsidR="007B1C14" w:rsidRPr="005919DB" w:rsidRDefault="007B1C14" w:rsidP="00062C44">
                                    <w:pPr>
                                      <w:jc w:val="center"/>
                                      <w:rPr>
                                        <w:b/>
                                        <w:bCs/>
                                        <w:color w:val="FFFFFF"/>
                                      </w:rPr>
                                    </w:pPr>
                                    <w:r>
                                      <w:rPr>
                                        <w:b/>
                                        <w:bCs/>
                                        <w:color w:val="FFFFFF"/>
                                      </w:rPr>
                                      <w:t>0</w:t>
                                    </w:r>
                                  </w:p>
                                  <w:p w14:paraId="44896F2B" w14:textId="77777777" w:rsidR="007B1C14" w:rsidRDefault="007B1C14" w:rsidP="00062C44">
                                    <w:pPr>
                                      <w:rPr>
                                        <w:b/>
                                        <w:bCs/>
                                        <w:color w:val="FFFFFF"/>
                                        <w:sz w:val="16"/>
                                      </w:rPr>
                                    </w:pPr>
                                  </w:p>
                                </w:txbxContent>
                              </v:textbox>
                            </v:rect>
                            <v:rect id="Rectangle 7" o:spid="_x0000_s1029" style="position:absolute;left:5040;top:198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AfEwwAAANoAAAAPAAAAZHJzL2Rvd25yZXYueG1sRI9Pa8JA&#10;FMTvBb/D8oReitm0pcVEVylCoVejWLw9ss8kmn0bsmv++Om7gtDjML+ZYZbrwdSio9ZVlhW8RjEI&#10;4tzqigsF+933bA7CeWSNtWVSMJKD9WrytMRU25631GW+EKGEXYoKSu+bVEqXl2TQRbYhDt7JtgZ9&#10;kG0hdYt9KDe1fIvjT2mw4rBQYkObkvJLdjUKzi+UHAq9e78FJhuPH4dL/2uUep4OXwsQngb/Dz/S&#10;P1pBAvcr4QbI1R8AAAD//wMAUEsBAi0AFAAGAAgAAAAhANvh9svuAAAAhQEAABMAAAAAAAAAAAAA&#10;AAAAAAAAAFtDb250ZW50X1R5cGVzXS54bWxQSwECLQAUAAYACAAAACEAWvQsW78AAAAVAQAACwAA&#10;AAAAAAAAAAAAAAAfAQAAX3JlbHMvLnJlbHNQSwECLQAUAAYACAAAACEA3UwHxMMAAADaAAAADwAA&#10;AAAAAAAAAAAAAAAHAgAAZHJzL2Rvd25yZXYueG1sUEsFBgAAAAADAAMAtwAAAPcCAAAAAA==&#10;" fillcolor="red">
                              <v:textbox>
                                <w:txbxContent>
                                  <w:p w14:paraId="636925B4" w14:textId="77777777" w:rsidR="007B1C14" w:rsidRPr="005919DB" w:rsidRDefault="007B1C14" w:rsidP="00062C44">
                                    <w:pPr>
                                      <w:jc w:val="center"/>
                                      <w:rPr>
                                        <w:b/>
                                      </w:rPr>
                                    </w:pPr>
                                    <w:r w:rsidRPr="005919DB">
                                      <w:rPr>
                                        <w:b/>
                                      </w:rPr>
                                      <w:t>0</w:t>
                                    </w:r>
                                  </w:p>
                                  <w:p w14:paraId="53D865DF" w14:textId="77777777" w:rsidR="007B1C14" w:rsidRPr="005919DB" w:rsidRDefault="007B1C14" w:rsidP="00062C44">
                                    <w:r w:rsidRPr="005919DB">
                                      <w:t xml:space="preserve">       </w:t>
                                    </w:r>
                                  </w:p>
                                </w:txbxContent>
                              </v:textbox>
                            </v:rect>
                            <v:rect id="Rectangle 8" o:spid="_x0000_s1030" style="position:absolute;left:5040;top:414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9+gxQAAANsAAAAPAAAAZHJzL2Rvd25yZXYueG1sRI9Ba8JA&#10;EIXvBf/DMkJvurGHoqmrSLCtoG2pCl6H7DQJzc6G7JrEf+8cCr3N8N68981yPbhaddSGyrOB2TQB&#10;RZx7W3Fh4Hx6ncxBhYhssfZMBm4UYL0aPSwxtb7nb+qOsVASwiFFA2WMTap1yEtyGKa+IRbtx7cO&#10;o6xtoW2LvYS7Wj8lybN2WLE0lNhQVlL+e7w6A9nmM3urDvx++eoX9qPb83ZXXIx5HA+bF1CRhvhv&#10;/rveWcEXevlFBtCrOwAAAP//AwBQSwECLQAUAAYACAAAACEA2+H2y+4AAACFAQAAEwAAAAAAAAAA&#10;AAAAAAAAAAAAW0NvbnRlbnRfVHlwZXNdLnhtbFBLAQItABQABgAIAAAAIQBa9CxbvwAAABUBAAAL&#10;AAAAAAAAAAAAAAAAAB8BAABfcmVscy8ucmVsc1BLAQItABQABgAIAAAAIQBao9+gxQAAANsAAAAP&#10;AAAAAAAAAAAAAAAAAAcCAABkcnMvZG93bnJldi54bWxQSwUGAAAAAAMAAwC3AAAA+QIAAAAA&#10;">
                              <v:textbox>
                                <w:txbxContent>
                                  <w:p w14:paraId="4D86671B" w14:textId="77777777" w:rsidR="007B1C14" w:rsidRPr="00274C34" w:rsidRDefault="007B1C14" w:rsidP="00062C44">
                                    <w:pPr>
                                      <w:rPr>
                                        <w:szCs w:val="16"/>
                                      </w:rPr>
                                    </w:pPr>
                                  </w:p>
                                </w:txbxContent>
                              </v:textbox>
                            </v:rect>
                            <v:rect id="Rectangle 9" o:spid="_x0000_s1031" style="position:absolute;left:6120;top:306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7EwwAAANsAAAAPAAAAZHJzL2Rvd25yZXYueG1sRE9Na8JA&#10;EL0X/A/LCF6KbhSrEl3FFgoeitBYPA/ZMRvMzsbsRlN/vVsoeJvH+5zVprOVuFLjS8cKxqMEBHHu&#10;dMmFgp/D53ABwgdkjZVjUvBLHjbr3ssKU+1u/E3XLBQihrBPUYEJoU6l9Lkhi37kauLInVxjMUTY&#10;FFI3eIvhtpKTJJlJiyXHBoM1fRjKz1lrFbT7/aV9n72a7DgPb19Hf7hsp3elBv1uuwQRqAtP8b97&#10;p+P8Mfz9Eg+Q6wcAAAD//wMAUEsBAi0AFAAGAAgAAAAhANvh9svuAAAAhQEAABMAAAAAAAAAAAAA&#10;AAAAAAAAAFtDb250ZW50X1R5cGVzXS54bWxQSwECLQAUAAYACAAAACEAWvQsW78AAAAVAQAACwAA&#10;AAAAAAAAAAAAAAAfAQAAX3JlbHMvLnJlbHNQSwECLQAUAAYACAAAACEAW5P+xMMAAADbAAAADwAA&#10;AAAAAAAAAAAAAAAHAgAAZHJzL2Rvd25yZXYueG1sUEsFBgAAAAADAAMAtwAAAPcCAAAAAA==&#10;" fillcolor="yellow">
                              <v:textbox>
                                <w:txbxContent>
                                  <w:p w14:paraId="64517C8B" w14:textId="77777777" w:rsidR="007B1C14" w:rsidRPr="005919DB" w:rsidRDefault="007B1C14" w:rsidP="00062C44">
                                    <w:pPr>
                                      <w:jc w:val="center"/>
                                      <w:rPr>
                                        <w:b/>
                                      </w:rPr>
                                    </w:pPr>
                                    <w:r w:rsidRPr="005919DB">
                                      <w:rPr>
                                        <w:b/>
                                      </w:rPr>
                                      <w:t>0</w:t>
                                    </w:r>
                                  </w:p>
                                </w:txbxContent>
                              </v:textbox>
                            </v:rect>
                          </v:group>
                        </w:pict>
                      </mc:Fallback>
                    </mc:AlternateContent>
                  </w:r>
                  <w:r w:rsidR="007461C7" w:rsidRPr="007461C7">
                    <w:rPr>
                      <w:rFonts w:ascii="Open Sans" w:hAnsi="Open Sans" w:cs="Arial"/>
                      <w:b/>
                    </w:rPr>
                    <w:t xml:space="preserve"> </w:t>
                  </w:r>
                </w:p>
              </w:tc>
            </w:tr>
          </w:tbl>
          <w:p w14:paraId="74D76677" w14:textId="4C8A6430" w:rsidR="00062C44" w:rsidRPr="00361F41" w:rsidRDefault="00062C44" w:rsidP="00062C44">
            <w:pPr>
              <w:tabs>
                <w:tab w:val="left" w:pos="709"/>
              </w:tabs>
              <w:rPr>
                <w:rFonts w:ascii="Open Sans" w:hAnsi="Open Sans" w:cs="Arial"/>
                <w:b/>
                <w:sz w:val="32"/>
                <w:szCs w:val="32"/>
                <w:lang w:val="es-CR"/>
              </w:rPr>
            </w:pPr>
          </w:p>
        </w:tc>
        <w:tc>
          <w:tcPr>
            <w:tcW w:w="279" w:type="dxa"/>
          </w:tcPr>
          <w:p w14:paraId="0682C876" w14:textId="5B693057" w:rsidR="00062C44" w:rsidRPr="00361F41" w:rsidRDefault="00062C44" w:rsidP="007461C7">
            <w:pPr>
              <w:tabs>
                <w:tab w:val="left" w:pos="709"/>
              </w:tabs>
              <w:jc w:val="center"/>
              <w:rPr>
                <w:rFonts w:ascii="Open Sans" w:hAnsi="Open Sans" w:cs="Arial"/>
                <w:b/>
                <w:sz w:val="32"/>
                <w:szCs w:val="32"/>
                <w:lang w:val="es-CR"/>
              </w:rPr>
            </w:pPr>
          </w:p>
        </w:tc>
        <w:tc>
          <w:tcPr>
            <w:tcW w:w="5379" w:type="dxa"/>
            <w:gridSpan w:val="2"/>
          </w:tcPr>
          <w:p w14:paraId="77487962" w14:textId="6A458D43" w:rsidR="004B48E0" w:rsidRPr="00361F41" w:rsidRDefault="004B48E0" w:rsidP="004B48E0">
            <w:pPr>
              <w:rPr>
                <w:rFonts w:ascii="Open Sans" w:hAnsi="Open Sans"/>
                <w:b/>
                <w:bCs/>
                <w:lang w:val="es-CR"/>
              </w:rPr>
            </w:pPr>
            <w:r w:rsidRPr="00361F41">
              <w:rPr>
                <w:rFonts w:ascii="Open Sans" w:hAnsi="Open Sans"/>
                <w:b/>
                <w:bCs/>
                <w:lang w:val="es-CR"/>
              </w:rPr>
              <w:t>Registros Sanitarios:</w:t>
            </w:r>
          </w:p>
          <w:p w14:paraId="3265AA80" w14:textId="2A87C06F" w:rsidR="004B48E0" w:rsidRPr="00361F41" w:rsidRDefault="004B48E0" w:rsidP="004B48E0">
            <w:pPr>
              <w:rPr>
                <w:rFonts w:ascii="Open Sans" w:hAnsi="Open Sans"/>
                <w:lang w:val="es-CR"/>
              </w:rPr>
            </w:pPr>
            <w:r w:rsidRPr="00361F41">
              <w:rPr>
                <w:rFonts w:ascii="Open Sans" w:hAnsi="Open Sans"/>
                <w:lang w:val="es-CR"/>
              </w:rPr>
              <w:t xml:space="preserve">No. Reg. Costa Rica: </w:t>
            </w:r>
            <w:r w:rsidR="00567833">
              <w:rPr>
                <w:rFonts w:ascii="Open Sans" w:hAnsi="Open Sans"/>
                <w:lang w:val="es-CR"/>
              </w:rPr>
              <w:t>Q-19-04328</w:t>
            </w:r>
          </w:p>
          <w:p w14:paraId="75840957" w14:textId="403CA2FB" w:rsidR="002256F0" w:rsidRDefault="002256F0" w:rsidP="002256F0">
            <w:pPr>
              <w:rPr>
                <w:rFonts w:ascii="Open Sans" w:hAnsi="Open Sans"/>
                <w:lang w:val="es-CR"/>
              </w:rPr>
            </w:pPr>
            <w:r w:rsidRPr="00361F41">
              <w:rPr>
                <w:rFonts w:ascii="Open Sans" w:hAnsi="Open Sans"/>
                <w:lang w:val="es-CR"/>
              </w:rPr>
              <w:t xml:space="preserve">No. Reg. </w:t>
            </w:r>
            <w:r>
              <w:rPr>
                <w:rFonts w:ascii="Open Sans" w:hAnsi="Open Sans"/>
                <w:lang w:val="es-CR"/>
              </w:rPr>
              <w:t>Guatemala</w:t>
            </w:r>
            <w:r w:rsidRPr="00361F41">
              <w:rPr>
                <w:rFonts w:ascii="Open Sans" w:hAnsi="Open Sans"/>
                <w:lang w:val="es-CR"/>
              </w:rPr>
              <w:t xml:space="preserve">: </w:t>
            </w:r>
            <w:r w:rsidRPr="002256F0">
              <w:rPr>
                <w:rFonts w:ascii="Open Sans" w:hAnsi="Open Sans"/>
                <w:lang w:val="es-CR"/>
              </w:rPr>
              <w:t>PH-6016</w:t>
            </w:r>
          </w:p>
          <w:p w14:paraId="3B99EBE8" w14:textId="404C8A8B" w:rsidR="00024CA8" w:rsidRPr="00361F41" w:rsidRDefault="00024CA8" w:rsidP="002256F0">
            <w:pPr>
              <w:rPr>
                <w:rFonts w:ascii="Open Sans" w:hAnsi="Open Sans"/>
                <w:lang w:val="es-CR"/>
              </w:rPr>
            </w:pPr>
            <w:r>
              <w:rPr>
                <w:rFonts w:ascii="Open Sans" w:hAnsi="Open Sans"/>
                <w:lang w:val="es-CR"/>
              </w:rPr>
              <w:t xml:space="preserve">No. Reg. El Salvador: </w:t>
            </w:r>
            <w:r w:rsidRPr="00024CA8">
              <w:rPr>
                <w:rFonts w:ascii="Open Sans" w:hAnsi="Open Sans"/>
                <w:lang w:val="es-CR"/>
              </w:rPr>
              <w:t>PQ 03344-2023</w:t>
            </w:r>
          </w:p>
          <w:p w14:paraId="656748BD" w14:textId="3B83FBD5" w:rsidR="002256F0" w:rsidRDefault="002256F0" w:rsidP="002256F0">
            <w:pPr>
              <w:rPr>
                <w:rFonts w:ascii="Open Sans" w:hAnsi="Open Sans"/>
                <w:lang w:val="es-CR"/>
              </w:rPr>
            </w:pPr>
            <w:r w:rsidRPr="00361F41">
              <w:rPr>
                <w:rFonts w:ascii="Open Sans" w:hAnsi="Open Sans"/>
                <w:lang w:val="es-CR"/>
              </w:rPr>
              <w:t xml:space="preserve">No. Reg. </w:t>
            </w:r>
            <w:r>
              <w:rPr>
                <w:rFonts w:ascii="Open Sans" w:hAnsi="Open Sans"/>
                <w:lang w:val="es-CR"/>
              </w:rPr>
              <w:t>Panamá</w:t>
            </w:r>
            <w:r w:rsidRPr="00361F41">
              <w:rPr>
                <w:rFonts w:ascii="Open Sans" w:hAnsi="Open Sans"/>
                <w:lang w:val="es-CR"/>
              </w:rPr>
              <w:t xml:space="preserve">: </w:t>
            </w:r>
            <w:r>
              <w:rPr>
                <w:rFonts w:ascii="Open Sans" w:hAnsi="Open Sans"/>
                <w:lang w:val="es-CR"/>
              </w:rPr>
              <w:t xml:space="preserve">DEPA: </w:t>
            </w:r>
            <w:r w:rsidRPr="002256F0">
              <w:rPr>
                <w:rFonts w:ascii="Open Sans" w:hAnsi="Open Sans"/>
                <w:lang w:val="es-CR"/>
              </w:rPr>
              <w:t>49800</w:t>
            </w:r>
          </w:p>
          <w:p w14:paraId="5D72DAB2" w14:textId="5767EECB" w:rsidR="0045428A" w:rsidRPr="00A04B9C" w:rsidRDefault="0045428A" w:rsidP="002256F0">
            <w:pPr>
              <w:rPr>
                <w:rFonts w:ascii="Open Sans" w:hAnsi="Open Sans"/>
                <w:lang w:val="es-CR"/>
              </w:rPr>
            </w:pPr>
            <w:r>
              <w:rPr>
                <w:rFonts w:ascii="Open Sans" w:hAnsi="Open Sans"/>
                <w:lang w:val="es-CR"/>
              </w:rPr>
              <w:t xml:space="preserve">No. Reg. Honduras: </w:t>
            </w:r>
            <w:r w:rsidR="00A04B9C" w:rsidRPr="00EE5691">
              <w:rPr>
                <w:rFonts w:ascii="Open Sans" w:hAnsi="Open Sans" w:cs="Open Sans"/>
                <w:lang w:val="es-CR"/>
              </w:rPr>
              <w:t>HN-H-0823-0010</w:t>
            </w:r>
          </w:p>
          <w:p w14:paraId="66754D56" w14:textId="255D1709" w:rsidR="00062C44" w:rsidRPr="000B484A" w:rsidRDefault="00062C44" w:rsidP="000B484A">
            <w:pPr>
              <w:rPr>
                <w:rFonts w:ascii="Open Sans" w:hAnsi="Open Sans"/>
                <w:color w:val="FF0000"/>
                <w:lang w:val="es-CR"/>
              </w:rPr>
            </w:pPr>
          </w:p>
        </w:tc>
      </w:tr>
    </w:tbl>
    <w:p w14:paraId="4621F884" w14:textId="77936EFA" w:rsidR="00062C44" w:rsidRPr="000B484A" w:rsidRDefault="00062C44" w:rsidP="00062C44">
      <w:pPr>
        <w:tabs>
          <w:tab w:val="left" w:pos="0"/>
        </w:tabs>
        <w:rPr>
          <w:rFonts w:ascii="Arial" w:hAnsi="Arial" w:cs="Arial"/>
          <w:b/>
          <w:sz w:val="24"/>
          <w:szCs w:val="24"/>
          <w:lang w:val="es-CR"/>
        </w:rPr>
      </w:pPr>
    </w:p>
    <w:sectPr w:rsidR="00062C44" w:rsidRPr="000B484A" w:rsidSect="007B1C14">
      <w:headerReference w:type="even" r:id="rId8"/>
      <w:headerReference w:type="default" r:id="rId9"/>
      <w:footerReference w:type="even" r:id="rId10"/>
      <w:footerReference w:type="default" r:id="rId11"/>
      <w:headerReference w:type="first" r:id="rId12"/>
      <w:footerReference w:type="first" r:id="rId13"/>
      <w:pgSz w:w="12240" w:h="15840"/>
      <w:pgMar w:top="108" w:right="474" w:bottom="284" w:left="1276" w:header="90" w:footer="4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DD51B" w14:textId="77777777" w:rsidR="00112DB6" w:rsidRDefault="00112DB6" w:rsidP="007B1C14">
      <w:r>
        <w:separator/>
      </w:r>
    </w:p>
  </w:endnote>
  <w:endnote w:type="continuationSeparator" w:id="0">
    <w:p w14:paraId="22214642" w14:textId="77777777" w:rsidR="00112DB6" w:rsidRDefault="00112DB6" w:rsidP="007B1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Open Sans ExtraBold">
    <w:altName w:val="Segoe UI"/>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ABA59" w14:textId="77777777" w:rsidR="004816E9" w:rsidRDefault="004816E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1121B" w14:textId="662AC65D" w:rsidR="007B1C14" w:rsidRPr="007B1C14" w:rsidRDefault="007B1C14" w:rsidP="007B1C14">
    <w:pPr>
      <w:pStyle w:val="Piedepgina"/>
    </w:pPr>
  </w:p>
  <w:tbl>
    <w:tblPr>
      <w:tblStyle w:val="Tablaconcuadrcula"/>
      <w:tblW w:w="3361" w:type="dxa"/>
      <w:tblInd w:w="7141" w:type="dxa"/>
      <w:tblLook w:val="04A0" w:firstRow="1" w:lastRow="0" w:firstColumn="1" w:lastColumn="0" w:noHBand="0" w:noVBand="1"/>
    </w:tblPr>
    <w:tblGrid>
      <w:gridCol w:w="2174"/>
      <w:gridCol w:w="1187"/>
    </w:tblGrid>
    <w:tr w:rsidR="007474A6" w14:paraId="0DDD680D" w14:textId="77777777" w:rsidTr="007474A6">
      <w:tc>
        <w:tcPr>
          <w:tcW w:w="3361" w:type="dxa"/>
          <w:gridSpan w:val="2"/>
          <w:tcBorders>
            <w:top w:val="single" w:sz="4" w:space="0" w:color="auto"/>
            <w:left w:val="single" w:sz="4" w:space="0" w:color="auto"/>
            <w:bottom w:val="single" w:sz="4" w:space="0" w:color="auto"/>
            <w:right w:val="single" w:sz="4" w:space="0" w:color="auto"/>
          </w:tcBorders>
        </w:tcPr>
        <w:p w14:paraId="3ABD5E74" w14:textId="6B1C494C" w:rsidR="007474A6" w:rsidRPr="00CF0931" w:rsidRDefault="002256F0" w:rsidP="00B86B08">
          <w:pPr>
            <w:jc w:val="center"/>
            <w:rPr>
              <w:rFonts w:ascii="Century Gothic" w:hAnsi="Century Gothic"/>
              <w:sz w:val="16"/>
              <w:szCs w:val="16"/>
            </w:rPr>
          </w:pPr>
          <w:r>
            <w:rPr>
              <w:rFonts w:ascii="Century Gothic" w:hAnsi="Century Gothic"/>
              <w:sz w:val="16"/>
              <w:szCs w:val="16"/>
            </w:rPr>
            <w:t>GREASE GONE</w:t>
          </w:r>
        </w:p>
      </w:tc>
    </w:tr>
    <w:tr w:rsidR="007474A6" w14:paraId="21129DEE" w14:textId="77777777" w:rsidTr="007474A6">
      <w:tc>
        <w:tcPr>
          <w:tcW w:w="2174" w:type="dxa"/>
          <w:tcBorders>
            <w:top w:val="single" w:sz="4" w:space="0" w:color="auto"/>
            <w:left w:val="single" w:sz="4" w:space="0" w:color="auto"/>
            <w:bottom w:val="nil"/>
            <w:right w:val="nil"/>
          </w:tcBorders>
        </w:tcPr>
        <w:p w14:paraId="01ED8162" w14:textId="77777777" w:rsidR="007474A6" w:rsidRPr="00CF0931" w:rsidRDefault="007474A6" w:rsidP="00B86B08">
          <w:pPr>
            <w:rPr>
              <w:rFonts w:ascii="Century Gothic" w:hAnsi="Century Gothic"/>
              <w:sz w:val="16"/>
              <w:szCs w:val="16"/>
            </w:rPr>
          </w:pPr>
          <w:r w:rsidRPr="00CF0931">
            <w:rPr>
              <w:rFonts w:ascii="Century Gothic" w:hAnsi="Century Gothic"/>
              <w:sz w:val="16"/>
              <w:szCs w:val="16"/>
            </w:rPr>
            <w:t>Código:</w:t>
          </w:r>
        </w:p>
      </w:tc>
      <w:tc>
        <w:tcPr>
          <w:tcW w:w="1187" w:type="dxa"/>
          <w:tcBorders>
            <w:top w:val="single" w:sz="4" w:space="0" w:color="auto"/>
            <w:left w:val="nil"/>
            <w:bottom w:val="nil"/>
            <w:right w:val="single" w:sz="4" w:space="0" w:color="auto"/>
          </w:tcBorders>
        </w:tcPr>
        <w:p w14:paraId="0F894B18" w14:textId="41F3468C" w:rsidR="007474A6" w:rsidRPr="00CF0931" w:rsidRDefault="002256F0" w:rsidP="00B86B08">
          <w:pPr>
            <w:rPr>
              <w:rFonts w:ascii="Century Gothic" w:hAnsi="Century Gothic"/>
              <w:sz w:val="16"/>
              <w:szCs w:val="16"/>
            </w:rPr>
          </w:pPr>
          <w:r>
            <w:rPr>
              <w:rFonts w:ascii="Century Gothic" w:hAnsi="Century Gothic"/>
              <w:sz w:val="16"/>
              <w:szCs w:val="16"/>
            </w:rPr>
            <w:t>CEKFT-060</w:t>
          </w:r>
        </w:p>
      </w:tc>
    </w:tr>
    <w:tr w:rsidR="007474A6" w14:paraId="017652B5" w14:textId="77777777" w:rsidTr="007474A6">
      <w:tc>
        <w:tcPr>
          <w:tcW w:w="2174" w:type="dxa"/>
          <w:tcBorders>
            <w:top w:val="nil"/>
            <w:left w:val="single" w:sz="4" w:space="0" w:color="auto"/>
            <w:bottom w:val="nil"/>
            <w:right w:val="nil"/>
          </w:tcBorders>
        </w:tcPr>
        <w:p w14:paraId="62418581" w14:textId="77777777" w:rsidR="007474A6" w:rsidRPr="00CF0931" w:rsidRDefault="007474A6" w:rsidP="00B86B08">
          <w:pPr>
            <w:rPr>
              <w:rFonts w:ascii="Century Gothic" w:hAnsi="Century Gothic"/>
              <w:sz w:val="16"/>
              <w:szCs w:val="16"/>
            </w:rPr>
          </w:pPr>
          <w:r w:rsidRPr="00CF0931">
            <w:rPr>
              <w:rFonts w:ascii="Century Gothic" w:hAnsi="Century Gothic"/>
              <w:sz w:val="16"/>
              <w:szCs w:val="16"/>
            </w:rPr>
            <w:t>Versión:</w:t>
          </w:r>
        </w:p>
      </w:tc>
      <w:tc>
        <w:tcPr>
          <w:tcW w:w="1187" w:type="dxa"/>
          <w:tcBorders>
            <w:top w:val="nil"/>
            <w:left w:val="nil"/>
            <w:bottom w:val="nil"/>
            <w:right w:val="single" w:sz="4" w:space="0" w:color="auto"/>
          </w:tcBorders>
        </w:tcPr>
        <w:p w14:paraId="06ABA219" w14:textId="19CF4C1C" w:rsidR="007474A6" w:rsidRPr="00CF0931" w:rsidRDefault="007474A6" w:rsidP="00B86B08">
          <w:pPr>
            <w:rPr>
              <w:rFonts w:ascii="Century Gothic" w:hAnsi="Century Gothic"/>
              <w:sz w:val="16"/>
              <w:szCs w:val="16"/>
            </w:rPr>
          </w:pPr>
          <w:r>
            <w:rPr>
              <w:rFonts w:ascii="Century Gothic" w:hAnsi="Century Gothic"/>
              <w:sz w:val="16"/>
              <w:szCs w:val="16"/>
            </w:rPr>
            <w:t>0</w:t>
          </w:r>
          <w:r w:rsidR="004816E9">
            <w:rPr>
              <w:rFonts w:ascii="Century Gothic" w:hAnsi="Century Gothic"/>
              <w:sz w:val="16"/>
              <w:szCs w:val="16"/>
            </w:rPr>
            <w:t>4- 10Abr24</w:t>
          </w:r>
        </w:p>
      </w:tc>
    </w:tr>
    <w:tr w:rsidR="007474A6" w14:paraId="259B2E86" w14:textId="77777777" w:rsidTr="007474A6">
      <w:tc>
        <w:tcPr>
          <w:tcW w:w="2174" w:type="dxa"/>
          <w:tcBorders>
            <w:top w:val="nil"/>
            <w:left w:val="single" w:sz="4" w:space="0" w:color="auto"/>
            <w:bottom w:val="nil"/>
            <w:right w:val="nil"/>
          </w:tcBorders>
        </w:tcPr>
        <w:p w14:paraId="334F9104" w14:textId="77777777" w:rsidR="007474A6" w:rsidRPr="00CF0931" w:rsidRDefault="007474A6" w:rsidP="00B86B08">
          <w:pPr>
            <w:rPr>
              <w:rFonts w:ascii="Century Gothic" w:hAnsi="Century Gothic"/>
              <w:sz w:val="16"/>
              <w:szCs w:val="16"/>
            </w:rPr>
          </w:pPr>
          <w:r w:rsidRPr="00CF0931">
            <w:rPr>
              <w:rFonts w:ascii="Century Gothic" w:hAnsi="Century Gothic"/>
              <w:sz w:val="16"/>
              <w:szCs w:val="16"/>
            </w:rPr>
            <w:t>Fecha de última revisión:</w:t>
          </w:r>
        </w:p>
      </w:tc>
      <w:tc>
        <w:tcPr>
          <w:tcW w:w="1187" w:type="dxa"/>
          <w:tcBorders>
            <w:top w:val="nil"/>
            <w:left w:val="nil"/>
            <w:bottom w:val="nil"/>
            <w:right w:val="single" w:sz="4" w:space="0" w:color="auto"/>
          </w:tcBorders>
        </w:tcPr>
        <w:p w14:paraId="0E7B2731" w14:textId="21F4B051" w:rsidR="007474A6" w:rsidRPr="00CF0931" w:rsidRDefault="004816E9" w:rsidP="00B86B08">
          <w:pPr>
            <w:rPr>
              <w:rFonts w:ascii="Century Gothic" w:hAnsi="Century Gothic"/>
              <w:sz w:val="16"/>
              <w:szCs w:val="16"/>
            </w:rPr>
          </w:pPr>
          <w:r>
            <w:rPr>
              <w:rFonts w:ascii="Century Gothic" w:hAnsi="Century Gothic"/>
              <w:sz w:val="16"/>
              <w:szCs w:val="16"/>
            </w:rPr>
            <w:t>10Abr24</w:t>
          </w:r>
        </w:p>
      </w:tc>
    </w:tr>
    <w:tr w:rsidR="007474A6" w14:paraId="4FC755F6" w14:textId="77777777" w:rsidTr="007474A6">
      <w:tc>
        <w:tcPr>
          <w:tcW w:w="2174" w:type="dxa"/>
          <w:tcBorders>
            <w:top w:val="nil"/>
            <w:left w:val="single" w:sz="4" w:space="0" w:color="auto"/>
            <w:bottom w:val="nil"/>
            <w:right w:val="nil"/>
          </w:tcBorders>
        </w:tcPr>
        <w:p w14:paraId="4D5490D9" w14:textId="148506C7" w:rsidR="007474A6" w:rsidRPr="00CF0931" w:rsidRDefault="007474A6" w:rsidP="00B86B08">
          <w:pPr>
            <w:rPr>
              <w:rFonts w:ascii="Century Gothic" w:hAnsi="Century Gothic"/>
              <w:sz w:val="16"/>
              <w:szCs w:val="16"/>
            </w:rPr>
          </w:pPr>
          <w:r w:rsidRPr="00CF0931">
            <w:rPr>
              <w:rFonts w:ascii="Century Gothic" w:hAnsi="Century Gothic"/>
              <w:sz w:val="16"/>
              <w:szCs w:val="16"/>
            </w:rPr>
            <w:t xml:space="preserve">Fecha de creación: </w:t>
          </w:r>
        </w:p>
      </w:tc>
      <w:tc>
        <w:tcPr>
          <w:tcW w:w="1187" w:type="dxa"/>
          <w:tcBorders>
            <w:top w:val="nil"/>
            <w:left w:val="nil"/>
            <w:bottom w:val="nil"/>
            <w:right w:val="single" w:sz="4" w:space="0" w:color="auto"/>
          </w:tcBorders>
        </w:tcPr>
        <w:p w14:paraId="4045C5F0" w14:textId="2E48DEE6" w:rsidR="007474A6" w:rsidRPr="00CF0931" w:rsidRDefault="002256F0" w:rsidP="00B86B08">
          <w:pPr>
            <w:rPr>
              <w:rFonts w:ascii="Century Gothic" w:hAnsi="Century Gothic"/>
              <w:sz w:val="16"/>
              <w:szCs w:val="16"/>
            </w:rPr>
          </w:pPr>
          <w:r>
            <w:rPr>
              <w:rFonts w:ascii="Century Gothic" w:hAnsi="Century Gothic"/>
              <w:sz w:val="16"/>
              <w:szCs w:val="16"/>
            </w:rPr>
            <w:t>12</w:t>
          </w:r>
          <w:r w:rsidR="007474A6">
            <w:rPr>
              <w:rFonts w:ascii="Century Gothic" w:hAnsi="Century Gothic"/>
              <w:sz w:val="16"/>
              <w:szCs w:val="16"/>
            </w:rPr>
            <w:t>Jun</w:t>
          </w:r>
          <w:r>
            <w:rPr>
              <w:rFonts w:ascii="Century Gothic" w:hAnsi="Century Gothic"/>
              <w:sz w:val="16"/>
              <w:szCs w:val="16"/>
            </w:rPr>
            <w:t>12</w:t>
          </w:r>
        </w:p>
      </w:tc>
    </w:tr>
    <w:tr w:rsidR="007474A6" w14:paraId="366E2D18" w14:textId="77777777" w:rsidTr="007474A6">
      <w:trPr>
        <w:trHeight w:val="82"/>
      </w:trPr>
      <w:tc>
        <w:tcPr>
          <w:tcW w:w="2174" w:type="dxa"/>
          <w:tcBorders>
            <w:top w:val="nil"/>
            <w:left w:val="single" w:sz="4" w:space="0" w:color="auto"/>
            <w:bottom w:val="single" w:sz="4" w:space="0" w:color="auto"/>
            <w:right w:val="nil"/>
          </w:tcBorders>
        </w:tcPr>
        <w:p w14:paraId="2D39AD0A" w14:textId="77777777" w:rsidR="007474A6" w:rsidRPr="00CF0931" w:rsidRDefault="007474A6" w:rsidP="00B86B08">
          <w:pPr>
            <w:rPr>
              <w:rFonts w:ascii="Century Gothic" w:hAnsi="Century Gothic"/>
              <w:sz w:val="16"/>
              <w:szCs w:val="16"/>
            </w:rPr>
          </w:pPr>
          <w:r w:rsidRPr="00CF0931">
            <w:rPr>
              <w:rFonts w:ascii="Century Gothic" w:hAnsi="Century Gothic"/>
              <w:sz w:val="16"/>
              <w:szCs w:val="16"/>
            </w:rPr>
            <w:t xml:space="preserve">Página: </w:t>
          </w:r>
        </w:p>
      </w:tc>
      <w:tc>
        <w:tcPr>
          <w:tcW w:w="1187" w:type="dxa"/>
          <w:tcBorders>
            <w:top w:val="nil"/>
            <w:left w:val="nil"/>
            <w:bottom w:val="single" w:sz="4" w:space="0" w:color="auto"/>
            <w:right w:val="single" w:sz="4" w:space="0" w:color="auto"/>
          </w:tcBorders>
        </w:tcPr>
        <w:p w14:paraId="18B016FA" w14:textId="50D8A140" w:rsidR="007474A6" w:rsidRPr="00D222F0" w:rsidRDefault="007474A6" w:rsidP="00B86B08">
          <w:pPr>
            <w:rPr>
              <w:sz w:val="16"/>
              <w:szCs w:val="16"/>
            </w:rPr>
          </w:pPr>
          <w:r w:rsidRPr="00CF0931">
            <w:rPr>
              <w:rFonts w:ascii="Century Gothic" w:hAnsi="Century Gothic"/>
              <w:sz w:val="16"/>
              <w:szCs w:val="16"/>
            </w:rPr>
            <w:fldChar w:fldCharType="begin"/>
          </w:r>
          <w:r w:rsidRPr="00CF0931">
            <w:rPr>
              <w:rFonts w:ascii="Century Gothic" w:hAnsi="Century Gothic"/>
              <w:sz w:val="16"/>
              <w:szCs w:val="16"/>
            </w:rPr>
            <w:instrText xml:space="preserve"> PAGE </w:instrText>
          </w:r>
          <w:r w:rsidRPr="00CF0931">
            <w:rPr>
              <w:rFonts w:ascii="Century Gothic" w:hAnsi="Century Gothic"/>
              <w:sz w:val="16"/>
              <w:szCs w:val="16"/>
            </w:rPr>
            <w:fldChar w:fldCharType="separate"/>
          </w:r>
          <w:r w:rsidR="001B7A14">
            <w:rPr>
              <w:rFonts w:ascii="Century Gothic" w:hAnsi="Century Gothic"/>
              <w:noProof/>
              <w:sz w:val="16"/>
              <w:szCs w:val="16"/>
            </w:rPr>
            <w:t>1</w:t>
          </w:r>
          <w:r w:rsidRPr="00CF0931">
            <w:rPr>
              <w:rFonts w:ascii="Century Gothic" w:hAnsi="Century Gothic"/>
              <w:sz w:val="16"/>
              <w:szCs w:val="16"/>
            </w:rPr>
            <w:fldChar w:fldCharType="end"/>
          </w:r>
          <w:r w:rsidRPr="00E153FF">
            <w:rPr>
              <w:sz w:val="16"/>
              <w:szCs w:val="16"/>
            </w:rPr>
            <w:t xml:space="preserve"> </w:t>
          </w:r>
          <w:r w:rsidRPr="00CF0931">
            <w:rPr>
              <w:rFonts w:ascii="Century Gothic" w:hAnsi="Century Gothic"/>
              <w:sz w:val="16"/>
              <w:szCs w:val="16"/>
            </w:rPr>
            <w:t xml:space="preserve">de </w:t>
          </w:r>
          <w:r w:rsidR="002256F0">
            <w:rPr>
              <w:rFonts w:ascii="Century Gothic" w:hAnsi="Century Gothic"/>
              <w:sz w:val="16"/>
              <w:szCs w:val="16"/>
            </w:rPr>
            <w:t>1</w:t>
          </w:r>
        </w:p>
      </w:tc>
    </w:tr>
  </w:tbl>
  <w:p w14:paraId="2AFE4484" w14:textId="71F71315" w:rsidR="007B1C14" w:rsidRPr="007B1C14" w:rsidRDefault="007B1C14" w:rsidP="007B1C14">
    <w:pPr>
      <w:pStyle w:val="Piedepgina"/>
    </w:pPr>
    <w:r>
      <w:rPr>
        <w:noProof/>
        <w:lang w:val="es-CR" w:eastAsia="es-CR"/>
      </w:rPr>
      <w:drawing>
        <wp:anchor distT="0" distB="0" distL="114300" distR="114300" simplePos="0" relativeHeight="251658240" behindDoc="0" locked="0" layoutInCell="1" allowOverlap="1" wp14:anchorId="3C783ECB" wp14:editId="218E4B94">
          <wp:simplePos x="0" y="0"/>
          <wp:positionH relativeFrom="margin">
            <wp:posOffset>-263525</wp:posOffset>
          </wp:positionH>
          <wp:positionV relativeFrom="margin">
            <wp:posOffset>8480425</wp:posOffset>
          </wp:positionV>
          <wp:extent cx="6661150" cy="319405"/>
          <wp:effectExtent l="0" t="0" r="6350" b="444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10-25 at 9.22.45 AM.png"/>
                  <pic:cNvPicPr/>
                </pic:nvPicPr>
                <pic:blipFill>
                  <a:blip r:embed="rId1">
                    <a:extLst>
                      <a:ext uri="{28A0092B-C50C-407E-A947-70E740481C1C}">
                        <a14:useLocalDpi xmlns:a14="http://schemas.microsoft.com/office/drawing/2010/main" val="0"/>
                      </a:ext>
                    </a:extLst>
                  </a:blip>
                  <a:stretch>
                    <a:fillRect/>
                  </a:stretch>
                </pic:blipFill>
                <pic:spPr>
                  <a:xfrm>
                    <a:off x="0" y="0"/>
                    <a:ext cx="6661150" cy="31940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9D307" w14:textId="77777777" w:rsidR="004816E9" w:rsidRDefault="004816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8E824" w14:textId="77777777" w:rsidR="00112DB6" w:rsidRDefault="00112DB6" w:rsidP="007B1C14">
      <w:r>
        <w:separator/>
      </w:r>
    </w:p>
  </w:footnote>
  <w:footnote w:type="continuationSeparator" w:id="0">
    <w:p w14:paraId="597F104D" w14:textId="77777777" w:rsidR="00112DB6" w:rsidRDefault="00112DB6" w:rsidP="007B1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3F36A" w14:textId="77777777" w:rsidR="004816E9" w:rsidRDefault="004816E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2C8DE" w14:textId="4567AD7C" w:rsidR="007B1C14" w:rsidRDefault="007B1C14">
    <w:pPr>
      <w:pStyle w:val="Encabezado"/>
    </w:pPr>
    <w:r>
      <w:rPr>
        <w:noProof/>
        <w:lang w:val="es-CR" w:eastAsia="es-CR"/>
      </w:rPr>
      <w:drawing>
        <wp:inline distT="0" distB="0" distL="0" distR="0" wp14:anchorId="35774B2F" wp14:editId="6671B60A">
          <wp:extent cx="6661150" cy="1108941"/>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10-25 at 9.22.45 AM.png"/>
                  <pic:cNvPicPr/>
                </pic:nvPicPr>
                <pic:blipFill>
                  <a:blip r:embed="rId1">
                    <a:extLst>
                      <a:ext uri="{28A0092B-C50C-407E-A947-70E740481C1C}">
                        <a14:useLocalDpi xmlns:a14="http://schemas.microsoft.com/office/drawing/2010/main" val="0"/>
                      </a:ext>
                    </a:extLst>
                  </a:blip>
                  <a:stretch>
                    <a:fillRect/>
                  </a:stretch>
                </pic:blipFill>
                <pic:spPr>
                  <a:xfrm>
                    <a:off x="0" y="0"/>
                    <a:ext cx="6661150" cy="110894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71BA3" w14:textId="77777777" w:rsidR="004816E9" w:rsidRDefault="004816E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D37CF2"/>
    <w:multiLevelType w:val="hybridMultilevel"/>
    <w:tmpl w:val="3864E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72A7B6B"/>
    <w:multiLevelType w:val="hybridMultilevel"/>
    <w:tmpl w:val="94D8D068"/>
    <w:lvl w:ilvl="0" w:tplc="A4340D58">
      <w:start w:val="1"/>
      <w:numFmt w:val="bullet"/>
      <w:lvlText w:val=""/>
      <w:lvlJc w:val="left"/>
      <w:pPr>
        <w:ind w:left="720" w:hanging="360"/>
      </w:pPr>
      <w:rPr>
        <w:rFonts w:ascii="Symbol" w:hAnsi="Symbol" w:hint="default"/>
        <w:sz w:val="32"/>
        <w:szCs w:val="3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7C1912A5"/>
    <w:multiLevelType w:val="hybridMultilevel"/>
    <w:tmpl w:val="D2C426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983198086">
    <w:abstractNumId w:val="1"/>
  </w:num>
  <w:num w:numId="2" w16cid:durableId="333610080">
    <w:abstractNumId w:val="2"/>
  </w:num>
  <w:num w:numId="3" w16cid:durableId="387610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s-CR" w:vendorID="64" w:dllVersion="6" w:nlCheck="1" w:checkStyle="0"/>
  <w:activeWritingStyle w:appName="MSWord" w:lang="es-CR" w:vendorID="64" w:dllVersion="0" w:nlCheck="1" w:checkStyle="0"/>
  <w:activeWritingStyle w:appName="MSWord" w:lang="en-US" w:vendorID="64" w:dllVersion="0" w:nlCheck="1" w:checkStyle="0"/>
  <w:documentProtection w:edit="readOnly" w:formatting="1" w:enforcement="1" w:cryptProviderType="rsaAES" w:cryptAlgorithmClass="hash" w:cryptAlgorithmType="typeAny" w:cryptAlgorithmSid="14" w:cryptSpinCount="100000" w:hash="VwJL7vEzHRiXV3+HYkSTBCJPMnJ1gGW7+J2uj9BaphjhoLMYmqkH8xJB05ghHFW4KdNX8txJGO1qozD8F9nGhw==" w:salt="EDO+qhBOfE2up0Cd2BXtaw=="/>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8A5"/>
    <w:rsid w:val="00024CA8"/>
    <w:rsid w:val="0004465F"/>
    <w:rsid w:val="00062C44"/>
    <w:rsid w:val="000A46B2"/>
    <w:rsid w:val="000B484A"/>
    <w:rsid w:val="000B5C06"/>
    <w:rsid w:val="00112DB6"/>
    <w:rsid w:val="0018413D"/>
    <w:rsid w:val="001B7A14"/>
    <w:rsid w:val="001E5651"/>
    <w:rsid w:val="001E6B55"/>
    <w:rsid w:val="002256F0"/>
    <w:rsid w:val="00243C6F"/>
    <w:rsid w:val="002453EA"/>
    <w:rsid w:val="00247008"/>
    <w:rsid w:val="00361F41"/>
    <w:rsid w:val="00381CF3"/>
    <w:rsid w:val="003967E1"/>
    <w:rsid w:val="00402171"/>
    <w:rsid w:val="00415D16"/>
    <w:rsid w:val="00421DCF"/>
    <w:rsid w:val="0043252A"/>
    <w:rsid w:val="0045428A"/>
    <w:rsid w:val="004816E9"/>
    <w:rsid w:val="004A0801"/>
    <w:rsid w:val="004A1F6C"/>
    <w:rsid w:val="004B48E0"/>
    <w:rsid w:val="0051358E"/>
    <w:rsid w:val="00567833"/>
    <w:rsid w:val="006011D6"/>
    <w:rsid w:val="006149A3"/>
    <w:rsid w:val="00627EBA"/>
    <w:rsid w:val="00631E8A"/>
    <w:rsid w:val="00640A07"/>
    <w:rsid w:val="0066721C"/>
    <w:rsid w:val="006929EE"/>
    <w:rsid w:val="00696B47"/>
    <w:rsid w:val="00703AB4"/>
    <w:rsid w:val="007461C7"/>
    <w:rsid w:val="007474A6"/>
    <w:rsid w:val="007B1C14"/>
    <w:rsid w:val="00812D51"/>
    <w:rsid w:val="00850C1C"/>
    <w:rsid w:val="009061E3"/>
    <w:rsid w:val="00970B2D"/>
    <w:rsid w:val="00A04B9C"/>
    <w:rsid w:val="00A457F0"/>
    <w:rsid w:val="00AD4441"/>
    <w:rsid w:val="00AD6645"/>
    <w:rsid w:val="00AF28F5"/>
    <w:rsid w:val="00B27C99"/>
    <w:rsid w:val="00B55982"/>
    <w:rsid w:val="00C17822"/>
    <w:rsid w:val="00C400C7"/>
    <w:rsid w:val="00C556AF"/>
    <w:rsid w:val="00C93309"/>
    <w:rsid w:val="00CF62DD"/>
    <w:rsid w:val="00D9421A"/>
    <w:rsid w:val="00DA0EEA"/>
    <w:rsid w:val="00DA48A5"/>
    <w:rsid w:val="00E31B71"/>
    <w:rsid w:val="00EE5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322DFF"/>
  <w14:defaultImageDpi w14:val="300"/>
  <w15:docId w15:val="{7407E6F8-76DA-440A-8EEB-24F5028D1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44"/>
    <w:rPr>
      <w:rFonts w:ascii="Times New Roman" w:eastAsia="Times New Roman" w:hAnsi="Times New Roman"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48A5"/>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DA48A5"/>
    <w:rPr>
      <w:rFonts w:ascii="Lucida Grande" w:hAnsi="Lucida Grande"/>
      <w:sz w:val="18"/>
      <w:szCs w:val="18"/>
    </w:rPr>
  </w:style>
  <w:style w:type="paragraph" w:styleId="Prrafodelista">
    <w:name w:val="List Paragraph"/>
    <w:basedOn w:val="Normal"/>
    <w:qFormat/>
    <w:rsid w:val="00062C44"/>
    <w:pPr>
      <w:spacing w:line="276" w:lineRule="auto"/>
      <w:ind w:left="720"/>
      <w:contextualSpacing/>
    </w:pPr>
    <w:rPr>
      <w:rFonts w:ascii="Calibri" w:eastAsia="Calibri" w:hAnsi="Calibri"/>
      <w:sz w:val="22"/>
      <w:szCs w:val="22"/>
      <w:lang w:val="es-CR"/>
    </w:rPr>
  </w:style>
  <w:style w:type="paragraph" w:styleId="Encabezado">
    <w:name w:val="header"/>
    <w:basedOn w:val="Normal"/>
    <w:link w:val="EncabezadoCar"/>
    <w:uiPriority w:val="99"/>
    <w:unhideWhenUsed/>
    <w:rsid w:val="007B1C14"/>
    <w:pPr>
      <w:tabs>
        <w:tab w:val="center" w:pos="4419"/>
        <w:tab w:val="right" w:pos="8838"/>
      </w:tabs>
    </w:pPr>
  </w:style>
  <w:style w:type="character" w:customStyle="1" w:styleId="EncabezadoCar">
    <w:name w:val="Encabezado Car"/>
    <w:basedOn w:val="Fuentedeprrafopredeter"/>
    <w:link w:val="Encabezado"/>
    <w:uiPriority w:val="99"/>
    <w:rsid w:val="007B1C14"/>
    <w:rPr>
      <w:rFonts w:ascii="Times New Roman" w:eastAsia="Times New Roman" w:hAnsi="Times New Roman" w:cs="Times New Roman"/>
      <w:sz w:val="20"/>
      <w:szCs w:val="20"/>
    </w:rPr>
  </w:style>
  <w:style w:type="paragraph" w:styleId="Piedepgina">
    <w:name w:val="footer"/>
    <w:basedOn w:val="Normal"/>
    <w:link w:val="PiedepginaCar"/>
    <w:uiPriority w:val="99"/>
    <w:unhideWhenUsed/>
    <w:rsid w:val="007B1C14"/>
    <w:pPr>
      <w:tabs>
        <w:tab w:val="center" w:pos="4419"/>
        <w:tab w:val="right" w:pos="8838"/>
      </w:tabs>
    </w:pPr>
  </w:style>
  <w:style w:type="character" w:customStyle="1" w:styleId="PiedepginaCar">
    <w:name w:val="Pie de página Car"/>
    <w:basedOn w:val="Fuentedeprrafopredeter"/>
    <w:link w:val="Piedepgina"/>
    <w:uiPriority w:val="99"/>
    <w:rsid w:val="007B1C14"/>
    <w:rPr>
      <w:rFonts w:ascii="Times New Roman" w:eastAsia="Times New Roman" w:hAnsi="Times New Roman" w:cs="Times New Roman"/>
      <w:sz w:val="20"/>
      <w:szCs w:val="20"/>
    </w:rPr>
  </w:style>
  <w:style w:type="table" w:styleId="Tablaconcuadrcula">
    <w:name w:val="Table Grid"/>
    <w:basedOn w:val="Tablanormal"/>
    <w:uiPriority w:val="59"/>
    <w:rsid w:val="007B1C14"/>
    <w:rPr>
      <w:rFonts w:eastAsiaTheme="minorHAnsi"/>
      <w:sz w:val="22"/>
      <w:szCs w:val="22"/>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384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4EF0F-DE24-4579-9B3B-BFE9DDD14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288</Words>
  <Characters>1584</Characters>
  <Application>Microsoft Office Word</Application>
  <DocSecurity>8</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TCG</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Hidalgo</dc:creator>
  <cp:lastModifiedBy>licencias cek27</cp:lastModifiedBy>
  <cp:revision>16</cp:revision>
  <cp:lastPrinted>2017-11-02T17:46:00Z</cp:lastPrinted>
  <dcterms:created xsi:type="dcterms:W3CDTF">2020-02-24T16:07:00Z</dcterms:created>
  <dcterms:modified xsi:type="dcterms:W3CDTF">2024-04-10T17:17:00Z</dcterms:modified>
</cp:coreProperties>
</file>