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3F1CD" w14:textId="2E9BCC7B" w:rsidR="003006C6" w:rsidRPr="00E13C0A" w:rsidRDefault="003006C6" w:rsidP="00421DCF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 ExtraBold" w:hAnsi="Open Sans ExtraBold" w:cs="Arial Black"/>
          <w:b/>
          <w:bCs/>
          <w:color w:val="FF0000"/>
          <w:sz w:val="72"/>
          <w:szCs w:val="72"/>
          <w:lang w:val="es-CR"/>
        </w:rPr>
      </w:pPr>
    </w:p>
    <w:p w14:paraId="01D008C3" w14:textId="77777777" w:rsidR="00062C44" w:rsidRPr="00002730" w:rsidRDefault="00667048" w:rsidP="00421DCF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 ExtraBold" w:hAnsi="Open Sans ExtraBold" w:cs="Arial Black"/>
          <w:b/>
          <w:bCs/>
          <w:sz w:val="72"/>
          <w:szCs w:val="72"/>
          <w:lang w:val="es-CR"/>
        </w:rPr>
      </w:pPr>
      <w:r>
        <w:rPr>
          <w:rFonts w:ascii="Open Sans ExtraBold" w:hAnsi="Open Sans ExtraBold" w:cs="Arial Black"/>
          <w:b/>
          <w:bCs/>
          <w:sz w:val="72"/>
          <w:szCs w:val="72"/>
          <w:lang w:val="es-CR"/>
        </w:rPr>
        <w:t>ELECTRACLEAN</w:t>
      </w:r>
    </w:p>
    <w:p w14:paraId="24ECD8AA" w14:textId="77777777" w:rsidR="00002730" w:rsidRPr="00E700D3" w:rsidRDefault="00744B77" w:rsidP="00744B77">
      <w:pPr>
        <w:pStyle w:val="Prrafodelista"/>
        <w:tabs>
          <w:tab w:val="left" w:pos="0"/>
        </w:tabs>
        <w:ind w:left="0"/>
        <w:jc w:val="center"/>
        <w:rPr>
          <w:rFonts w:ascii="Open Sans" w:hAnsi="Open Sans" w:cs="Arial"/>
          <w:b/>
          <w:szCs w:val="24"/>
        </w:rPr>
      </w:pPr>
      <w:r>
        <w:rPr>
          <w:rFonts w:ascii="Open Sans" w:eastAsia="Times New Roman" w:hAnsi="Open Sans" w:cs="Arial"/>
          <w:b/>
          <w:sz w:val="28"/>
          <w:szCs w:val="32"/>
        </w:rPr>
        <w:t>SOLVENTE DESENGRASANTE LIQUIDO</w:t>
      </w:r>
    </w:p>
    <w:p w14:paraId="2D40B19A" w14:textId="77777777" w:rsidR="00970B2D" w:rsidRPr="00502CCB" w:rsidRDefault="00970B2D" w:rsidP="00062C44">
      <w:pPr>
        <w:tabs>
          <w:tab w:val="left" w:pos="-284"/>
        </w:tabs>
        <w:rPr>
          <w:rFonts w:ascii="Arial" w:hAnsi="Arial" w:cs="Arial"/>
          <w:b/>
          <w:sz w:val="24"/>
          <w:szCs w:val="24"/>
          <w:lang w:val="es-CR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79"/>
        <w:gridCol w:w="4769"/>
        <w:gridCol w:w="279"/>
        <w:gridCol w:w="331"/>
        <w:gridCol w:w="5048"/>
      </w:tblGrid>
      <w:tr w:rsidR="00062C44" w14:paraId="344556D1" w14:textId="77777777" w:rsidTr="00FB0CBD">
        <w:tc>
          <w:tcPr>
            <w:tcW w:w="5048" w:type="dxa"/>
            <w:gridSpan w:val="2"/>
            <w:shd w:val="clear" w:color="auto" w:fill="334F84"/>
          </w:tcPr>
          <w:p w14:paraId="25EA222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C</w:t>
            </w:r>
            <w:r w:rsidR="008031F5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ARACTERISTICAS</w:t>
            </w:r>
          </w:p>
        </w:tc>
        <w:tc>
          <w:tcPr>
            <w:tcW w:w="279" w:type="dxa"/>
          </w:tcPr>
          <w:p w14:paraId="222C4D3E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189C03AA" w14:textId="77777777" w:rsidR="00062C44" w:rsidRPr="00DA0EEA" w:rsidRDefault="008031F5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INSTRUCCIONES DE USO</w:t>
            </w:r>
          </w:p>
        </w:tc>
      </w:tr>
      <w:tr w:rsidR="00062C44" w:rsidRPr="00F23A40" w14:paraId="6E3254D6" w14:textId="77777777" w:rsidTr="00FB0CBD">
        <w:trPr>
          <w:trHeight w:val="1225"/>
        </w:trPr>
        <w:tc>
          <w:tcPr>
            <w:tcW w:w="5048" w:type="dxa"/>
            <w:gridSpan w:val="2"/>
            <w:tcMar>
              <w:top w:w="113" w:type="dxa"/>
            </w:tcMar>
          </w:tcPr>
          <w:p w14:paraId="63206365" w14:textId="77777777" w:rsidR="0057363C" w:rsidRDefault="00667048" w:rsidP="00744B77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>
              <w:rPr>
                <w:rFonts w:ascii="Open Sans" w:hAnsi="Open Sans" w:cs="Arial"/>
                <w:b/>
                <w:lang w:val="es-CR"/>
              </w:rPr>
              <w:t>ELECTRACLEAN</w:t>
            </w:r>
            <w:r w:rsidR="00502CCB" w:rsidRPr="00502CCB">
              <w:rPr>
                <w:rFonts w:ascii="Open Sans" w:hAnsi="Open Sans" w:cs="Arial"/>
                <w:b/>
                <w:lang w:val="es-CR"/>
              </w:rPr>
              <w:t xml:space="preserve"> </w:t>
            </w:r>
            <w:r w:rsidR="00502CCB" w:rsidRPr="00502CCB">
              <w:rPr>
                <w:rFonts w:ascii="Open Sans" w:hAnsi="Open Sans" w:cs="Arial"/>
                <w:lang w:val="es-CR"/>
              </w:rPr>
              <w:t xml:space="preserve">es un </w:t>
            </w:r>
            <w:r w:rsidR="00341E6A">
              <w:rPr>
                <w:rFonts w:ascii="Open Sans" w:hAnsi="Open Sans" w:cs="Arial"/>
                <w:lang w:val="es-CR"/>
              </w:rPr>
              <w:t>poderoso desengrasante</w:t>
            </w:r>
            <w:r w:rsidR="00E13C0A">
              <w:rPr>
                <w:rFonts w:ascii="Open Sans" w:hAnsi="Open Sans" w:cs="Arial"/>
                <w:lang w:val="es-CR"/>
              </w:rPr>
              <w:t xml:space="preserve"> </w:t>
            </w:r>
            <w:r w:rsidR="00E13C0A" w:rsidRPr="00385A89">
              <w:rPr>
                <w:rFonts w:ascii="Open Sans" w:hAnsi="Open Sans" w:cs="Arial"/>
                <w:b/>
                <w:lang w:val="es-CR"/>
              </w:rPr>
              <w:t>dieléctrico</w:t>
            </w:r>
            <w:r w:rsidR="00E13C0A">
              <w:rPr>
                <w:rFonts w:ascii="Open Sans" w:hAnsi="Open Sans" w:cs="Arial"/>
                <w:color w:val="FF0000"/>
                <w:lang w:val="es-CR"/>
              </w:rPr>
              <w:t xml:space="preserve"> </w:t>
            </w:r>
            <w:r w:rsidR="00E13C0A">
              <w:rPr>
                <w:rFonts w:ascii="Open Sans" w:hAnsi="Open Sans" w:cs="Arial"/>
                <w:lang w:val="es-CR"/>
              </w:rPr>
              <w:t>formulado</w:t>
            </w:r>
            <w:r w:rsidR="00341E6A">
              <w:rPr>
                <w:rFonts w:ascii="Open Sans" w:hAnsi="Open Sans" w:cs="Arial"/>
                <w:lang w:val="es-CR"/>
              </w:rPr>
              <w:t xml:space="preserve"> </w:t>
            </w:r>
            <w:r w:rsidR="000C631E">
              <w:rPr>
                <w:rFonts w:ascii="Open Sans" w:hAnsi="Open Sans" w:cs="Arial"/>
                <w:lang w:val="es-CR"/>
              </w:rPr>
              <w:t xml:space="preserve">con </w:t>
            </w:r>
            <w:r w:rsidR="000C631E" w:rsidRPr="00744B77">
              <w:rPr>
                <w:rFonts w:ascii="Open Sans" w:hAnsi="Open Sans" w:cs="Arial"/>
                <w:lang w:val="es-CR"/>
              </w:rPr>
              <w:t>solventes</w:t>
            </w:r>
            <w:r w:rsidR="00744B77" w:rsidRPr="00744B77">
              <w:rPr>
                <w:rFonts w:ascii="Open Sans" w:hAnsi="Open Sans" w:cs="Arial"/>
                <w:lang w:val="es-CR"/>
              </w:rPr>
              <w:t xml:space="preserve"> </w:t>
            </w:r>
            <w:r w:rsidR="000C631E" w:rsidRPr="00744B77">
              <w:rPr>
                <w:rFonts w:ascii="Open Sans" w:hAnsi="Open Sans" w:cs="Arial"/>
                <w:lang w:val="es-CR"/>
              </w:rPr>
              <w:t>seguros</w:t>
            </w:r>
            <w:r w:rsidR="000C631E">
              <w:rPr>
                <w:rFonts w:ascii="Open Sans" w:hAnsi="Open Sans" w:cs="Arial"/>
                <w:lang w:val="es-CR"/>
              </w:rPr>
              <w:t>, que</w:t>
            </w:r>
            <w:r w:rsidR="00341E6A">
              <w:rPr>
                <w:rFonts w:ascii="Open Sans" w:hAnsi="Open Sans" w:cs="Arial"/>
                <w:lang w:val="es-CR"/>
              </w:rPr>
              <w:t xml:space="preserve"> eliminan la grasa y suciedad.  </w:t>
            </w:r>
          </w:p>
          <w:p w14:paraId="6C9200DE" w14:textId="2F540249" w:rsidR="00385A89" w:rsidRDefault="00341E6A" w:rsidP="00744B77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>
              <w:rPr>
                <w:rFonts w:ascii="Open Sans" w:hAnsi="Open Sans" w:cs="Arial"/>
                <w:lang w:val="es-CR"/>
              </w:rPr>
              <w:t>Seguro para la limpieza de equipo eléctrico</w:t>
            </w:r>
            <w:r w:rsidR="00E13C0A">
              <w:rPr>
                <w:rFonts w:ascii="Open Sans" w:hAnsi="Open Sans" w:cs="Arial"/>
                <w:lang w:val="es-CR"/>
              </w:rPr>
              <w:t xml:space="preserve">, </w:t>
            </w:r>
            <w:r w:rsidR="00E13C0A" w:rsidRPr="00385A89">
              <w:rPr>
                <w:rFonts w:ascii="Open Sans" w:hAnsi="Open Sans" w:cs="Arial"/>
                <w:lang w:val="es-CR"/>
              </w:rPr>
              <w:t xml:space="preserve">sin necesidad de cortar el suministro eléctrico. El tiempo del mantenimiento o reparación del equipo se verá reducido, lo que aumentará la productividad de los equipos. Esto es posible gracias su constante dieléctrica de </w:t>
            </w:r>
            <w:r w:rsidR="00B141D3">
              <w:rPr>
                <w:rFonts w:ascii="Open Sans" w:hAnsi="Open Sans" w:cs="Arial"/>
                <w:lang w:val="es-CR"/>
              </w:rPr>
              <w:t>mínimo</w:t>
            </w:r>
            <w:r w:rsidR="00E13C0A" w:rsidRPr="00385A89">
              <w:rPr>
                <w:rFonts w:ascii="Open Sans" w:hAnsi="Open Sans" w:cs="Arial"/>
                <w:lang w:val="es-CR"/>
              </w:rPr>
              <w:t xml:space="preserve"> </w:t>
            </w:r>
            <w:r w:rsidR="00385A89" w:rsidRPr="00385A89">
              <w:rPr>
                <w:rFonts w:ascii="Open Sans" w:hAnsi="Open Sans" w:cs="Arial"/>
                <w:lang w:val="es-CR"/>
              </w:rPr>
              <w:t>1</w:t>
            </w:r>
            <w:r w:rsidR="00B141D3">
              <w:rPr>
                <w:rFonts w:ascii="Open Sans" w:hAnsi="Open Sans" w:cs="Arial"/>
                <w:lang w:val="es-CR"/>
              </w:rPr>
              <w:t>2</w:t>
            </w:r>
            <w:r w:rsidR="00385A89" w:rsidRPr="00385A89">
              <w:rPr>
                <w:rFonts w:ascii="Open Sans" w:hAnsi="Open Sans" w:cs="Arial"/>
                <w:lang w:val="es-CR"/>
              </w:rPr>
              <w:t>000</w:t>
            </w:r>
            <w:r w:rsidR="00E13C0A" w:rsidRPr="00385A89">
              <w:rPr>
                <w:rFonts w:ascii="Open Sans" w:hAnsi="Open Sans" w:cs="Arial"/>
                <w:lang w:val="es-CR"/>
              </w:rPr>
              <w:t xml:space="preserve"> vol</w:t>
            </w:r>
            <w:r w:rsidR="00B141D3">
              <w:rPr>
                <w:rFonts w:ascii="Open Sans" w:hAnsi="Open Sans" w:cs="Arial"/>
                <w:lang w:val="es-CR"/>
              </w:rPr>
              <w:t>tios.</w:t>
            </w:r>
            <w:r>
              <w:rPr>
                <w:rFonts w:ascii="Open Sans" w:hAnsi="Open Sans" w:cs="Arial"/>
                <w:lang w:val="es-CR"/>
              </w:rPr>
              <w:t xml:space="preserve">     </w:t>
            </w:r>
          </w:p>
          <w:p w14:paraId="3838230F" w14:textId="77777777" w:rsidR="00385A89" w:rsidRDefault="00385A89" w:rsidP="00744B77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/>
                <w:lang w:val="es-CR"/>
              </w:rPr>
            </w:pPr>
          </w:p>
          <w:p w14:paraId="5CA5CB31" w14:textId="77777777" w:rsidR="00062C44" w:rsidRPr="00385A89" w:rsidRDefault="00341E6A" w:rsidP="00744B77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 w:rsidRPr="00E13C0A">
              <w:rPr>
                <w:rFonts w:ascii="Open Sans" w:hAnsi="Open Sans" w:cs="Arial"/>
                <w:b/>
                <w:lang w:val="es-CR"/>
              </w:rPr>
              <w:t>No</w:t>
            </w:r>
            <w:r w:rsidR="00667048" w:rsidRPr="00E13C0A">
              <w:rPr>
                <w:rFonts w:ascii="Open Sans" w:hAnsi="Open Sans" w:cs="Arial"/>
                <w:b/>
                <w:lang w:val="es-CR"/>
              </w:rPr>
              <w:t xml:space="preserve"> contiene Cloruro de Metileno</w:t>
            </w:r>
            <w:r w:rsidR="00E13C0A">
              <w:rPr>
                <w:rFonts w:ascii="Open Sans" w:hAnsi="Open Sans" w:cs="Arial"/>
                <w:lang w:val="es-CR"/>
              </w:rPr>
              <w:t xml:space="preserve">, </w:t>
            </w:r>
            <w:r w:rsidR="00E13C0A" w:rsidRPr="00385A89">
              <w:rPr>
                <w:rFonts w:ascii="Open Sans" w:hAnsi="Open Sans" w:cs="Arial"/>
                <w:lang w:val="es-CR"/>
              </w:rPr>
              <w:t>lo que es beneficioso para la salud de su personal.</w:t>
            </w:r>
          </w:p>
          <w:p w14:paraId="5F710159" w14:textId="77777777" w:rsidR="00385A89" w:rsidRDefault="00385A89" w:rsidP="00744B77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</w:p>
          <w:p w14:paraId="0D4D986A" w14:textId="77777777" w:rsidR="00341E6A" w:rsidRPr="00744B77" w:rsidRDefault="00341E6A" w:rsidP="00744B77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>
              <w:rPr>
                <w:rFonts w:ascii="Open Sans" w:hAnsi="Open Sans" w:cs="Arial"/>
                <w:lang w:val="es-CR"/>
              </w:rPr>
              <w:t>Remueve aceites, grasa y suciedad sin dañar los metales, pintura o   partes de hule.</w:t>
            </w:r>
          </w:p>
        </w:tc>
        <w:tc>
          <w:tcPr>
            <w:tcW w:w="279" w:type="dxa"/>
          </w:tcPr>
          <w:p w14:paraId="74DCCF41" w14:textId="77777777" w:rsidR="00062C44" w:rsidRPr="008031F5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2"/>
          </w:tcPr>
          <w:p w14:paraId="5607EC05" w14:textId="77777777" w:rsidR="00047C0A" w:rsidRDefault="00667048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noProof/>
                <w:lang w:val="es-CR"/>
              </w:rPr>
            </w:pPr>
            <w:r>
              <w:rPr>
                <w:rFonts w:ascii="Open Sans" w:hAnsi="Open Sans" w:cs="Arial"/>
                <w:b/>
                <w:noProof/>
                <w:lang w:val="es-CR"/>
              </w:rPr>
              <w:t>ELECTRACLEAN</w:t>
            </w:r>
            <w:r w:rsidR="00341E6A">
              <w:rPr>
                <w:rFonts w:ascii="Open Sans" w:hAnsi="Open Sans" w:cs="Arial"/>
                <w:b/>
                <w:noProof/>
                <w:lang w:val="es-CR"/>
              </w:rPr>
              <w:t xml:space="preserve">  </w:t>
            </w:r>
            <w:r w:rsidR="00341E6A" w:rsidRPr="00047C0A">
              <w:rPr>
                <w:rFonts w:ascii="Open Sans" w:hAnsi="Open Sans" w:cs="Arial"/>
                <w:noProof/>
                <w:lang w:val="es-CR"/>
              </w:rPr>
              <w:t xml:space="preserve">se usa sin diluir y a temperatura </w:t>
            </w:r>
            <w:r w:rsidR="00D004EE" w:rsidRPr="00385A89">
              <w:rPr>
                <w:rFonts w:ascii="Open Sans" w:hAnsi="Open Sans" w:cs="Arial"/>
                <w:noProof/>
                <w:lang w:val="es-CR"/>
              </w:rPr>
              <w:t>ambiente, rociando libremente, sobre el equipo electrico, ya sea motor o inducido eléctrico.</w:t>
            </w:r>
            <w:r w:rsidR="00341E6A" w:rsidRPr="00385A89">
              <w:rPr>
                <w:rFonts w:ascii="Open Sans" w:hAnsi="Open Sans" w:cs="Arial"/>
                <w:noProof/>
                <w:lang w:val="es-CR"/>
              </w:rPr>
              <w:t xml:space="preserve">    </w:t>
            </w:r>
            <w:r w:rsidR="00341E6A" w:rsidRPr="00047C0A">
              <w:rPr>
                <w:rFonts w:ascii="Open Sans" w:hAnsi="Open Sans" w:cs="Arial"/>
                <w:noProof/>
                <w:lang w:val="es-CR"/>
              </w:rPr>
              <w:t>Puede aplicarse en la superficie a tratar con un dispositivo rociador</w:t>
            </w:r>
            <w:r w:rsidR="00341E6A" w:rsidRPr="00385A89">
              <w:rPr>
                <w:rFonts w:ascii="Open Sans" w:hAnsi="Open Sans" w:cs="Arial"/>
                <w:noProof/>
                <w:lang w:val="es-CR"/>
              </w:rPr>
              <w:t xml:space="preserve"> </w:t>
            </w:r>
            <w:r w:rsidR="00D004EE" w:rsidRPr="00385A89">
              <w:rPr>
                <w:rFonts w:ascii="Open Sans" w:hAnsi="Open Sans" w:cs="Arial"/>
                <w:noProof/>
                <w:lang w:val="es-CR"/>
              </w:rPr>
              <w:t xml:space="preserve">metálico </w:t>
            </w:r>
            <w:r w:rsidR="00341E6A" w:rsidRPr="00047C0A">
              <w:rPr>
                <w:rFonts w:ascii="Open Sans" w:hAnsi="Open Sans" w:cs="Arial"/>
                <w:noProof/>
                <w:lang w:val="es-CR"/>
              </w:rPr>
              <w:t>adecuado</w:t>
            </w:r>
            <w:r w:rsidR="00047C0A">
              <w:rPr>
                <w:rFonts w:ascii="Open Sans" w:hAnsi="Open Sans" w:cs="Arial"/>
                <w:noProof/>
                <w:lang w:val="es-CR"/>
              </w:rPr>
              <w:t xml:space="preserve"> reco</w:t>
            </w:r>
            <w:r>
              <w:rPr>
                <w:rFonts w:ascii="Open Sans" w:hAnsi="Open Sans" w:cs="Arial"/>
                <w:noProof/>
                <w:lang w:val="es-CR"/>
              </w:rPr>
              <w:t>m</w:t>
            </w:r>
            <w:r w:rsidR="00047C0A">
              <w:rPr>
                <w:rFonts w:ascii="Open Sans" w:hAnsi="Open Sans" w:cs="Arial"/>
                <w:noProof/>
                <w:lang w:val="es-CR"/>
              </w:rPr>
              <w:t>endado por su asesor CEK</w:t>
            </w:r>
            <w:r w:rsidR="00341E6A" w:rsidRPr="00047C0A">
              <w:rPr>
                <w:rFonts w:ascii="Open Sans" w:hAnsi="Open Sans" w:cs="Arial"/>
                <w:noProof/>
                <w:lang w:val="es-CR"/>
              </w:rPr>
              <w:t xml:space="preserve">.   Una vez aplicado el producto  </w:t>
            </w:r>
            <w:r w:rsidR="00AF03A6">
              <w:rPr>
                <w:rFonts w:ascii="Open Sans" w:hAnsi="Open Sans" w:cs="Arial"/>
                <w:noProof/>
                <w:lang w:val="es-CR"/>
              </w:rPr>
              <w:t>p</w:t>
            </w:r>
            <w:r w:rsidR="00341E6A" w:rsidRPr="00047C0A">
              <w:rPr>
                <w:rFonts w:ascii="Open Sans" w:hAnsi="Open Sans" w:cs="Arial"/>
                <w:noProof/>
                <w:lang w:val="es-CR"/>
              </w:rPr>
              <w:t>ermita al producto actuar por unos 5 minutos  y cepille</w:t>
            </w:r>
            <w:r w:rsidR="00D004EE">
              <w:rPr>
                <w:rFonts w:ascii="Open Sans" w:hAnsi="Open Sans" w:cs="Arial"/>
                <w:noProof/>
                <w:lang w:val="es-CR"/>
              </w:rPr>
              <w:t xml:space="preserve"> </w:t>
            </w:r>
            <w:r w:rsidR="00D004EE" w:rsidRPr="00385A89">
              <w:rPr>
                <w:rFonts w:ascii="Open Sans" w:hAnsi="Open Sans" w:cs="Arial"/>
                <w:noProof/>
                <w:lang w:val="es-CR"/>
              </w:rPr>
              <w:t>de ser necesario</w:t>
            </w:r>
            <w:r w:rsidR="00341E6A" w:rsidRPr="00385A89">
              <w:rPr>
                <w:rFonts w:ascii="Open Sans" w:hAnsi="Open Sans" w:cs="Arial"/>
                <w:noProof/>
                <w:lang w:val="es-CR"/>
              </w:rPr>
              <w:t>.</w:t>
            </w:r>
            <w:r w:rsidR="00341E6A" w:rsidRPr="00385A89">
              <w:rPr>
                <w:rFonts w:ascii="Open Sans" w:hAnsi="Open Sans" w:cs="Arial"/>
                <w:b/>
                <w:noProof/>
                <w:lang w:val="es-CR"/>
              </w:rPr>
              <w:t xml:space="preserve">    </w:t>
            </w:r>
            <w:r w:rsidR="00341E6A" w:rsidRPr="00385A89">
              <w:rPr>
                <w:rFonts w:ascii="Open Sans" w:hAnsi="Open Sans" w:cs="Arial"/>
                <w:noProof/>
                <w:lang w:val="es-CR"/>
              </w:rPr>
              <w:t xml:space="preserve"> Se recomienda una segunda aplicación si</w:t>
            </w:r>
            <w:r w:rsidR="00047C0A" w:rsidRPr="00385A89">
              <w:rPr>
                <w:rFonts w:ascii="Open Sans" w:hAnsi="Open Sans" w:cs="Arial"/>
                <w:noProof/>
                <w:lang w:val="es-CR"/>
              </w:rPr>
              <w:t xml:space="preserve"> en la primera no se logro remover la suciedad</w:t>
            </w:r>
            <w:r w:rsidR="00744B77" w:rsidRPr="00385A89">
              <w:rPr>
                <w:rFonts w:ascii="Open Sans" w:hAnsi="Open Sans" w:cs="Arial"/>
                <w:noProof/>
                <w:lang w:val="es-CR"/>
              </w:rPr>
              <w:t>.</w:t>
            </w:r>
            <w:r w:rsidR="00047C0A" w:rsidRPr="00385A89">
              <w:rPr>
                <w:rFonts w:ascii="Open Sans" w:hAnsi="Open Sans" w:cs="Arial"/>
                <w:noProof/>
                <w:lang w:val="es-CR"/>
              </w:rPr>
              <w:t xml:space="preserve"> </w:t>
            </w:r>
            <w:r w:rsidR="00D004EE" w:rsidRPr="00385A89">
              <w:rPr>
                <w:rFonts w:ascii="Open Sans" w:hAnsi="Open Sans" w:cs="Arial"/>
                <w:noProof/>
                <w:lang w:val="es-CR"/>
              </w:rPr>
              <w:t>Permita que, el equipo se seque al ambiente, antes de re iniciar el trabajo.</w:t>
            </w:r>
            <w:r w:rsidR="00047C0A" w:rsidRPr="00385A89">
              <w:rPr>
                <w:rFonts w:ascii="Open Sans" w:hAnsi="Open Sans" w:cs="Arial"/>
                <w:noProof/>
                <w:lang w:val="es-CR"/>
              </w:rPr>
              <w:t xml:space="preserve">   Se debe  usar equipo de protección personal recomendado</w:t>
            </w:r>
            <w:r w:rsidR="00385A89">
              <w:rPr>
                <w:rFonts w:ascii="Open Sans" w:hAnsi="Open Sans" w:cs="Arial"/>
                <w:noProof/>
                <w:lang w:val="es-CR"/>
              </w:rPr>
              <w:t xml:space="preserve">, </w:t>
            </w:r>
            <w:r w:rsidR="00047C0A" w:rsidRPr="00385A89">
              <w:rPr>
                <w:rFonts w:ascii="Open Sans" w:hAnsi="Open Sans" w:cs="Arial"/>
                <w:noProof/>
                <w:lang w:val="es-CR"/>
              </w:rPr>
              <w:t xml:space="preserve"> mantener una buena ventilación  </w:t>
            </w:r>
            <w:r w:rsidR="00047C0A">
              <w:rPr>
                <w:rFonts w:ascii="Open Sans" w:hAnsi="Open Sans" w:cs="Arial"/>
                <w:noProof/>
                <w:lang w:val="es-CR"/>
              </w:rPr>
              <w:t>y  tener cuidado con   fuentes de ignición</w:t>
            </w:r>
            <w:r w:rsidR="00744B77" w:rsidRPr="00744B77">
              <w:rPr>
                <w:rFonts w:ascii="Open Sans" w:hAnsi="Open Sans" w:cs="Arial"/>
                <w:noProof/>
                <w:lang w:val="es-CR"/>
              </w:rPr>
              <w:t>.</w:t>
            </w:r>
          </w:p>
          <w:p w14:paraId="08F65BF4" w14:textId="77777777" w:rsidR="00062C44" w:rsidRPr="00FB0CBD" w:rsidRDefault="00744B77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noProof/>
                <w:lang w:val="es-CR"/>
              </w:rPr>
            </w:pPr>
            <w:r w:rsidRPr="00385A89">
              <w:rPr>
                <w:rFonts w:ascii="Open Sans" w:hAnsi="Open Sans" w:cs="Arial"/>
                <w:noProof/>
                <w:lang w:val="es-CR"/>
              </w:rPr>
              <w:t xml:space="preserve">El equipo usado para la aplicación de </w:t>
            </w:r>
            <w:r w:rsidR="00667048" w:rsidRPr="00385A89">
              <w:rPr>
                <w:rFonts w:ascii="Open Sans" w:hAnsi="Open Sans" w:cs="Arial"/>
                <w:b/>
                <w:bCs/>
                <w:noProof/>
                <w:lang w:val="es-CR"/>
              </w:rPr>
              <w:t>ELECTRACLEAN</w:t>
            </w:r>
            <w:r w:rsidRPr="00385A89">
              <w:rPr>
                <w:rFonts w:ascii="Open Sans" w:hAnsi="Open Sans" w:cs="Arial"/>
                <w:noProof/>
                <w:lang w:val="es-CR"/>
              </w:rPr>
              <w:t xml:space="preserve"> solamente necesita dejarse secar </w:t>
            </w:r>
            <w:r w:rsidR="00D004EE" w:rsidRPr="00385A89">
              <w:rPr>
                <w:rFonts w:ascii="Open Sans" w:hAnsi="Open Sans" w:cs="Arial"/>
                <w:noProof/>
                <w:lang w:val="es-CR"/>
              </w:rPr>
              <w:t xml:space="preserve">al ambiente </w:t>
            </w:r>
            <w:r w:rsidRPr="00385A89">
              <w:rPr>
                <w:rFonts w:ascii="Open Sans" w:hAnsi="Open Sans" w:cs="Arial"/>
                <w:noProof/>
                <w:lang w:val="es-CR"/>
              </w:rPr>
              <w:t>después de su uso y estará limpio y listo para su próximo uso.</w:t>
            </w:r>
          </w:p>
        </w:tc>
      </w:tr>
      <w:tr w:rsidR="00DA0EEA" w:rsidRPr="00F23A40" w14:paraId="03B05FB9" w14:textId="77777777" w:rsidTr="00421DCF">
        <w:trPr>
          <w:gridAfter w:val="1"/>
          <w:wAfter w:w="5048" w:type="dxa"/>
          <w:trHeight w:val="187"/>
        </w:trPr>
        <w:tc>
          <w:tcPr>
            <w:tcW w:w="279" w:type="dxa"/>
          </w:tcPr>
          <w:p w14:paraId="1BED9499" w14:textId="77777777" w:rsidR="00DA0EEA" w:rsidRPr="00744B77" w:rsidRDefault="00DA0EEA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3"/>
          </w:tcPr>
          <w:p w14:paraId="046A78FE" w14:textId="77777777" w:rsidR="00DA0EEA" w:rsidRPr="00744B77" w:rsidRDefault="00DA0EEA" w:rsidP="006929EE">
            <w:pPr>
              <w:tabs>
                <w:tab w:val="left" w:pos="709"/>
              </w:tabs>
              <w:spacing w:line="216" w:lineRule="auto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</w:tr>
      <w:tr w:rsidR="00062C44" w14:paraId="4F860D14" w14:textId="77777777" w:rsidTr="00421DCF">
        <w:trPr>
          <w:trHeight w:val="247"/>
        </w:trPr>
        <w:tc>
          <w:tcPr>
            <w:tcW w:w="5048" w:type="dxa"/>
            <w:gridSpan w:val="2"/>
            <w:shd w:val="clear" w:color="auto" w:fill="334F84"/>
          </w:tcPr>
          <w:p w14:paraId="2054FF92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744B77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CR"/>
              </w:rPr>
              <w:t xml:space="preserve">AREAS </w:t>
            </w:r>
            <w:r w:rsidR="008031F5" w:rsidRPr="00744B77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CR"/>
              </w:rPr>
              <w:t xml:space="preserve">DE </w:t>
            </w:r>
            <w:r w:rsidR="008031F5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USO</w:t>
            </w:r>
          </w:p>
        </w:tc>
        <w:tc>
          <w:tcPr>
            <w:tcW w:w="279" w:type="dxa"/>
          </w:tcPr>
          <w:p w14:paraId="77DD42D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7E59A118" w14:textId="77777777" w:rsidR="00062C44" w:rsidRPr="00DA0EEA" w:rsidRDefault="008031F5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PRECAUCIONES DE SEGURIDAD</w:t>
            </w:r>
          </w:p>
        </w:tc>
      </w:tr>
      <w:tr w:rsidR="00062C44" w:rsidRPr="00F23A40" w14:paraId="6E7D90E5" w14:textId="77777777" w:rsidTr="00421DCF">
        <w:trPr>
          <w:trHeight w:val="767"/>
        </w:trPr>
        <w:tc>
          <w:tcPr>
            <w:tcW w:w="5048" w:type="dxa"/>
            <w:gridSpan w:val="2"/>
            <w:tcMar>
              <w:top w:w="113" w:type="dxa"/>
            </w:tcMar>
          </w:tcPr>
          <w:p w14:paraId="64B09FBD" w14:textId="77777777" w:rsidR="003006C6" w:rsidRPr="008031F5" w:rsidRDefault="00667048" w:rsidP="0057363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 w:rsidRPr="00667048">
              <w:rPr>
                <w:rFonts w:ascii="Open Sans" w:hAnsi="Open Sans" w:cs="Arial"/>
                <w:b/>
                <w:bCs/>
                <w:lang w:val="es-CR"/>
              </w:rPr>
              <w:t>EL</w:t>
            </w:r>
            <w:r>
              <w:rPr>
                <w:rFonts w:ascii="Open Sans" w:hAnsi="Open Sans" w:cs="Arial"/>
                <w:b/>
                <w:bCs/>
                <w:lang w:val="es-CR"/>
              </w:rPr>
              <w:t>ECTRACLEAN</w:t>
            </w:r>
            <w:r w:rsidR="003006C6">
              <w:rPr>
                <w:rFonts w:ascii="Open Sans" w:hAnsi="Open Sans" w:cs="Arial"/>
                <w:lang w:val="es-CR"/>
              </w:rPr>
              <w:t xml:space="preserve"> </w:t>
            </w:r>
            <w:r w:rsidR="00341E6A">
              <w:rPr>
                <w:rFonts w:ascii="Open Sans" w:hAnsi="Open Sans" w:cs="Arial"/>
                <w:lang w:val="es-CR"/>
              </w:rPr>
              <w:t xml:space="preserve">se recomienda </w:t>
            </w:r>
            <w:r w:rsidR="00744B77">
              <w:rPr>
                <w:rFonts w:ascii="Open Sans" w:hAnsi="Open Sans" w:cs="Arial"/>
                <w:lang w:val="es-CR"/>
              </w:rPr>
              <w:t>p</w:t>
            </w:r>
            <w:r w:rsidR="00744B77" w:rsidRPr="00744B77">
              <w:rPr>
                <w:rFonts w:ascii="Open Sans" w:hAnsi="Open Sans" w:cs="Arial"/>
                <w:lang w:val="es-CR"/>
              </w:rPr>
              <w:t>ara la limpieza de motores eléctricos, motores de arranque, generadores, equipos de refrigeración y aire acondicionado, máquinas de coser</w:t>
            </w:r>
            <w:r w:rsidR="00047C0A">
              <w:rPr>
                <w:rFonts w:ascii="Open Sans" w:hAnsi="Open Sans" w:cs="Arial"/>
                <w:lang w:val="es-CR"/>
              </w:rPr>
              <w:t xml:space="preserve">, prensas, rodillos, </w:t>
            </w:r>
            <w:r w:rsidR="00744B77" w:rsidRPr="00744B77">
              <w:rPr>
                <w:rFonts w:ascii="Open Sans" w:hAnsi="Open Sans" w:cs="Arial"/>
                <w:lang w:val="es-CR"/>
              </w:rPr>
              <w:t>grabadoras</w:t>
            </w:r>
            <w:r w:rsidR="00341E6A">
              <w:rPr>
                <w:rFonts w:ascii="Open Sans" w:hAnsi="Open Sans" w:cs="Arial"/>
                <w:lang w:val="es-CR"/>
              </w:rPr>
              <w:t xml:space="preserve">   y equipos similares.</w:t>
            </w:r>
            <w:r w:rsidR="0057363C" w:rsidRPr="008031F5">
              <w:rPr>
                <w:rFonts w:ascii="Open Sans" w:hAnsi="Open Sans" w:cs="Arial"/>
                <w:lang w:val="es-CR"/>
              </w:rPr>
              <w:t xml:space="preserve"> </w:t>
            </w:r>
          </w:p>
        </w:tc>
        <w:tc>
          <w:tcPr>
            <w:tcW w:w="279" w:type="dxa"/>
            <w:tcMar>
              <w:top w:w="113" w:type="dxa"/>
            </w:tcMar>
          </w:tcPr>
          <w:p w14:paraId="66ED0FF1" w14:textId="77777777" w:rsidR="00062C44" w:rsidRPr="008031F5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Cs/>
                <w:lang w:val="es-CR"/>
              </w:rPr>
            </w:pPr>
          </w:p>
        </w:tc>
        <w:tc>
          <w:tcPr>
            <w:tcW w:w="5379" w:type="dxa"/>
            <w:gridSpan w:val="2"/>
            <w:tcMar>
              <w:top w:w="113" w:type="dxa"/>
            </w:tcMar>
          </w:tcPr>
          <w:p w14:paraId="2F897B2D" w14:textId="77777777" w:rsidR="008031F5" w:rsidRDefault="0057363C" w:rsidP="008031F5">
            <w:pPr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>
              <w:rPr>
                <w:rFonts w:ascii="Open Sans" w:hAnsi="Open Sans" w:cs="Arial"/>
                <w:lang w:val="es-CR"/>
              </w:rPr>
              <w:t xml:space="preserve">Manténgase lejos del alcance de los niños.  Producto peligroso si se ingiere.  Leer la </w:t>
            </w:r>
            <w:r w:rsidR="000C631E">
              <w:rPr>
                <w:rFonts w:ascii="Open Sans" w:hAnsi="Open Sans" w:cs="Arial"/>
                <w:lang w:val="es-CR"/>
              </w:rPr>
              <w:t>etiqueta, ficha</w:t>
            </w:r>
            <w:r>
              <w:rPr>
                <w:rFonts w:ascii="Open Sans" w:hAnsi="Open Sans" w:cs="Arial"/>
                <w:lang w:val="es-CR"/>
              </w:rPr>
              <w:t xml:space="preserve"> técnica y </w:t>
            </w:r>
            <w:r w:rsidR="000C631E">
              <w:rPr>
                <w:rFonts w:ascii="Open Sans" w:hAnsi="Open Sans" w:cs="Arial"/>
                <w:lang w:val="es-CR"/>
              </w:rPr>
              <w:t>MSDS, para</w:t>
            </w:r>
            <w:r>
              <w:rPr>
                <w:rFonts w:ascii="Open Sans" w:hAnsi="Open Sans" w:cs="Arial"/>
                <w:lang w:val="es-CR"/>
              </w:rPr>
              <w:t xml:space="preserve"> conocer detalles de su manipulación y posibles riesgos asociados.</w:t>
            </w:r>
            <w:r w:rsidR="008031F5" w:rsidRPr="00951699">
              <w:rPr>
                <w:rFonts w:ascii="Open Sans" w:hAnsi="Open Sans" w:cs="Arial"/>
                <w:lang w:val="es-CR"/>
              </w:rPr>
              <w:t xml:space="preserve"> </w:t>
            </w:r>
          </w:p>
          <w:p w14:paraId="48473308" w14:textId="77777777" w:rsidR="00062C44" w:rsidRPr="008031F5" w:rsidRDefault="009E6057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Cs/>
                <w:lang w:val="es-CR"/>
              </w:rPr>
            </w:pPr>
            <w:r w:rsidRPr="00DA0EEA">
              <w:rPr>
                <w:rFonts w:ascii="Open Sans" w:hAnsi="Open Sans" w:cs="Arial"/>
                <w:noProof/>
                <w:sz w:val="32"/>
                <w:szCs w:val="32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872823D" wp14:editId="0BFB4D82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97790</wp:posOffset>
                      </wp:positionV>
                      <wp:extent cx="3314700" cy="438785"/>
                      <wp:effectExtent l="0" t="0" r="0" b="0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6E612F" w14:textId="77777777" w:rsidR="00FB0CBD" w:rsidRPr="008031F5" w:rsidRDefault="00FB0CBD" w:rsidP="008031F5">
                                  <w:pP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</w:pPr>
                                  <w:r w:rsidRPr="008031F5"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  <w:t>Producto fabricado en Costa Rica por Corporación CEK de Costa Rica S.A.</w:t>
                                  </w:r>
                                </w:p>
                                <w:p w14:paraId="4792FEFF" w14:textId="77777777" w:rsidR="00FB0CBD" w:rsidRPr="00002730" w:rsidRDefault="00FB0CBD" w:rsidP="007461C7">
                                  <w:pP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7282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4.45pt;margin-top:7.7pt;width:261pt;height:3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" stroked="f">
                      <v:textbox>
                        <w:txbxContent>
                          <w:p w14:paraId="0A6E612F" w14:textId="77777777" w:rsidR="00FB0CBD" w:rsidRPr="008031F5" w:rsidRDefault="00FB0CBD" w:rsidP="008031F5">
                            <w:pP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</w:pPr>
                            <w:r w:rsidRPr="008031F5"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  <w:t>Producto fabricado en Costa Rica por Corporación CEK de Costa Rica S.A.</w:t>
                            </w:r>
                          </w:p>
                          <w:p w14:paraId="4792FEFF" w14:textId="77777777" w:rsidR="00FB0CBD" w:rsidRPr="00002730" w:rsidRDefault="00FB0CBD" w:rsidP="007461C7">
                            <w:pP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2C44" w14:paraId="1ECBCE9D" w14:textId="77777777" w:rsidTr="00970B2D">
        <w:tc>
          <w:tcPr>
            <w:tcW w:w="5048" w:type="dxa"/>
            <w:gridSpan w:val="2"/>
            <w:shd w:val="clear" w:color="auto" w:fill="334F84"/>
          </w:tcPr>
          <w:p w14:paraId="622C9CF9" w14:textId="77777777" w:rsidR="00062C44" w:rsidRPr="00DA0EEA" w:rsidRDefault="008031F5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PROPIEDADES</w:t>
            </w:r>
          </w:p>
        </w:tc>
        <w:tc>
          <w:tcPr>
            <w:tcW w:w="279" w:type="dxa"/>
          </w:tcPr>
          <w:p w14:paraId="648ED8FE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</w:tcPr>
          <w:p w14:paraId="57276EA0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</w:tr>
      <w:tr w:rsidR="00062C44" w:rsidRPr="00385A89" w14:paraId="270145AF" w14:textId="77777777" w:rsidTr="00970B2D">
        <w:tc>
          <w:tcPr>
            <w:tcW w:w="5048" w:type="dxa"/>
            <w:gridSpan w:val="2"/>
          </w:tcPr>
          <w:p w14:paraId="0BC21263" w14:textId="77777777" w:rsidR="00640A07" w:rsidRDefault="00640A07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2"/>
            </w:tblGrid>
            <w:tr w:rsidR="007461C7" w:rsidRPr="00667048" w14:paraId="522EDAD0" w14:textId="77777777" w:rsidTr="00CF62DD">
              <w:trPr>
                <w:trHeight w:val="3214"/>
              </w:trPr>
              <w:tc>
                <w:tcPr>
                  <w:tcW w:w="4832" w:type="dxa"/>
                </w:tcPr>
                <w:p w14:paraId="2F482008" w14:textId="77777777" w:rsidR="00047C0A" w:rsidRDefault="008031F5" w:rsidP="008031F5">
                  <w:pPr>
                    <w:pStyle w:val="Prrafodelista"/>
                    <w:numPr>
                      <w:ilvl w:val="0"/>
                      <w:numId w:val="4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 xml:space="preserve">Apariencia: </w:t>
                  </w:r>
                  <w:r w:rsidR="003006C6">
                    <w:rPr>
                      <w:rFonts w:ascii="Open Sans" w:hAnsi="Open Sans" w:cs="Arial"/>
                    </w:rPr>
                    <w:t>Líquid</w:t>
                  </w:r>
                  <w:r w:rsidR="00667048">
                    <w:rPr>
                      <w:rFonts w:ascii="Open Sans" w:hAnsi="Open Sans" w:cs="Arial"/>
                    </w:rPr>
                    <w:t>o</w:t>
                  </w:r>
                </w:p>
                <w:p w14:paraId="7D0191FE" w14:textId="77777777" w:rsidR="00047C0A" w:rsidRDefault="00047C0A" w:rsidP="008031F5">
                  <w:pPr>
                    <w:pStyle w:val="Prrafodelista"/>
                    <w:numPr>
                      <w:ilvl w:val="0"/>
                      <w:numId w:val="4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Color:</w:t>
                  </w:r>
                  <w:r>
                    <w:rPr>
                      <w:rFonts w:ascii="Open Sans" w:hAnsi="Open Sans" w:cs="Arial"/>
                    </w:rPr>
                    <w:t xml:space="preserve">   Incoloro</w:t>
                  </w:r>
                </w:p>
                <w:p w14:paraId="404ABB3A" w14:textId="77777777" w:rsidR="008031F5" w:rsidRDefault="00047C0A" w:rsidP="008031F5">
                  <w:pPr>
                    <w:pStyle w:val="Prrafodelista"/>
                    <w:numPr>
                      <w:ilvl w:val="0"/>
                      <w:numId w:val="4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Olor:</w:t>
                  </w:r>
                  <w:r>
                    <w:rPr>
                      <w:rFonts w:ascii="Open Sans" w:hAnsi="Open Sans" w:cs="Arial"/>
                    </w:rPr>
                    <w:t xml:space="preserve">  </w:t>
                  </w:r>
                  <w:r w:rsidR="009E6057">
                    <w:rPr>
                      <w:rFonts w:ascii="Open Sans" w:hAnsi="Open Sans" w:cs="Arial"/>
                    </w:rPr>
                    <w:t xml:space="preserve"> </w:t>
                  </w:r>
                  <w:r w:rsidR="00444B15">
                    <w:rPr>
                      <w:rFonts w:ascii="Open Sans" w:hAnsi="Open Sans" w:cs="Arial"/>
                    </w:rPr>
                    <w:t>característico</w:t>
                  </w:r>
                  <w:r w:rsidR="008031F5">
                    <w:rPr>
                      <w:rFonts w:ascii="Open Sans" w:hAnsi="Open Sans" w:cs="Arial"/>
                    </w:rPr>
                    <w:t>.</w:t>
                  </w:r>
                </w:p>
                <w:p w14:paraId="0DFD86F3" w14:textId="77777777" w:rsidR="007461C7" w:rsidRPr="008031F5" w:rsidRDefault="007461C7" w:rsidP="00667048">
                  <w:pPr>
                    <w:pStyle w:val="Prrafodelista"/>
                    <w:tabs>
                      <w:tab w:val="left" w:pos="709"/>
                    </w:tabs>
                    <w:ind w:left="360"/>
                    <w:rPr>
                      <w:rFonts w:ascii="Open Sans" w:hAnsi="Open Sans" w:cs="Arial"/>
                    </w:rPr>
                  </w:pPr>
                </w:p>
              </w:tc>
            </w:tr>
          </w:tbl>
          <w:p w14:paraId="6A8D42CA" w14:textId="77777777" w:rsidR="00062C44" w:rsidRPr="008031F5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279" w:type="dxa"/>
          </w:tcPr>
          <w:p w14:paraId="4848286F" w14:textId="77777777" w:rsidR="00062C44" w:rsidRDefault="00062C44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  <w:p w14:paraId="1343F721" w14:textId="77777777" w:rsidR="00FB0CBD" w:rsidRPr="008031F5" w:rsidRDefault="0057363C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  <w:r w:rsidRPr="008031F5">
              <w:rPr>
                <w:rFonts w:ascii="Open Sans" w:hAnsi="Open Sans" w:cs="Arial"/>
                <w:b/>
                <w:noProof/>
                <w:sz w:val="18"/>
                <w:szCs w:val="18"/>
                <w:lang w:val="es-CR" w:eastAsia="es-CR"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 wp14:anchorId="42D9248E" wp14:editId="1F5C3B7F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1225550</wp:posOffset>
                      </wp:positionV>
                      <wp:extent cx="781050" cy="800100"/>
                      <wp:effectExtent l="95250" t="95250" r="19050" b="95250"/>
                      <wp:wrapNone/>
                      <wp:docPr id="6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1050" cy="800100"/>
                                <a:chOff x="3960" y="1980"/>
                                <a:chExt cx="3780" cy="3780"/>
                              </a:xfrm>
                            </wpg:grpSpPr>
                            <wps:wsp>
                              <wps:cNvPr id="7" name="Rectangle 6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3960" y="306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BCD2E8D" w14:textId="77777777" w:rsidR="00FB0CBD" w:rsidRPr="005919DB" w:rsidRDefault="00667048" w:rsidP="00062C44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  <w:t>1</w:t>
                                    </w:r>
                                  </w:p>
                                  <w:p w14:paraId="197FB6C2" w14:textId="77777777" w:rsidR="00FB0CBD" w:rsidRDefault="00FB0CBD" w:rsidP="00062C44">
                                    <w:pPr>
                                      <w:rPr>
                                        <w:b/>
                                        <w:bCs/>
                                        <w:color w:val="FFFFFF"/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7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5040" y="198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8A6D220" w14:textId="77777777" w:rsidR="00FB0CBD" w:rsidRPr="005919DB" w:rsidRDefault="00667048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2</w:t>
                                    </w:r>
                                  </w:p>
                                  <w:p w14:paraId="42D80053" w14:textId="77777777" w:rsidR="00FB0CBD" w:rsidRPr="005919DB" w:rsidRDefault="00FB0CBD" w:rsidP="00062C44">
                                    <w:r w:rsidRPr="005919DB">
                                      <w:t xml:space="preserve">  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8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5040" y="414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5D67DB5" w14:textId="77777777" w:rsidR="00FB0CBD" w:rsidRPr="009A0FB0" w:rsidRDefault="00FB0CBD" w:rsidP="00062C44">
                                    <w:pPr>
                                      <w:rPr>
                                        <w:b/>
                                        <w:sz w:val="16"/>
                                        <w:szCs w:val="16"/>
                                        <w:lang w:val="es-CR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9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6120" y="306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9BAB99E" w14:textId="77777777" w:rsidR="00FB0CBD" w:rsidRPr="005919DB" w:rsidRDefault="00FB0CBD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5919DB"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D9248E" id="Group 5" o:spid="_x0000_s1027" style="position:absolute;left:0;text-align:left;margin-left:1.8pt;margin-top:96.5pt;width:61.5pt;height:63pt;z-index:251660800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">
                      <v:rect id="Rectangle 6" o:spid="_x0000_s1028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" fillcolor="blue">
                        <v:textbox>
                          <w:txbxContent>
                            <w:p w14:paraId="4BCD2E8D" w14:textId="77777777" w:rsidR="00FB0CBD" w:rsidRPr="005919DB" w:rsidRDefault="00667048" w:rsidP="00062C44">
                              <w:pPr>
                                <w:jc w:val="center"/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</w:rPr>
                                <w:t>1</w:t>
                              </w:r>
                            </w:p>
                            <w:p w14:paraId="197FB6C2" w14:textId="77777777" w:rsidR="00FB0CBD" w:rsidRDefault="00FB0CBD" w:rsidP="00062C44">
                              <w:pPr>
                                <w:rPr>
                                  <w:b/>
                                  <w:bCs/>
                                  <w:color w:val="FFFFFF"/>
                                  <w:sz w:val="16"/>
                                </w:rPr>
                              </w:pPr>
                            </w:p>
                          </w:txbxContent>
                        </v:textbox>
                      </v:rect>
                      <v:rect id="Rectangle 7" o:spid="_x0000_s1029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" fillcolor="red">
                        <v:textbox>
                          <w:txbxContent>
                            <w:p w14:paraId="48A6D220" w14:textId="77777777" w:rsidR="00FB0CBD" w:rsidRPr="005919DB" w:rsidRDefault="00667048" w:rsidP="00062C4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  <w:p w14:paraId="42D80053" w14:textId="77777777" w:rsidR="00FB0CBD" w:rsidRPr="005919DB" w:rsidRDefault="00FB0CBD" w:rsidP="00062C44">
                              <w:r w:rsidRPr="005919DB">
                                <w:t xml:space="preserve">       </w:t>
                              </w:r>
                            </w:p>
                          </w:txbxContent>
                        </v:textbox>
                      </v:rect>
                      <v:rect id="Rectangle 8" o:spid="_x0000_s1030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">
                        <v:textbox>
                          <w:txbxContent>
                            <w:p w14:paraId="25D67DB5" w14:textId="77777777" w:rsidR="00FB0CBD" w:rsidRPr="009A0FB0" w:rsidRDefault="00FB0CBD" w:rsidP="00062C44">
                              <w:pPr>
                                <w:rPr>
                                  <w:b/>
                                  <w:sz w:val="16"/>
                                  <w:szCs w:val="16"/>
                                  <w:lang w:val="es-CR"/>
                                </w:rPr>
                              </w:pPr>
                            </w:p>
                          </w:txbxContent>
                        </v:textbox>
                      </v:rect>
                      <v:rect id="Rectangle 9" o:spid="_x0000_s1031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" fillcolor="yellow">
                        <v:textbox>
                          <w:txbxContent>
                            <w:p w14:paraId="39BAB99E" w14:textId="77777777" w:rsidR="00FB0CBD" w:rsidRPr="005919DB" w:rsidRDefault="00FB0CBD" w:rsidP="00062C4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919DB">
                                <w:rPr>
                                  <w:b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379" w:type="dxa"/>
            <w:gridSpan w:val="2"/>
          </w:tcPr>
          <w:p w14:paraId="316C676F" w14:textId="77777777" w:rsidR="00FB0CBD" w:rsidRDefault="00FB0CBD" w:rsidP="004B48E0">
            <w:pPr>
              <w:rPr>
                <w:rFonts w:ascii="Open Sans" w:hAnsi="Open Sans"/>
                <w:b/>
                <w:bCs/>
                <w:lang w:val="es-CR"/>
              </w:rPr>
            </w:pPr>
          </w:p>
          <w:p w14:paraId="26C8DAE0" w14:textId="77777777" w:rsidR="004B48E0" w:rsidRDefault="008031F5" w:rsidP="004B48E0">
            <w:pPr>
              <w:rPr>
                <w:rFonts w:ascii="Open Sans" w:hAnsi="Open Sans"/>
                <w:b/>
                <w:bCs/>
                <w:lang w:val="es-CR"/>
              </w:rPr>
            </w:pPr>
            <w:r w:rsidRPr="008031F5">
              <w:rPr>
                <w:rFonts w:ascii="Open Sans" w:hAnsi="Open Sans"/>
                <w:b/>
                <w:bCs/>
                <w:lang w:val="es-CR"/>
              </w:rPr>
              <w:t>Registros</w:t>
            </w:r>
            <w:r w:rsidRPr="00FB0CBD">
              <w:rPr>
                <w:rFonts w:ascii="Open Sans" w:hAnsi="Open Sans"/>
                <w:b/>
                <w:bCs/>
                <w:lang w:val="es-CR"/>
              </w:rPr>
              <w:t xml:space="preserve"> </w:t>
            </w:r>
            <w:r w:rsidRPr="008031F5">
              <w:rPr>
                <w:rFonts w:ascii="Open Sans" w:hAnsi="Open Sans"/>
                <w:b/>
                <w:bCs/>
                <w:lang w:val="es-CR"/>
              </w:rPr>
              <w:t>Sanitarios</w:t>
            </w:r>
            <w:r w:rsidR="004B48E0" w:rsidRPr="00FB0CBD">
              <w:rPr>
                <w:rFonts w:ascii="Open Sans" w:hAnsi="Open Sans"/>
                <w:b/>
                <w:bCs/>
                <w:lang w:val="es-CR"/>
              </w:rPr>
              <w:t>:</w:t>
            </w:r>
          </w:p>
          <w:p w14:paraId="02819D25" w14:textId="0EB7EF34" w:rsidR="007F18E9" w:rsidRDefault="007F18E9" w:rsidP="004B48E0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 xml:space="preserve">No. Reg. Costa Rica: </w:t>
            </w:r>
            <w:r w:rsidR="00BE75E4" w:rsidRPr="00BE75E4">
              <w:rPr>
                <w:rFonts w:ascii="Open Sans" w:hAnsi="Open Sans"/>
                <w:lang w:val="es-CR"/>
              </w:rPr>
              <w:t>QH-19-00647</w:t>
            </w:r>
          </w:p>
          <w:p w14:paraId="4A69E142" w14:textId="2745593B" w:rsidR="00BE75E4" w:rsidRPr="007F18E9" w:rsidRDefault="00744B77" w:rsidP="00BE75E4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 xml:space="preserve">No. Reg. El Salvador: </w:t>
            </w:r>
            <w:r w:rsidR="0037034F" w:rsidRPr="0037034F">
              <w:rPr>
                <w:rFonts w:ascii="Open Sans" w:hAnsi="Open Sans"/>
                <w:lang w:val="es-CR"/>
              </w:rPr>
              <w:t>PQ 04312 35 09 2021</w:t>
            </w:r>
            <w:r w:rsidR="00BE75E4">
              <w:rPr>
                <w:rFonts w:ascii="Open Sans" w:hAnsi="Open Sans"/>
                <w:lang w:val="es-CR"/>
              </w:rPr>
              <w:br/>
              <w:t xml:space="preserve">No. Reg. Guatemala: </w:t>
            </w:r>
            <w:r w:rsidR="00BE75E4" w:rsidRPr="00BE75E4">
              <w:rPr>
                <w:rFonts w:ascii="Open Sans" w:hAnsi="Open Sans"/>
                <w:lang w:val="es-CR"/>
              </w:rPr>
              <w:t>PH-10691</w:t>
            </w:r>
          </w:p>
          <w:p w14:paraId="47E40ACF" w14:textId="302E7E4E" w:rsidR="00BE75E4" w:rsidRPr="007F18E9" w:rsidRDefault="00BE75E4" w:rsidP="00BE75E4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 xml:space="preserve">No. Reg. Honduras: </w:t>
            </w:r>
            <w:r w:rsidRPr="00BE75E4">
              <w:rPr>
                <w:rFonts w:ascii="Open Sans" w:hAnsi="Open Sans"/>
                <w:lang w:val="es-CR"/>
              </w:rPr>
              <w:t>HN-H-0520-0035</w:t>
            </w:r>
          </w:p>
          <w:p w14:paraId="5C233FE2" w14:textId="26F55FA4" w:rsidR="00BE75E4" w:rsidRPr="007F18E9" w:rsidRDefault="00BE75E4" w:rsidP="00BE75E4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 xml:space="preserve">No. Reg. Nicaragüa: </w:t>
            </w:r>
            <w:r w:rsidR="00096516" w:rsidRPr="00096516">
              <w:rPr>
                <w:rFonts w:ascii="Open Sans" w:hAnsi="Open Sans"/>
                <w:lang w:val="es-CR"/>
              </w:rPr>
              <w:t>03024231119</w:t>
            </w:r>
            <w:r>
              <w:rPr>
                <w:rFonts w:ascii="Open Sans" w:hAnsi="Open Sans"/>
                <w:lang w:val="es-CR"/>
              </w:rPr>
              <w:br/>
              <w:t xml:space="preserve">No. Reg. Panamá: </w:t>
            </w:r>
            <w:r w:rsidRPr="00BE75E4">
              <w:rPr>
                <w:rFonts w:ascii="Open Sans" w:hAnsi="Open Sans"/>
                <w:lang w:val="es-CR"/>
              </w:rPr>
              <w:t>57331</w:t>
            </w:r>
          </w:p>
          <w:p w14:paraId="39986AAE" w14:textId="2DB79D9B" w:rsidR="00062C44" w:rsidRDefault="00062C44" w:rsidP="00062C44">
            <w:pPr>
              <w:tabs>
                <w:tab w:val="left" w:pos="3852"/>
              </w:tabs>
              <w:rPr>
                <w:rFonts w:ascii="Open Sans" w:hAnsi="Open Sans" w:cs="Arial"/>
                <w:sz w:val="32"/>
                <w:szCs w:val="32"/>
                <w:lang w:val="es-CR"/>
              </w:rPr>
            </w:pPr>
          </w:p>
          <w:p w14:paraId="27415E31" w14:textId="77777777" w:rsidR="00AD0F60" w:rsidRDefault="00AD0F60" w:rsidP="00AD0F60">
            <w:pPr>
              <w:jc w:val="right"/>
              <w:rPr>
                <w:rFonts w:ascii="Open Sans" w:hAnsi="Open Sans" w:cs="Arial"/>
                <w:sz w:val="32"/>
                <w:szCs w:val="32"/>
                <w:lang w:val="es-CR"/>
              </w:rPr>
            </w:pPr>
          </w:p>
          <w:p w14:paraId="11C7547F" w14:textId="77777777" w:rsidR="00667048" w:rsidRPr="00667048" w:rsidRDefault="00667048" w:rsidP="00667048">
            <w:pPr>
              <w:tabs>
                <w:tab w:val="left" w:pos="3630"/>
              </w:tabs>
              <w:rPr>
                <w:rFonts w:ascii="Open Sans" w:hAnsi="Open Sans" w:cs="Arial"/>
                <w:sz w:val="32"/>
                <w:szCs w:val="32"/>
                <w:lang w:val="es-CR"/>
              </w:rPr>
            </w:pPr>
            <w:r>
              <w:rPr>
                <w:rFonts w:ascii="Open Sans" w:hAnsi="Open Sans" w:cs="Arial"/>
                <w:sz w:val="32"/>
                <w:szCs w:val="32"/>
                <w:lang w:val="es-CR"/>
              </w:rPr>
              <w:tab/>
            </w:r>
          </w:p>
        </w:tc>
      </w:tr>
    </w:tbl>
    <w:p w14:paraId="76DB113B" w14:textId="77777777" w:rsidR="009E6057" w:rsidRPr="007F18E9" w:rsidRDefault="009E6057" w:rsidP="009E6057">
      <w:pPr>
        <w:rPr>
          <w:rFonts w:ascii="Arial" w:hAnsi="Arial" w:cs="Arial"/>
          <w:sz w:val="24"/>
          <w:szCs w:val="24"/>
          <w:lang w:val="es-CR"/>
        </w:rPr>
      </w:pPr>
    </w:p>
    <w:p w14:paraId="4D30E949" w14:textId="77777777" w:rsidR="00062C44" w:rsidRPr="007F18E9" w:rsidRDefault="00062C44" w:rsidP="009E6057">
      <w:pPr>
        <w:rPr>
          <w:rFonts w:ascii="Arial" w:hAnsi="Arial" w:cs="Arial"/>
          <w:sz w:val="24"/>
          <w:szCs w:val="24"/>
          <w:lang w:val="es-CR"/>
        </w:rPr>
      </w:pPr>
    </w:p>
    <w:sectPr w:rsidR="00062C44" w:rsidRPr="007F18E9" w:rsidSect="009E60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76" w:right="474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8DCAD" w14:textId="77777777" w:rsidR="00374897" w:rsidRDefault="00374897" w:rsidP="00FB0CBD">
      <w:r>
        <w:separator/>
      </w:r>
    </w:p>
  </w:endnote>
  <w:endnote w:type="continuationSeparator" w:id="0">
    <w:p w14:paraId="4AF10C89" w14:textId="77777777" w:rsidR="00374897" w:rsidRDefault="00374897" w:rsidP="00FB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ExtraBold">
    <w:altName w:val="Open Sans ExtraBold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D2B61" w14:textId="77777777" w:rsidR="00FF44B6" w:rsidRDefault="00FF44B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DBBCC" w14:textId="77777777" w:rsidR="00FB0CBD" w:rsidRDefault="00A20A8C">
    <w:pPr>
      <w:pStyle w:val="Piedepgina"/>
    </w:pP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AEF547" wp14:editId="6C048586">
              <wp:simplePos x="0" y="0"/>
              <wp:positionH relativeFrom="column">
                <wp:posOffset>4057015</wp:posOffset>
              </wp:positionH>
              <wp:positionV relativeFrom="paragraph">
                <wp:posOffset>-912495</wp:posOffset>
              </wp:positionV>
              <wp:extent cx="2489200" cy="866775"/>
              <wp:effectExtent l="0" t="0" r="6350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9200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aconcuadrcula"/>
                            <w:tblW w:w="0" w:type="auto"/>
                            <w:jc w:val="right"/>
                            <w:tblLook w:val="04A0" w:firstRow="1" w:lastRow="0" w:firstColumn="1" w:lastColumn="0" w:noHBand="0" w:noVBand="1"/>
                          </w:tblPr>
                          <w:tblGrid>
                            <w:gridCol w:w="2174"/>
                            <w:gridCol w:w="1260"/>
                          </w:tblGrid>
                          <w:tr w:rsidR="00A20A8C" w14:paraId="4DB64497" w14:textId="77777777" w:rsidTr="00E57AB6">
                            <w:trPr>
                              <w:jc w:val="right"/>
                            </w:trPr>
                            <w:tc>
                              <w:tcPr>
                                <w:tcW w:w="3434" w:type="dxa"/>
                                <w:gridSpan w:val="2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4915359B" w14:textId="77777777" w:rsidR="00A20A8C" w:rsidRPr="00CF0931" w:rsidRDefault="00667048" w:rsidP="00E57AB6">
                                <w:pPr>
                                  <w:jc w:val="center"/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ELECTRACLEAN</w:t>
                                </w:r>
                              </w:p>
                            </w:tc>
                          </w:tr>
                          <w:tr w:rsidR="00A20A8C" w14:paraId="6AB35887" w14:textId="77777777" w:rsidTr="00E57AB6">
                            <w:trPr>
                              <w:jc w:val="right"/>
                            </w:trPr>
                            <w:tc>
                              <w:tcPr>
                                <w:tcW w:w="217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6472210E" w14:textId="77777777" w:rsidR="00A20A8C" w:rsidRPr="00CF0931" w:rsidRDefault="00A20A8C" w:rsidP="00E57AB6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Código: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096B0BE0" w14:textId="77777777" w:rsidR="00A20A8C" w:rsidRPr="00CF0931" w:rsidRDefault="00A20A8C" w:rsidP="00E57AB6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CEKFT-</w:t>
                                </w:r>
                                <w:r w:rsidR="00667048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474</w:t>
                                </w:r>
                              </w:p>
                            </w:tc>
                          </w:tr>
                          <w:tr w:rsidR="00A20A8C" w14:paraId="2BA456E6" w14:textId="77777777" w:rsidTr="00E57AB6">
                            <w:trPr>
                              <w:jc w:val="right"/>
                            </w:trPr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7D58302B" w14:textId="77777777" w:rsidR="00A20A8C" w:rsidRPr="00CF0931" w:rsidRDefault="00A20A8C" w:rsidP="00E57AB6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Versión: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3B3CEEDD" w14:textId="613826B1" w:rsidR="00A20A8C" w:rsidRPr="00CF0931" w:rsidRDefault="00744B77" w:rsidP="00E57AB6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="005F0ABC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-</w:t>
                                </w:r>
                                <w:r w:rsidR="005F0ABC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31Ene</w:t>
                                </w:r>
                                <w:r w:rsidR="00BE75E4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 w:rsidR="00972A42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</w:tc>
                          </w:tr>
                          <w:tr w:rsidR="00A20A8C" w14:paraId="6C63435D" w14:textId="77777777" w:rsidTr="00E57AB6">
                            <w:trPr>
                              <w:jc w:val="right"/>
                            </w:trPr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5AA67B63" w14:textId="77777777" w:rsidR="00A20A8C" w:rsidRPr="00CF0931" w:rsidRDefault="00A20A8C" w:rsidP="00E57AB6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Fecha de última revisión: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3FD869E5" w14:textId="78C03353" w:rsidR="00A20A8C" w:rsidRPr="00CF0931" w:rsidRDefault="005F0ABC" w:rsidP="00E57AB6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31Ene</w:t>
                                </w:r>
                                <w:r w:rsidR="00BE75E4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 w:rsidR="00972A42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</w:tc>
                          </w:tr>
                          <w:tr w:rsidR="00A20A8C" w14:paraId="33DDF95C" w14:textId="77777777" w:rsidTr="00E57AB6">
                            <w:trPr>
                              <w:jc w:val="right"/>
                            </w:trPr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371C4A6F" w14:textId="77777777" w:rsidR="00A20A8C" w:rsidRPr="00CF0931" w:rsidRDefault="00A20A8C" w:rsidP="00E57AB6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Fecha de creación: 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536063B5" w14:textId="77777777" w:rsidR="00A20A8C" w:rsidRPr="00CF0931" w:rsidRDefault="00667048" w:rsidP="00E57AB6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28Jun19</w:t>
                                </w:r>
                              </w:p>
                            </w:tc>
                          </w:tr>
                          <w:tr w:rsidR="00A20A8C" w14:paraId="2CA2564B" w14:textId="77777777" w:rsidTr="00E57AB6">
                            <w:trPr>
                              <w:trHeight w:val="82"/>
                              <w:jc w:val="right"/>
                            </w:trPr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</w:tcPr>
                              <w:p w14:paraId="65B419C2" w14:textId="77777777" w:rsidR="00A20A8C" w:rsidRPr="00CF0931" w:rsidRDefault="00A20A8C" w:rsidP="00E57AB6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Página: 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494D116D" w14:textId="77777777" w:rsidR="00A20A8C" w:rsidRPr="00D222F0" w:rsidRDefault="00A20A8C" w:rsidP="00E57AB6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instrText xml:space="preserve"> PAGE </w:instrText>
                                </w: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6A53A2">
                                  <w:rPr>
                                    <w:rFonts w:ascii="Century Gothic" w:hAnsi="Century Gothic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E153FF"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de </w:t>
                                </w: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instrText xml:space="preserve"> NUMPAGES </w:instrText>
                                </w: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6A53A2">
                                  <w:rPr>
                                    <w:rFonts w:ascii="Century Gothic" w:hAnsi="Century Gothic"/>
                                    <w:noProof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 w:rsidRPr="00CF09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AD550F6" w14:textId="77777777" w:rsidR="00A20A8C" w:rsidRPr="005D5251" w:rsidRDefault="00A20A8C" w:rsidP="00A20A8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AEF54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319.45pt;margin-top:-71.85pt;width:196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" stroked="f">
              <v:textbox>
                <w:txbxContent>
                  <w:tbl>
                    <w:tblPr>
                      <w:tblStyle w:val="Tablaconcuadrcula"/>
                      <w:tblW w:w="0" w:type="auto"/>
                      <w:jc w:val="right"/>
                      <w:tblLook w:val="04A0" w:firstRow="1" w:lastRow="0" w:firstColumn="1" w:lastColumn="0" w:noHBand="0" w:noVBand="1"/>
                    </w:tblPr>
                    <w:tblGrid>
                      <w:gridCol w:w="2174"/>
                      <w:gridCol w:w="1260"/>
                    </w:tblGrid>
                    <w:tr w:rsidR="00A20A8C" w14:paraId="4DB64497" w14:textId="77777777" w:rsidTr="00E57AB6">
                      <w:trPr>
                        <w:jc w:val="right"/>
                      </w:trPr>
                      <w:tc>
                        <w:tcPr>
                          <w:tcW w:w="3434" w:type="dxa"/>
                          <w:gridSpan w:val="2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4915359B" w14:textId="77777777" w:rsidR="00A20A8C" w:rsidRPr="00CF0931" w:rsidRDefault="00667048" w:rsidP="00E57AB6">
                          <w:pPr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ELECTRACLEAN</w:t>
                          </w:r>
                        </w:p>
                      </w:tc>
                    </w:tr>
                    <w:tr w:rsidR="00A20A8C" w14:paraId="6AB35887" w14:textId="77777777" w:rsidTr="00E57AB6">
                      <w:trPr>
                        <w:jc w:val="right"/>
                      </w:trPr>
                      <w:tc>
                        <w:tcPr>
                          <w:tcW w:w="217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6472210E" w14:textId="77777777" w:rsidR="00A20A8C" w:rsidRPr="00CF0931" w:rsidRDefault="00A20A8C" w:rsidP="00E57AB6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Código: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096B0BE0" w14:textId="77777777" w:rsidR="00A20A8C" w:rsidRPr="00CF0931" w:rsidRDefault="00A20A8C" w:rsidP="00E57AB6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CEKFT-</w:t>
                          </w:r>
                          <w:r w:rsidR="00667048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474</w:t>
                          </w:r>
                        </w:p>
                      </w:tc>
                    </w:tr>
                    <w:tr w:rsidR="00A20A8C" w14:paraId="2BA456E6" w14:textId="77777777" w:rsidTr="00E57AB6">
                      <w:trPr>
                        <w:jc w:val="right"/>
                      </w:trPr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7D58302B" w14:textId="77777777" w:rsidR="00A20A8C" w:rsidRPr="00CF0931" w:rsidRDefault="00A20A8C" w:rsidP="00E57AB6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Versión: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3B3CEEDD" w14:textId="613826B1" w:rsidR="00A20A8C" w:rsidRPr="00CF0931" w:rsidRDefault="00744B77" w:rsidP="00E57AB6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0</w:t>
                          </w:r>
                          <w:r w:rsidR="005F0ABC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-</w:t>
                          </w:r>
                          <w:r w:rsidR="005F0ABC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31Ene</w:t>
                          </w:r>
                          <w:r w:rsidR="00BE75E4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2</w:t>
                          </w:r>
                          <w:r w:rsidR="00972A42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4</w:t>
                          </w:r>
                        </w:p>
                      </w:tc>
                    </w:tr>
                    <w:tr w:rsidR="00A20A8C" w14:paraId="6C63435D" w14:textId="77777777" w:rsidTr="00E57AB6">
                      <w:trPr>
                        <w:jc w:val="right"/>
                      </w:trPr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5AA67B63" w14:textId="77777777" w:rsidR="00A20A8C" w:rsidRPr="00CF0931" w:rsidRDefault="00A20A8C" w:rsidP="00E57AB6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Fecha de última revisión: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3FD869E5" w14:textId="78C03353" w:rsidR="00A20A8C" w:rsidRPr="00CF0931" w:rsidRDefault="005F0ABC" w:rsidP="00E57AB6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31Ene</w:t>
                          </w:r>
                          <w:r w:rsidR="00BE75E4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2</w:t>
                          </w:r>
                          <w:r w:rsidR="00972A42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4</w:t>
                          </w:r>
                        </w:p>
                      </w:tc>
                    </w:tr>
                    <w:tr w:rsidR="00A20A8C" w14:paraId="33DDF95C" w14:textId="77777777" w:rsidTr="00E57AB6">
                      <w:trPr>
                        <w:jc w:val="right"/>
                      </w:trPr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371C4A6F" w14:textId="77777777" w:rsidR="00A20A8C" w:rsidRPr="00CF0931" w:rsidRDefault="00A20A8C" w:rsidP="00E57AB6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Fecha de creación: 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536063B5" w14:textId="77777777" w:rsidR="00A20A8C" w:rsidRPr="00CF0931" w:rsidRDefault="00667048" w:rsidP="00E57AB6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28Jun19</w:t>
                          </w:r>
                        </w:p>
                      </w:tc>
                    </w:tr>
                    <w:tr w:rsidR="00A20A8C" w14:paraId="2CA2564B" w14:textId="77777777" w:rsidTr="00E57AB6">
                      <w:trPr>
                        <w:trHeight w:val="82"/>
                        <w:jc w:val="right"/>
                      </w:trPr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</w:tcPr>
                        <w:p w14:paraId="65B419C2" w14:textId="77777777" w:rsidR="00A20A8C" w:rsidRPr="00CF0931" w:rsidRDefault="00A20A8C" w:rsidP="00E57AB6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Página: 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494D116D" w14:textId="77777777" w:rsidR="00A20A8C" w:rsidRPr="00D222F0" w:rsidRDefault="00A20A8C" w:rsidP="00E57AB6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A53A2"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end"/>
                          </w:r>
                          <w:r w:rsidRPr="00E153FF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de </w:t>
                          </w: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A53A2"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CF09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AD550F6" w14:textId="77777777" w:rsidR="00A20A8C" w:rsidRPr="005D5251" w:rsidRDefault="00A20A8C" w:rsidP="00A20A8C"/>
                </w:txbxContent>
              </v:textbox>
            </v:shape>
          </w:pict>
        </mc:Fallback>
      </mc:AlternateContent>
    </w:r>
    <w:r w:rsidR="009E6057">
      <w:rPr>
        <w:noProof/>
        <w:lang w:val="es-CR" w:eastAsia="es-CR"/>
      </w:rPr>
      <w:drawing>
        <wp:inline distT="0" distB="0" distL="0" distR="0" wp14:anchorId="048352B4" wp14:editId="3D0881F5">
          <wp:extent cx="6661150" cy="319405"/>
          <wp:effectExtent l="0" t="0" r="6350" b="4445"/>
          <wp:docPr id="18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319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111C0" w14:textId="77777777" w:rsidR="00FF44B6" w:rsidRDefault="00FF44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A4BF3" w14:textId="77777777" w:rsidR="00374897" w:rsidRDefault="00374897" w:rsidP="00FB0CBD">
      <w:r>
        <w:separator/>
      </w:r>
    </w:p>
  </w:footnote>
  <w:footnote w:type="continuationSeparator" w:id="0">
    <w:p w14:paraId="0C718925" w14:textId="77777777" w:rsidR="00374897" w:rsidRDefault="00374897" w:rsidP="00FB0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30BF3" w14:textId="77777777" w:rsidR="00FF44B6" w:rsidRDefault="00FF44B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A4DB4" w14:textId="77777777" w:rsidR="003006C6" w:rsidRDefault="003006C6">
    <w:pPr>
      <w:pStyle w:val="Encabezado"/>
    </w:pPr>
    <w:r>
      <w:rPr>
        <w:noProof/>
        <w:lang w:val="es-CR" w:eastAsia="es-CR"/>
      </w:rPr>
      <w:drawing>
        <wp:anchor distT="0" distB="0" distL="114300" distR="114300" simplePos="0" relativeHeight="251658240" behindDoc="0" locked="0" layoutInCell="1" allowOverlap="1" wp14:anchorId="73465A6E" wp14:editId="6D082CE3">
          <wp:simplePos x="0" y="0"/>
          <wp:positionH relativeFrom="column">
            <wp:posOffset>-152605</wp:posOffset>
          </wp:positionH>
          <wp:positionV relativeFrom="paragraph">
            <wp:posOffset>-220980</wp:posOffset>
          </wp:positionV>
          <wp:extent cx="6661150" cy="1125194"/>
          <wp:effectExtent l="0" t="0" r="0" b="0"/>
          <wp:wrapNone/>
          <wp:docPr id="2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11251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1436F" w14:textId="77777777" w:rsidR="00FF44B6" w:rsidRDefault="00FF44B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D37CF2"/>
    <w:multiLevelType w:val="hybridMultilevel"/>
    <w:tmpl w:val="3864E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2A7B6B"/>
    <w:multiLevelType w:val="hybridMultilevel"/>
    <w:tmpl w:val="94D8D068"/>
    <w:lvl w:ilvl="0" w:tplc="A4340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912A5"/>
    <w:multiLevelType w:val="hybridMultilevel"/>
    <w:tmpl w:val="D2C426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87495061">
    <w:abstractNumId w:val="1"/>
  </w:num>
  <w:num w:numId="2" w16cid:durableId="800347667">
    <w:abstractNumId w:val="2"/>
  </w:num>
  <w:num w:numId="3" w16cid:durableId="1782455997">
    <w:abstractNumId w:val="0"/>
  </w:num>
  <w:num w:numId="4" w16cid:durableId="181827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s-CR" w:vendorID="64" w:dllVersion="4096" w:nlCheck="1" w:checkStyle="0"/>
  <w:activeWritingStyle w:appName="MSWord" w:lang="en-US" w:vendorID="64" w:dllVersion="4096" w:nlCheck="1" w:checkStyle="0"/>
  <w:activeWritingStyle w:appName="MSWord" w:lang="es-CR" w:vendorID="64" w:dllVersion="6" w:nlCheck="1" w:checkStyle="0"/>
  <w:activeWritingStyle w:appName="MSWord" w:lang="es-C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84zMRlVgmK6qvRS2HHY6PdugBkdihtLmmlmMVktcBZTcKNhefSwV2z+ucYtnRka1LS5M5KvcUZBmx29hj7i+Kw==" w:salt="uehLlLRJPJ84m2s4j6mvw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8A5"/>
    <w:rsid w:val="00002730"/>
    <w:rsid w:val="00047C0A"/>
    <w:rsid w:val="00054345"/>
    <w:rsid w:val="00062C44"/>
    <w:rsid w:val="00096516"/>
    <w:rsid w:val="000B5C06"/>
    <w:rsid w:val="000C631E"/>
    <w:rsid w:val="001154E2"/>
    <w:rsid w:val="001749ED"/>
    <w:rsid w:val="0018413D"/>
    <w:rsid w:val="001E5651"/>
    <w:rsid w:val="00200B26"/>
    <w:rsid w:val="00216218"/>
    <w:rsid w:val="002453EA"/>
    <w:rsid w:val="00247008"/>
    <w:rsid w:val="002D24CB"/>
    <w:rsid w:val="003006C6"/>
    <w:rsid w:val="00324334"/>
    <w:rsid w:val="00330EA9"/>
    <w:rsid w:val="00341E6A"/>
    <w:rsid w:val="0037034F"/>
    <w:rsid w:val="00374897"/>
    <w:rsid w:val="00380730"/>
    <w:rsid w:val="00381CF3"/>
    <w:rsid w:val="00385A89"/>
    <w:rsid w:val="003C11CD"/>
    <w:rsid w:val="00415D16"/>
    <w:rsid w:val="00421DCF"/>
    <w:rsid w:val="00444B15"/>
    <w:rsid w:val="00452E19"/>
    <w:rsid w:val="004B48E0"/>
    <w:rsid w:val="00502CCB"/>
    <w:rsid w:val="0051358E"/>
    <w:rsid w:val="005227B6"/>
    <w:rsid w:val="00537349"/>
    <w:rsid w:val="0057363C"/>
    <w:rsid w:val="005B0B3B"/>
    <w:rsid w:val="005C1E1E"/>
    <w:rsid w:val="005E01D8"/>
    <w:rsid w:val="005F0ABC"/>
    <w:rsid w:val="00640A07"/>
    <w:rsid w:val="00667048"/>
    <w:rsid w:val="0066721C"/>
    <w:rsid w:val="00675EBA"/>
    <w:rsid w:val="006929EE"/>
    <w:rsid w:val="006A53A2"/>
    <w:rsid w:val="00744B77"/>
    <w:rsid w:val="007461C7"/>
    <w:rsid w:val="00792A25"/>
    <w:rsid w:val="007F18E9"/>
    <w:rsid w:val="008031F5"/>
    <w:rsid w:val="00812D51"/>
    <w:rsid w:val="00850C1C"/>
    <w:rsid w:val="00863E7D"/>
    <w:rsid w:val="00896715"/>
    <w:rsid w:val="00970B2D"/>
    <w:rsid w:val="00972A42"/>
    <w:rsid w:val="009A0FB0"/>
    <w:rsid w:val="009A7BFF"/>
    <w:rsid w:val="009E6057"/>
    <w:rsid w:val="00A20A8C"/>
    <w:rsid w:val="00AD0F60"/>
    <w:rsid w:val="00AF03A6"/>
    <w:rsid w:val="00B141D3"/>
    <w:rsid w:val="00B27C99"/>
    <w:rsid w:val="00B55982"/>
    <w:rsid w:val="00BD0F85"/>
    <w:rsid w:val="00BE75E4"/>
    <w:rsid w:val="00C36ECF"/>
    <w:rsid w:val="00C556AF"/>
    <w:rsid w:val="00C779ED"/>
    <w:rsid w:val="00CF2FB0"/>
    <w:rsid w:val="00CF62DD"/>
    <w:rsid w:val="00D004EE"/>
    <w:rsid w:val="00D9421A"/>
    <w:rsid w:val="00DA0EEA"/>
    <w:rsid w:val="00DA48A5"/>
    <w:rsid w:val="00DF0AB4"/>
    <w:rsid w:val="00E13C0A"/>
    <w:rsid w:val="00E319D8"/>
    <w:rsid w:val="00E31B71"/>
    <w:rsid w:val="00E700D3"/>
    <w:rsid w:val="00F0500D"/>
    <w:rsid w:val="00F23A40"/>
    <w:rsid w:val="00F24493"/>
    <w:rsid w:val="00F33490"/>
    <w:rsid w:val="00F44E12"/>
    <w:rsid w:val="00FB0CBD"/>
    <w:rsid w:val="00F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32C467"/>
  <w14:defaultImageDpi w14:val="300"/>
  <w15:docId w15:val="{17CAE519-7CAF-40F3-8F59-65CBA9936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44"/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48A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8A5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qFormat/>
    <w:rsid w:val="00062C4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CR"/>
    </w:rPr>
  </w:style>
  <w:style w:type="paragraph" w:styleId="Encabezado">
    <w:name w:val="header"/>
    <w:basedOn w:val="Normal"/>
    <w:link w:val="EncabezadoCar"/>
    <w:uiPriority w:val="99"/>
    <w:unhideWhenUsed/>
    <w:rsid w:val="00FB0C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0CBD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FB0C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CBD"/>
    <w:rPr>
      <w:rFonts w:ascii="Times New Roman" w:eastAsia="Times New Roman" w:hAnsi="Times New Roman" w:cs="Times New Roman"/>
      <w:sz w:val="20"/>
      <w:szCs w:val="20"/>
    </w:rPr>
  </w:style>
  <w:style w:type="table" w:styleId="Tablaconcuadrcula">
    <w:name w:val="Table Grid"/>
    <w:basedOn w:val="Tablanormal"/>
    <w:uiPriority w:val="59"/>
    <w:rsid w:val="00A20A8C"/>
    <w:rPr>
      <w:rFonts w:eastAsiaTheme="minorHAnsi"/>
      <w:sz w:val="22"/>
      <w:szCs w:val="22"/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7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350</Words>
  <Characters>1925</Characters>
  <Application>Microsoft Office Word</Application>
  <DocSecurity>8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TCG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Hidalgo</dc:creator>
  <cp:lastModifiedBy>licencias cek27</cp:lastModifiedBy>
  <cp:revision>20</cp:revision>
  <cp:lastPrinted>2021-12-06T17:02:00Z</cp:lastPrinted>
  <dcterms:created xsi:type="dcterms:W3CDTF">2019-07-05T17:41:00Z</dcterms:created>
  <dcterms:modified xsi:type="dcterms:W3CDTF">2024-12-20T19:39:00Z</dcterms:modified>
</cp:coreProperties>
</file>